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5DE" w:rsidRPr="004571E0" w:rsidRDefault="00D475DE" w:rsidP="00D475DE">
      <w:pPr>
        <w:widowControl/>
        <w:jc w:val="left"/>
        <w:rPr>
          <w:rFonts w:cs="Times New Roman"/>
          <w:kern w:val="0"/>
          <w:sz w:val="24"/>
          <w:szCs w:val="24"/>
        </w:rPr>
      </w:pPr>
    </w:p>
    <w:p w:rsidR="00D475DE" w:rsidRPr="004571E0" w:rsidRDefault="00D475DE" w:rsidP="00D475DE">
      <w:pPr>
        <w:widowControl/>
        <w:jc w:val="left"/>
        <w:rPr>
          <w:rFonts w:cs="Times New Roman"/>
          <w:kern w:val="0"/>
          <w:sz w:val="24"/>
          <w:szCs w:val="24"/>
        </w:rPr>
      </w:pPr>
    </w:p>
    <w:p w:rsidR="00D475DE" w:rsidRPr="004571E0" w:rsidRDefault="00D475DE" w:rsidP="00D475DE">
      <w:pPr>
        <w:widowControl/>
        <w:jc w:val="left"/>
        <w:rPr>
          <w:rFonts w:cs="Times New Roman"/>
          <w:kern w:val="0"/>
          <w:sz w:val="24"/>
          <w:szCs w:val="24"/>
        </w:rPr>
      </w:pPr>
    </w:p>
    <w:p w:rsidR="00D47DEA" w:rsidRPr="004571E0" w:rsidRDefault="00D47DEA" w:rsidP="00D475DE">
      <w:pPr>
        <w:widowControl/>
        <w:jc w:val="left"/>
        <w:rPr>
          <w:rFonts w:cs="Times New Roman"/>
          <w:kern w:val="0"/>
          <w:sz w:val="24"/>
          <w:szCs w:val="24"/>
        </w:rPr>
      </w:pPr>
    </w:p>
    <w:p w:rsidR="00D47DEA" w:rsidRPr="004571E0" w:rsidRDefault="00D47DEA" w:rsidP="00D475DE">
      <w:pPr>
        <w:widowControl/>
        <w:jc w:val="left"/>
        <w:rPr>
          <w:rFonts w:cs="Times New Roman"/>
          <w:kern w:val="0"/>
          <w:sz w:val="24"/>
          <w:szCs w:val="24"/>
        </w:rPr>
      </w:pPr>
    </w:p>
    <w:p w:rsidR="00D47DEA" w:rsidRPr="004571E0" w:rsidRDefault="00D47DEA" w:rsidP="00D475DE">
      <w:pPr>
        <w:widowControl/>
        <w:jc w:val="left"/>
        <w:rPr>
          <w:rFonts w:cs="Times New Roman"/>
          <w:kern w:val="0"/>
          <w:sz w:val="24"/>
          <w:szCs w:val="24"/>
        </w:rPr>
      </w:pPr>
    </w:p>
    <w:p w:rsidR="00D47DEA" w:rsidRPr="004571E0" w:rsidRDefault="00D47DEA" w:rsidP="00D475DE">
      <w:pPr>
        <w:widowControl/>
        <w:jc w:val="left"/>
        <w:rPr>
          <w:rFonts w:cs="Times New Roman"/>
          <w:kern w:val="0"/>
          <w:sz w:val="24"/>
          <w:szCs w:val="24"/>
        </w:rPr>
      </w:pPr>
    </w:p>
    <w:p w:rsidR="00D475DE" w:rsidRPr="004571E0" w:rsidRDefault="00D475DE" w:rsidP="00D475DE">
      <w:pPr>
        <w:widowControl/>
        <w:jc w:val="left"/>
        <w:rPr>
          <w:rFonts w:cs="Times New Roman"/>
          <w:kern w:val="0"/>
          <w:sz w:val="24"/>
          <w:szCs w:val="24"/>
        </w:rPr>
      </w:pPr>
    </w:p>
    <w:p w:rsidR="00D475DE" w:rsidRPr="004571E0" w:rsidRDefault="0062478E" w:rsidP="006F0D4F">
      <w:pPr>
        <w:widowControl/>
        <w:jc w:val="center"/>
        <w:rPr>
          <w:rFonts w:ascii="Meiryo UI" w:eastAsia="Meiryo UI" w:hAnsi="Meiryo UI" w:cs="Meiryo UI"/>
          <w:kern w:val="0"/>
          <w:sz w:val="48"/>
          <w:szCs w:val="48"/>
        </w:rPr>
      </w:pPr>
      <w:r w:rsidRPr="004571E0">
        <w:rPr>
          <w:rFonts w:ascii="Meiryo UI" w:eastAsia="Meiryo UI" w:hAnsi="Meiryo UI" w:cs="Meiryo UI" w:hint="eastAsia"/>
          <w:kern w:val="0"/>
          <w:sz w:val="48"/>
          <w:szCs w:val="48"/>
        </w:rPr>
        <w:t>第</w:t>
      </w:r>
      <w:r w:rsidR="001A3D59" w:rsidRPr="004571E0">
        <w:rPr>
          <w:rFonts w:ascii="Meiryo UI" w:eastAsia="Meiryo UI" w:hAnsi="Meiryo UI" w:cs="Meiryo UI" w:hint="eastAsia"/>
          <w:kern w:val="0"/>
          <w:sz w:val="48"/>
          <w:szCs w:val="48"/>
        </w:rPr>
        <w:t>２</w:t>
      </w:r>
      <w:r w:rsidR="00D47DEA" w:rsidRPr="004571E0">
        <w:rPr>
          <w:rFonts w:ascii="Meiryo UI" w:eastAsia="Meiryo UI" w:hAnsi="Meiryo UI" w:cs="Meiryo UI" w:hint="eastAsia"/>
          <w:kern w:val="0"/>
          <w:sz w:val="48"/>
          <w:szCs w:val="48"/>
        </w:rPr>
        <w:t>期</w:t>
      </w:r>
      <w:r w:rsidR="001122F1" w:rsidRPr="004571E0">
        <w:rPr>
          <w:rFonts w:ascii="Meiryo UI" w:eastAsia="Meiryo UI" w:hAnsi="Meiryo UI" w:cs="Meiryo UI" w:hint="eastAsia"/>
          <w:kern w:val="0"/>
          <w:sz w:val="48"/>
          <w:szCs w:val="48"/>
        </w:rPr>
        <w:t>高浜</w:t>
      </w:r>
      <w:r w:rsidR="00D47DEA" w:rsidRPr="004571E0">
        <w:rPr>
          <w:rFonts w:ascii="Meiryo UI" w:eastAsia="Meiryo UI" w:hAnsi="Meiryo UI" w:cs="Meiryo UI" w:hint="eastAsia"/>
          <w:kern w:val="0"/>
          <w:sz w:val="48"/>
          <w:szCs w:val="48"/>
        </w:rPr>
        <w:t>市子ども・子育て支援事業計画</w:t>
      </w:r>
    </w:p>
    <w:p w:rsidR="00D475DE" w:rsidRPr="004571E0" w:rsidRDefault="00D475DE" w:rsidP="00D475DE">
      <w:pPr>
        <w:widowControl/>
        <w:jc w:val="left"/>
        <w:rPr>
          <w:rFonts w:cs="Times New Roman"/>
          <w:kern w:val="0"/>
          <w:sz w:val="24"/>
          <w:szCs w:val="24"/>
        </w:rPr>
      </w:pPr>
    </w:p>
    <w:p w:rsidR="00F60000" w:rsidRPr="004571E0" w:rsidRDefault="00F60000" w:rsidP="00D475DE">
      <w:pPr>
        <w:widowControl/>
        <w:jc w:val="left"/>
        <w:rPr>
          <w:rFonts w:cs="Times New Roman"/>
          <w:kern w:val="0"/>
          <w:sz w:val="24"/>
          <w:szCs w:val="24"/>
        </w:rPr>
      </w:pPr>
    </w:p>
    <w:p w:rsidR="00D475DE" w:rsidRPr="004571E0" w:rsidRDefault="00D475DE" w:rsidP="00D475DE">
      <w:pPr>
        <w:widowControl/>
        <w:jc w:val="left"/>
        <w:rPr>
          <w:rFonts w:cs="Times New Roman"/>
          <w:kern w:val="0"/>
          <w:sz w:val="24"/>
          <w:szCs w:val="24"/>
        </w:rPr>
      </w:pPr>
    </w:p>
    <w:p w:rsidR="00D475DE" w:rsidRPr="004571E0" w:rsidRDefault="00D475DE" w:rsidP="00D475DE">
      <w:pPr>
        <w:widowControl/>
        <w:jc w:val="left"/>
        <w:rPr>
          <w:rFonts w:cs="Times New Roman"/>
          <w:kern w:val="0"/>
          <w:sz w:val="24"/>
          <w:szCs w:val="24"/>
        </w:rPr>
      </w:pPr>
    </w:p>
    <w:p w:rsidR="00D475DE" w:rsidRPr="004571E0" w:rsidRDefault="00D475DE" w:rsidP="00D475DE">
      <w:pPr>
        <w:widowControl/>
        <w:jc w:val="left"/>
        <w:rPr>
          <w:rFonts w:cs="Times New Roman"/>
          <w:kern w:val="0"/>
          <w:sz w:val="24"/>
          <w:szCs w:val="24"/>
        </w:rPr>
      </w:pPr>
    </w:p>
    <w:p w:rsidR="00D475DE" w:rsidRPr="004571E0" w:rsidRDefault="00D475DE" w:rsidP="00D475DE">
      <w:pPr>
        <w:widowControl/>
        <w:jc w:val="left"/>
        <w:rPr>
          <w:rFonts w:cs="Times New Roman"/>
          <w:kern w:val="0"/>
          <w:sz w:val="24"/>
          <w:szCs w:val="24"/>
        </w:rPr>
      </w:pPr>
    </w:p>
    <w:p w:rsidR="00D475DE" w:rsidRPr="004571E0" w:rsidRDefault="00D475DE" w:rsidP="00D475DE">
      <w:pPr>
        <w:widowControl/>
        <w:jc w:val="left"/>
        <w:rPr>
          <w:rFonts w:cs="Times New Roman"/>
          <w:kern w:val="0"/>
          <w:sz w:val="24"/>
          <w:szCs w:val="24"/>
        </w:rPr>
      </w:pPr>
    </w:p>
    <w:p w:rsidR="00D475DE" w:rsidRPr="004571E0" w:rsidRDefault="00D475DE" w:rsidP="00D475DE">
      <w:pPr>
        <w:widowControl/>
        <w:jc w:val="left"/>
        <w:rPr>
          <w:rFonts w:cs="Times New Roman"/>
          <w:kern w:val="0"/>
          <w:sz w:val="24"/>
          <w:szCs w:val="24"/>
        </w:rPr>
      </w:pPr>
    </w:p>
    <w:p w:rsidR="00D475DE" w:rsidRPr="004571E0" w:rsidRDefault="00D475DE" w:rsidP="00D475DE">
      <w:pPr>
        <w:widowControl/>
        <w:jc w:val="left"/>
        <w:rPr>
          <w:rFonts w:cs="Times New Roman"/>
          <w:kern w:val="0"/>
          <w:sz w:val="24"/>
          <w:szCs w:val="24"/>
        </w:rPr>
      </w:pPr>
    </w:p>
    <w:p w:rsidR="00D475DE" w:rsidRPr="004571E0" w:rsidRDefault="00D475DE" w:rsidP="00D475DE">
      <w:pPr>
        <w:widowControl/>
        <w:jc w:val="left"/>
        <w:rPr>
          <w:rFonts w:cs="Times New Roman"/>
          <w:kern w:val="0"/>
          <w:sz w:val="24"/>
          <w:szCs w:val="24"/>
        </w:rPr>
      </w:pPr>
    </w:p>
    <w:p w:rsidR="00D475DE" w:rsidRPr="004571E0" w:rsidRDefault="00D475DE" w:rsidP="00D475DE">
      <w:pPr>
        <w:widowControl/>
        <w:jc w:val="left"/>
        <w:rPr>
          <w:rFonts w:cs="Times New Roman"/>
          <w:kern w:val="0"/>
          <w:sz w:val="24"/>
          <w:szCs w:val="24"/>
        </w:rPr>
      </w:pPr>
    </w:p>
    <w:p w:rsidR="00D475DE" w:rsidRPr="004571E0" w:rsidRDefault="00D475DE" w:rsidP="00D475DE">
      <w:pPr>
        <w:widowControl/>
        <w:jc w:val="left"/>
        <w:rPr>
          <w:rFonts w:cs="Times New Roman"/>
          <w:kern w:val="0"/>
          <w:sz w:val="24"/>
          <w:szCs w:val="24"/>
        </w:rPr>
      </w:pPr>
    </w:p>
    <w:p w:rsidR="00D475DE" w:rsidRPr="004571E0" w:rsidRDefault="00D475DE" w:rsidP="00D475DE">
      <w:pPr>
        <w:widowControl/>
        <w:jc w:val="left"/>
        <w:rPr>
          <w:rFonts w:cs="Times New Roman"/>
          <w:kern w:val="0"/>
          <w:sz w:val="24"/>
          <w:szCs w:val="24"/>
        </w:rPr>
      </w:pPr>
    </w:p>
    <w:p w:rsidR="00D475DE" w:rsidRPr="004571E0" w:rsidRDefault="00D475DE" w:rsidP="00D475DE">
      <w:pPr>
        <w:widowControl/>
        <w:jc w:val="left"/>
        <w:rPr>
          <w:rFonts w:cs="Times New Roman"/>
          <w:kern w:val="0"/>
          <w:sz w:val="24"/>
          <w:szCs w:val="24"/>
        </w:rPr>
      </w:pPr>
    </w:p>
    <w:p w:rsidR="00D47DEA" w:rsidRPr="004571E0" w:rsidRDefault="00D47DEA" w:rsidP="00D475DE">
      <w:pPr>
        <w:widowControl/>
        <w:jc w:val="left"/>
        <w:rPr>
          <w:rFonts w:cs="Times New Roman"/>
          <w:kern w:val="0"/>
          <w:sz w:val="24"/>
          <w:szCs w:val="24"/>
        </w:rPr>
      </w:pPr>
    </w:p>
    <w:p w:rsidR="00D47DEA" w:rsidRPr="004571E0" w:rsidRDefault="00D47DEA" w:rsidP="00D475DE">
      <w:pPr>
        <w:widowControl/>
        <w:jc w:val="left"/>
        <w:rPr>
          <w:rFonts w:cs="Times New Roman"/>
          <w:kern w:val="0"/>
          <w:sz w:val="24"/>
          <w:szCs w:val="24"/>
        </w:rPr>
      </w:pPr>
    </w:p>
    <w:p w:rsidR="00D475DE" w:rsidRPr="004571E0" w:rsidRDefault="00D475DE" w:rsidP="00D475DE">
      <w:pPr>
        <w:widowControl/>
        <w:jc w:val="left"/>
        <w:rPr>
          <w:rFonts w:cs="Times New Roman"/>
          <w:kern w:val="0"/>
          <w:sz w:val="24"/>
          <w:szCs w:val="24"/>
        </w:rPr>
      </w:pPr>
    </w:p>
    <w:p w:rsidR="0062478E" w:rsidRPr="004571E0" w:rsidRDefault="0062478E" w:rsidP="00D475DE">
      <w:pPr>
        <w:widowControl/>
        <w:jc w:val="left"/>
        <w:rPr>
          <w:rFonts w:cs="Times New Roman"/>
          <w:kern w:val="0"/>
          <w:sz w:val="24"/>
          <w:szCs w:val="24"/>
        </w:rPr>
      </w:pPr>
    </w:p>
    <w:p w:rsidR="0062478E" w:rsidRPr="004571E0" w:rsidRDefault="0062478E" w:rsidP="00D475DE">
      <w:pPr>
        <w:widowControl/>
        <w:jc w:val="left"/>
        <w:rPr>
          <w:rFonts w:cs="Times New Roman"/>
          <w:kern w:val="0"/>
          <w:sz w:val="24"/>
          <w:szCs w:val="24"/>
        </w:rPr>
      </w:pPr>
    </w:p>
    <w:p w:rsidR="00D475DE" w:rsidRPr="004571E0" w:rsidRDefault="001A3D59" w:rsidP="00D475DE">
      <w:pPr>
        <w:widowControl/>
        <w:jc w:val="center"/>
        <w:rPr>
          <w:rFonts w:ascii="Meiryo UI" w:eastAsia="Meiryo UI" w:hAnsi="Meiryo UI" w:cs="Meiryo UI"/>
          <w:kern w:val="0"/>
          <w:sz w:val="32"/>
          <w:szCs w:val="32"/>
        </w:rPr>
      </w:pPr>
      <w:r w:rsidRPr="004571E0">
        <w:rPr>
          <w:rFonts w:ascii="Meiryo UI" w:eastAsia="Meiryo UI" w:hAnsi="Meiryo UI" w:cs="Meiryo UI" w:hint="eastAsia"/>
          <w:kern w:val="0"/>
          <w:sz w:val="32"/>
          <w:szCs w:val="32"/>
        </w:rPr>
        <w:t>令和２</w:t>
      </w:r>
      <w:r w:rsidR="00D475DE" w:rsidRPr="004571E0">
        <w:rPr>
          <w:rFonts w:ascii="Meiryo UI" w:eastAsia="Meiryo UI" w:hAnsi="Meiryo UI" w:cs="Meiryo UI" w:hint="eastAsia"/>
          <w:kern w:val="0"/>
          <w:sz w:val="32"/>
          <w:szCs w:val="32"/>
        </w:rPr>
        <w:t>年３月</w:t>
      </w:r>
    </w:p>
    <w:p w:rsidR="00D475DE" w:rsidRPr="004571E0" w:rsidRDefault="00D475DE" w:rsidP="00D475DE">
      <w:pPr>
        <w:widowControl/>
        <w:jc w:val="left"/>
        <w:rPr>
          <w:rFonts w:cs="Times New Roman"/>
          <w:kern w:val="0"/>
          <w:sz w:val="24"/>
          <w:szCs w:val="24"/>
        </w:rPr>
      </w:pPr>
    </w:p>
    <w:p w:rsidR="00D475DE" w:rsidRPr="004571E0" w:rsidRDefault="001122F1" w:rsidP="001122F1">
      <w:pPr>
        <w:widowControl/>
        <w:jc w:val="center"/>
        <w:rPr>
          <w:rFonts w:ascii="Meiryo UI" w:eastAsia="Meiryo UI" w:hAnsi="Meiryo UI" w:cs="Meiryo UI"/>
          <w:kern w:val="0"/>
          <w:sz w:val="36"/>
          <w:szCs w:val="36"/>
        </w:rPr>
      </w:pPr>
      <w:r w:rsidRPr="004571E0">
        <w:rPr>
          <w:rFonts w:ascii="Meiryo UI" w:eastAsia="Meiryo UI" w:hAnsi="Meiryo UI" w:cs="Meiryo UI" w:hint="eastAsia"/>
          <w:kern w:val="0"/>
          <w:sz w:val="36"/>
          <w:szCs w:val="36"/>
        </w:rPr>
        <w:t xml:space="preserve">高　浜　</w:t>
      </w:r>
      <w:r w:rsidR="00D47DEA" w:rsidRPr="004571E0">
        <w:rPr>
          <w:rFonts w:ascii="Meiryo UI" w:eastAsia="Meiryo UI" w:hAnsi="Meiryo UI" w:cs="Meiryo UI" w:hint="eastAsia"/>
          <w:kern w:val="0"/>
          <w:sz w:val="36"/>
          <w:szCs w:val="36"/>
        </w:rPr>
        <w:t>市</w:t>
      </w:r>
    </w:p>
    <w:p w:rsidR="006B316A" w:rsidRDefault="006B316A" w:rsidP="009C3842">
      <w:pPr>
        <w:sectPr w:rsidR="006B316A" w:rsidSect="00704C7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cols w:space="425"/>
          <w:titlePg/>
          <w:docGrid w:type="lines" w:linePitch="360"/>
        </w:sectPr>
      </w:pPr>
    </w:p>
    <w:p w:rsidR="009C3842" w:rsidRPr="004571E0" w:rsidRDefault="009C3842" w:rsidP="009C3842"/>
    <w:p w:rsidR="009C3842" w:rsidRPr="004571E0" w:rsidRDefault="009C3842" w:rsidP="009C3842"/>
    <w:p w:rsidR="009C3842" w:rsidRPr="004571E0" w:rsidRDefault="009C3842">
      <w:pPr>
        <w:widowControl/>
        <w:jc w:val="left"/>
        <w:rPr>
          <w:rFonts w:cs="Times New Roman"/>
          <w:kern w:val="0"/>
          <w:sz w:val="24"/>
          <w:szCs w:val="24"/>
        </w:rPr>
        <w:sectPr w:rsidR="009C3842" w:rsidRPr="004571E0" w:rsidSect="00704C78">
          <w:pgSz w:w="11906" w:h="16838" w:code="9"/>
          <w:pgMar w:top="1134" w:right="1134" w:bottom="1134" w:left="1134" w:header="567" w:footer="567" w:gutter="0"/>
          <w:cols w:space="425"/>
          <w:titlePg/>
          <w:docGrid w:type="lines" w:linePitch="360"/>
        </w:sectPr>
      </w:pPr>
    </w:p>
    <w:p w:rsidR="006A546A" w:rsidRPr="004571E0" w:rsidRDefault="006A546A">
      <w:pPr>
        <w:widowControl/>
        <w:jc w:val="left"/>
        <w:rPr>
          <w:rFonts w:cs="Times New Roman"/>
          <w:kern w:val="0"/>
          <w:sz w:val="24"/>
          <w:szCs w:val="24"/>
        </w:rPr>
      </w:pPr>
    </w:p>
    <w:p w:rsidR="004D351B" w:rsidRPr="004571E0" w:rsidRDefault="004D351B" w:rsidP="004D351B">
      <w:pPr>
        <w:jc w:val="center"/>
        <w:rPr>
          <w:rFonts w:ascii="ＭＳ ゴシック" w:eastAsia="ＭＳ ゴシック" w:hAnsi="ＭＳ ゴシック" w:cs="Times New Roman"/>
          <w:b/>
          <w:sz w:val="32"/>
          <w:szCs w:val="32"/>
        </w:rPr>
      </w:pPr>
      <w:r w:rsidRPr="004571E0">
        <w:rPr>
          <w:rFonts w:ascii="ＭＳ ゴシック" w:eastAsia="ＭＳ ゴシック" w:hAnsi="ＭＳ ゴシック" w:cs="Times New Roman" w:hint="eastAsia"/>
          <w:b/>
          <w:sz w:val="32"/>
          <w:szCs w:val="32"/>
        </w:rPr>
        <w:t>目　次</w:t>
      </w:r>
    </w:p>
    <w:sdt>
      <w:sdtPr>
        <w:rPr>
          <w:rFonts w:asciiTheme="majorEastAsia" w:eastAsiaTheme="majorEastAsia" w:hAnsiTheme="majorEastAsia"/>
          <w:noProof w:val="0"/>
          <w:sz w:val="21"/>
          <w:szCs w:val="22"/>
          <w:lang w:val="ja-JP"/>
        </w:rPr>
        <w:id w:val="-748892220"/>
        <w:docPartObj>
          <w:docPartGallery w:val="Table of Contents"/>
          <w:docPartUnique/>
        </w:docPartObj>
      </w:sdtPr>
      <w:sdtEndPr>
        <w:rPr>
          <w:rFonts w:asciiTheme="minorHAnsi" w:eastAsiaTheme="minorEastAsia" w:hAnsiTheme="minorHAnsi"/>
          <w:b/>
          <w:bCs/>
        </w:rPr>
      </w:sdtEndPr>
      <w:sdtContent>
        <w:p w:rsidR="000051F4" w:rsidRDefault="00106929">
          <w:pPr>
            <w:pStyle w:val="11"/>
            <w:rPr>
              <w:rFonts w:asciiTheme="minorHAnsi" w:hAnsiTheme="minorHAnsi"/>
              <w:sz w:val="21"/>
              <w:szCs w:val="22"/>
            </w:rPr>
          </w:pPr>
          <w:r w:rsidRPr="004571E0">
            <w:rPr>
              <w:rFonts w:asciiTheme="majorEastAsia" w:eastAsiaTheme="majorEastAsia" w:hAnsiTheme="majorEastAsia"/>
              <w:b/>
              <w:bCs/>
              <w:lang w:val="ja-JP"/>
            </w:rPr>
            <w:fldChar w:fldCharType="begin"/>
          </w:r>
          <w:r w:rsidRPr="004571E0">
            <w:rPr>
              <w:rFonts w:asciiTheme="majorEastAsia" w:eastAsiaTheme="majorEastAsia" w:hAnsiTheme="majorEastAsia"/>
              <w:b/>
              <w:bCs/>
              <w:lang w:val="ja-JP"/>
            </w:rPr>
            <w:instrText xml:space="preserve"> TOC \o "1-3" \h \z \u </w:instrText>
          </w:r>
          <w:r w:rsidRPr="004571E0">
            <w:rPr>
              <w:rFonts w:asciiTheme="majorEastAsia" w:eastAsiaTheme="majorEastAsia" w:hAnsiTheme="majorEastAsia"/>
              <w:b/>
              <w:bCs/>
              <w:lang w:val="ja-JP"/>
            </w:rPr>
            <w:fldChar w:fldCharType="separate"/>
          </w:r>
          <w:hyperlink r:id="rId14" w:anchor="_Toc30671331" w:history="1">
            <w:r w:rsidR="000051F4" w:rsidRPr="00152A24">
              <w:rPr>
                <w:rStyle w:val="af2"/>
                <w:rFonts w:ascii="Meiryo UI" w:eastAsia="Meiryo UI" w:hAnsi="Meiryo UI" w:cs="Meiryo UI" w:hint="eastAsia"/>
                <w:b/>
              </w:rPr>
              <w:t>第１章　事業計画の趣旨</w:t>
            </w:r>
            <w:r w:rsidR="000051F4">
              <w:rPr>
                <w:webHidden/>
              </w:rPr>
              <w:tab/>
            </w:r>
            <w:r w:rsidR="000051F4">
              <w:rPr>
                <w:webHidden/>
              </w:rPr>
              <w:fldChar w:fldCharType="begin"/>
            </w:r>
            <w:r w:rsidR="000051F4">
              <w:rPr>
                <w:webHidden/>
              </w:rPr>
              <w:instrText xml:space="preserve"> PAGEREF _Toc30671331 \h </w:instrText>
            </w:r>
            <w:r w:rsidR="000051F4">
              <w:rPr>
                <w:webHidden/>
              </w:rPr>
            </w:r>
            <w:r w:rsidR="000051F4">
              <w:rPr>
                <w:webHidden/>
              </w:rPr>
              <w:fldChar w:fldCharType="separate"/>
            </w:r>
            <w:r w:rsidR="00BF0512">
              <w:rPr>
                <w:webHidden/>
              </w:rPr>
              <w:t>1</w:t>
            </w:r>
            <w:r w:rsidR="000051F4">
              <w:rPr>
                <w:webHidden/>
              </w:rPr>
              <w:fldChar w:fldCharType="end"/>
            </w:r>
          </w:hyperlink>
        </w:p>
        <w:p w:rsidR="000051F4" w:rsidRDefault="00BF0512">
          <w:pPr>
            <w:pStyle w:val="21"/>
            <w:rPr>
              <w:noProof/>
              <w:kern w:val="2"/>
              <w:sz w:val="21"/>
            </w:rPr>
          </w:pPr>
          <w:hyperlink w:anchor="_Toc30671332" w:history="1">
            <w:r w:rsidR="000051F4" w:rsidRPr="00152A24">
              <w:rPr>
                <w:rStyle w:val="af2"/>
                <w:rFonts w:hint="eastAsia"/>
                <w:noProof/>
              </w:rPr>
              <w:t>１　計画策定の背景</w:t>
            </w:r>
            <w:r w:rsidR="000051F4">
              <w:rPr>
                <w:noProof/>
                <w:webHidden/>
              </w:rPr>
              <w:tab/>
            </w:r>
            <w:r w:rsidR="000051F4">
              <w:rPr>
                <w:noProof/>
                <w:webHidden/>
              </w:rPr>
              <w:fldChar w:fldCharType="begin"/>
            </w:r>
            <w:r w:rsidR="000051F4">
              <w:rPr>
                <w:noProof/>
                <w:webHidden/>
              </w:rPr>
              <w:instrText xml:space="preserve"> PAGEREF _Toc30671332 \h </w:instrText>
            </w:r>
            <w:r w:rsidR="000051F4">
              <w:rPr>
                <w:noProof/>
                <w:webHidden/>
              </w:rPr>
            </w:r>
            <w:r w:rsidR="000051F4">
              <w:rPr>
                <w:noProof/>
                <w:webHidden/>
              </w:rPr>
              <w:fldChar w:fldCharType="separate"/>
            </w:r>
            <w:r>
              <w:rPr>
                <w:noProof/>
                <w:webHidden/>
              </w:rPr>
              <w:t>1</w:t>
            </w:r>
            <w:r w:rsidR="000051F4">
              <w:rPr>
                <w:noProof/>
                <w:webHidden/>
              </w:rPr>
              <w:fldChar w:fldCharType="end"/>
            </w:r>
          </w:hyperlink>
        </w:p>
        <w:p w:rsidR="000051F4" w:rsidRDefault="00BF0512">
          <w:pPr>
            <w:pStyle w:val="21"/>
            <w:rPr>
              <w:noProof/>
              <w:kern w:val="2"/>
              <w:sz w:val="21"/>
            </w:rPr>
          </w:pPr>
          <w:hyperlink w:anchor="_Toc30671333" w:history="1">
            <w:r w:rsidR="000051F4" w:rsidRPr="00152A24">
              <w:rPr>
                <w:rStyle w:val="af2"/>
                <w:rFonts w:hint="eastAsia"/>
                <w:noProof/>
              </w:rPr>
              <w:t>２　計画の位置づけ</w:t>
            </w:r>
            <w:r w:rsidR="000051F4">
              <w:rPr>
                <w:noProof/>
                <w:webHidden/>
              </w:rPr>
              <w:tab/>
            </w:r>
            <w:r w:rsidR="000051F4">
              <w:rPr>
                <w:noProof/>
                <w:webHidden/>
              </w:rPr>
              <w:fldChar w:fldCharType="begin"/>
            </w:r>
            <w:r w:rsidR="000051F4">
              <w:rPr>
                <w:noProof/>
                <w:webHidden/>
              </w:rPr>
              <w:instrText xml:space="preserve"> PAGEREF _Toc30671333 \h </w:instrText>
            </w:r>
            <w:r w:rsidR="000051F4">
              <w:rPr>
                <w:noProof/>
                <w:webHidden/>
              </w:rPr>
            </w:r>
            <w:r w:rsidR="000051F4">
              <w:rPr>
                <w:noProof/>
                <w:webHidden/>
              </w:rPr>
              <w:fldChar w:fldCharType="separate"/>
            </w:r>
            <w:r>
              <w:rPr>
                <w:noProof/>
                <w:webHidden/>
              </w:rPr>
              <w:t>2</w:t>
            </w:r>
            <w:r w:rsidR="000051F4">
              <w:rPr>
                <w:noProof/>
                <w:webHidden/>
              </w:rPr>
              <w:fldChar w:fldCharType="end"/>
            </w:r>
          </w:hyperlink>
        </w:p>
        <w:p w:rsidR="000051F4" w:rsidRDefault="00BF0512">
          <w:pPr>
            <w:pStyle w:val="21"/>
            <w:rPr>
              <w:noProof/>
              <w:kern w:val="2"/>
              <w:sz w:val="21"/>
            </w:rPr>
          </w:pPr>
          <w:hyperlink w:anchor="_Toc30671334" w:history="1">
            <w:r w:rsidR="000051F4" w:rsidRPr="00152A24">
              <w:rPr>
                <w:rStyle w:val="af2"/>
                <w:rFonts w:hint="eastAsia"/>
                <w:noProof/>
              </w:rPr>
              <w:t>３　計画の期間</w:t>
            </w:r>
            <w:r w:rsidR="000051F4">
              <w:rPr>
                <w:noProof/>
                <w:webHidden/>
              </w:rPr>
              <w:tab/>
            </w:r>
            <w:r w:rsidR="000051F4">
              <w:rPr>
                <w:noProof/>
                <w:webHidden/>
              </w:rPr>
              <w:fldChar w:fldCharType="begin"/>
            </w:r>
            <w:r w:rsidR="000051F4">
              <w:rPr>
                <w:noProof/>
                <w:webHidden/>
              </w:rPr>
              <w:instrText xml:space="preserve"> PAGEREF _Toc30671334 \h </w:instrText>
            </w:r>
            <w:r w:rsidR="000051F4">
              <w:rPr>
                <w:noProof/>
                <w:webHidden/>
              </w:rPr>
            </w:r>
            <w:r w:rsidR="000051F4">
              <w:rPr>
                <w:noProof/>
                <w:webHidden/>
              </w:rPr>
              <w:fldChar w:fldCharType="separate"/>
            </w:r>
            <w:r>
              <w:rPr>
                <w:noProof/>
                <w:webHidden/>
              </w:rPr>
              <w:t>2</w:t>
            </w:r>
            <w:r w:rsidR="000051F4">
              <w:rPr>
                <w:noProof/>
                <w:webHidden/>
              </w:rPr>
              <w:fldChar w:fldCharType="end"/>
            </w:r>
          </w:hyperlink>
        </w:p>
        <w:p w:rsidR="000051F4" w:rsidRDefault="00BF0512">
          <w:pPr>
            <w:pStyle w:val="21"/>
            <w:rPr>
              <w:noProof/>
              <w:kern w:val="2"/>
              <w:sz w:val="21"/>
            </w:rPr>
          </w:pPr>
          <w:hyperlink w:anchor="_Toc30671335" w:history="1">
            <w:r w:rsidR="000051F4" w:rsidRPr="00152A24">
              <w:rPr>
                <w:rStyle w:val="af2"/>
                <w:rFonts w:hint="eastAsia"/>
                <w:noProof/>
              </w:rPr>
              <w:t>４　計画の策定体制</w:t>
            </w:r>
            <w:r w:rsidR="000051F4">
              <w:rPr>
                <w:noProof/>
                <w:webHidden/>
              </w:rPr>
              <w:tab/>
            </w:r>
            <w:r w:rsidR="000051F4">
              <w:rPr>
                <w:noProof/>
                <w:webHidden/>
              </w:rPr>
              <w:fldChar w:fldCharType="begin"/>
            </w:r>
            <w:r w:rsidR="000051F4">
              <w:rPr>
                <w:noProof/>
                <w:webHidden/>
              </w:rPr>
              <w:instrText xml:space="preserve"> PAGEREF _Toc30671335 \h </w:instrText>
            </w:r>
            <w:r w:rsidR="000051F4">
              <w:rPr>
                <w:noProof/>
                <w:webHidden/>
              </w:rPr>
            </w:r>
            <w:r w:rsidR="000051F4">
              <w:rPr>
                <w:noProof/>
                <w:webHidden/>
              </w:rPr>
              <w:fldChar w:fldCharType="separate"/>
            </w:r>
            <w:r>
              <w:rPr>
                <w:noProof/>
                <w:webHidden/>
              </w:rPr>
              <w:t>3</w:t>
            </w:r>
            <w:r w:rsidR="000051F4">
              <w:rPr>
                <w:noProof/>
                <w:webHidden/>
              </w:rPr>
              <w:fldChar w:fldCharType="end"/>
            </w:r>
          </w:hyperlink>
        </w:p>
        <w:p w:rsidR="000051F4" w:rsidRDefault="00BF0512">
          <w:pPr>
            <w:pStyle w:val="31"/>
            <w:rPr>
              <w:rFonts w:asciiTheme="minorHAnsi" w:hAnsiTheme="minorHAnsi"/>
              <w:sz w:val="21"/>
              <w:szCs w:val="22"/>
            </w:rPr>
          </w:pPr>
          <w:hyperlink w:anchor="_Toc30671336" w:history="1">
            <w:r w:rsidR="000051F4" w:rsidRPr="00152A24">
              <w:rPr>
                <w:rStyle w:val="af2"/>
                <w:rFonts w:hint="eastAsia"/>
              </w:rPr>
              <w:t>４－１　高浜市子ども・子育て会議による審議</w:t>
            </w:r>
            <w:r w:rsidR="000051F4">
              <w:rPr>
                <w:webHidden/>
              </w:rPr>
              <w:tab/>
            </w:r>
            <w:r w:rsidR="000051F4">
              <w:rPr>
                <w:webHidden/>
              </w:rPr>
              <w:fldChar w:fldCharType="begin"/>
            </w:r>
            <w:r w:rsidR="000051F4">
              <w:rPr>
                <w:webHidden/>
              </w:rPr>
              <w:instrText xml:space="preserve"> PAGEREF _Toc30671336 \h </w:instrText>
            </w:r>
            <w:r w:rsidR="000051F4">
              <w:rPr>
                <w:webHidden/>
              </w:rPr>
            </w:r>
            <w:r w:rsidR="000051F4">
              <w:rPr>
                <w:webHidden/>
              </w:rPr>
              <w:fldChar w:fldCharType="separate"/>
            </w:r>
            <w:r>
              <w:rPr>
                <w:webHidden/>
              </w:rPr>
              <w:t>3</w:t>
            </w:r>
            <w:r w:rsidR="000051F4">
              <w:rPr>
                <w:webHidden/>
              </w:rPr>
              <w:fldChar w:fldCharType="end"/>
            </w:r>
          </w:hyperlink>
        </w:p>
        <w:p w:rsidR="000051F4" w:rsidRDefault="00BF0512">
          <w:pPr>
            <w:pStyle w:val="31"/>
            <w:rPr>
              <w:rFonts w:asciiTheme="minorHAnsi" w:hAnsiTheme="minorHAnsi"/>
              <w:sz w:val="21"/>
              <w:szCs w:val="22"/>
            </w:rPr>
          </w:pPr>
          <w:hyperlink w:anchor="_Toc30671337" w:history="1">
            <w:r w:rsidR="000051F4" w:rsidRPr="00152A24">
              <w:rPr>
                <w:rStyle w:val="af2"/>
                <w:rFonts w:hint="eastAsia"/>
              </w:rPr>
              <w:t>４－２　アンケート調査の実施</w:t>
            </w:r>
            <w:r w:rsidR="000051F4">
              <w:rPr>
                <w:webHidden/>
              </w:rPr>
              <w:tab/>
            </w:r>
            <w:r w:rsidR="000051F4">
              <w:rPr>
                <w:webHidden/>
              </w:rPr>
              <w:fldChar w:fldCharType="begin"/>
            </w:r>
            <w:r w:rsidR="000051F4">
              <w:rPr>
                <w:webHidden/>
              </w:rPr>
              <w:instrText xml:space="preserve"> PAGEREF _Toc30671337 \h </w:instrText>
            </w:r>
            <w:r w:rsidR="000051F4">
              <w:rPr>
                <w:webHidden/>
              </w:rPr>
            </w:r>
            <w:r w:rsidR="000051F4">
              <w:rPr>
                <w:webHidden/>
              </w:rPr>
              <w:fldChar w:fldCharType="separate"/>
            </w:r>
            <w:r>
              <w:rPr>
                <w:webHidden/>
              </w:rPr>
              <w:t>3</w:t>
            </w:r>
            <w:r w:rsidR="000051F4">
              <w:rPr>
                <w:webHidden/>
              </w:rPr>
              <w:fldChar w:fldCharType="end"/>
            </w:r>
          </w:hyperlink>
        </w:p>
        <w:p w:rsidR="000051F4" w:rsidRDefault="00BF0512">
          <w:pPr>
            <w:pStyle w:val="31"/>
            <w:rPr>
              <w:rFonts w:asciiTheme="minorHAnsi" w:hAnsiTheme="minorHAnsi"/>
              <w:sz w:val="21"/>
              <w:szCs w:val="22"/>
            </w:rPr>
          </w:pPr>
          <w:hyperlink w:anchor="_Toc30671338" w:history="1">
            <w:r w:rsidR="000051F4" w:rsidRPr="00152A24">
              <w:rPr>
                <w:rStyle w:val="af2"/>
                <w:rFonts w:hint="eastAsia"/>
              </w:rPr>
              <w:t>４－３　パブリックコメントの実施</w:t>
            </w:r>
            <w:r w:rsidR="000051F4">
              <w:rPr>
                <w:webHidden/>
              </w:rPr>
              <w:tab/>
            </w:r>
            <w:r w:rsidR="000051F4">
              <w:rPr>
                <w:webHidden/>
              </w:rPr>
              <w:fldChar w:fldCharType="begin"/>
            </w:r>
            <w:r w:rsidR="000051F4">
              <w:rPr>
                <w:webHidden/>
              </w:rPr>
              <w:instrText xml:space="preserve"> PAGEREF _Toc30671338 \h </w:instrText>
            </w:r>
            <w:r w:rsidR="000051F4">
              <w:rPr>
                <w:webHidden/>
              </w:rPr>
            </w:r>
            <w:r w:rsidR="000051F4">
              <w:rPr>
                <w:webHidden/>
              </w:rPr>
              <w:fldChar w:fldCharType="separate"/>
            </w:r>
            <w:r>
              <w:rPr>
                <w:webHidden/>
              </w:rPr>
              <w:t>3</w:t>
            </w:r>
            <w:r w:rsidR="000051F4">
              <w:rPr>
                <w:webHidden/>
              </w:rPr>
              <w:fldChar w:fldCharType="end"/>
            </w:r>
          </w:hyperlink>
        </w:p>
        <w:p w:rsidR="000051F4" w:rsidRDefault="00BF0512">
          <w:pPr>
            <w:pStyle w:val="11"/>
            <w:rPr>
              <w:rFonts w:asciiTheme="minorHAnsi" w:hAnsiTheme="minorHAnsi"/>
              <w:sz w:val="21"/>
              <w:szCs w:val="22"/>
            </w:rPr>
          </w:pPr>
          <w:hyperlink r:id="rId15" w:anchor="_Toc30671339" w:history="1">
            <w:r w:rsidR="000051F4" w:rsidRPr="00152A24">
              <w:rPr>
                <w:rStyle w:val="af2"/>
                <w:rFonts w:ascii="Meiryo UI" w:eastAsia="Meiryo UI" w:hAnsi="Meiryo UI" w:cs="Meiryo UI" w:hint="eastAsia"/>
                <w:b/>
              </w:rPr>
              <w:t>第２章　本市の子どもや子育て家庭をとりまく現況</w:t>
            </w:r>
            <w:r w:rsidR="000051F4">
              <w:rPr>
                <w:webHidden/>
              </w:rPr>
              <w:tab/>
            </w:r>
            <w:r w:rsidR="000051F4">
              <w:rPr>
                <w:webHidden/>
              </w:rPr>
              <w:fldChar w:fldCharType="begin"/>
            </w:r>
            <w:r w:rsidR="000051F4">
              <w:rPr>
                <w:webHidden/>
              </w:rPr>
              <w:instrText xml:space="preserve"> PAGEREF _Toc30671339 \h </w:instrText>
            </w:r>
            <w:r w:rsidR="000051F4">
              <w:rPr>
                <w:webHidden/>
              </w:rPr>
            </w:r>
            <w:r w:rsidR="000051F4">
              <w:rPr>
                <w:webHidden/>
              </w:rPr>
              <w:fldChar w:fldCharType="separate"/>
            </w:r>
            <w:r>
              <w:rPr>
                <w:webHidden/>
              </w:rPr>
              <w:t>4</w:t>
            </w:r>
            <w:r w:rsidR="000051F4">
              <w:rPr>
                <w:webHidden/>
              </w:rPr>
              <w:fldChar w:fldCharType="end"/>
            </w:r>
          </w:hyperlink>
        </w:p>
        <w:p w:rsidR="000051F4" w:rsidRDefault="00BF0512">
          <w:pPr>
            <w:pStyle w:val="21"/>
            <w:rPr>
              <w:noProof/>
              <w:kern w:val="2"/>
              <w:sz w:val="21"/>
            </w:rPr>
          </w:pPr>
          <w:hyperlink w:anchor="_Toc30671340" w:history="1">
            <w:r w:rsidR="000051F4" w:rsidRPr="00152A24">
              <w:rPr>
                <w:rStyle w:val="af2"/>
                <w:rFonts w:hint="eastAsia"/>
                <w:noProof/>
              </w:rPr>
              <w:t>１　子どもをとりまく環境</w:t>
            </w:r>
            <w:r w:rsidR="000051F4">
              <w:rPr>
                <w:noProof/>
                <w:webHidden/>
              </w:rPr>
              <w:tab/>
            </w:r>
            <w:r w:rsidR="000051F4">
              <w:rPr>
                <w:noProof/>
                <w:webHidden/>
              </w:rPr>
              <w:fldChar w:fldCharType="begin"/>
            </w:r>
            <w:r w:rsidR="000051F4">
              <w:rPr>
                <w:noProof/>
                <w:webHidden/>
              </w:rPr>
              <w:instrText xml:space="preserve"> PAGEREF _Toc30671340 \h </w:instrText>
            </w:r>
            <w:r w:rsidR="000051F4">
              <w:rPr>
                <w:noProof/>
                <w:webHidden/>
              </w:rPr>
            </w:r>
            <w:r w:rsidR="000051F4">
              <w:rPr>
                <w:noProof/>
                <w:webHidden/>
              </w:rPr>
              <w:fldChar w:fldCharType="separate"/>
            </w:r>
            <w:r>
              <w:rPr>
                <w:noProof/>
                <w:webHidden/>
              </w:rPr>
              <w:t>4</w:t>
            </w:r>
            <w:r w:rsidR="000051F4">
              <w:rPr>
                <w:noProof/>
                <w:webHidden/>
              </w:rPr>
              <w:fldChar w:fldCharType="end"/>
            </w:r>
          </w:hyperlink>
        </w:p>
        <w:p w:rsidR="000051F4" w:rsidRDefault="00BF0512">
          <w:pPr>
            <w:pStyle w:val="31"/>
            <w:rPr>
              <w:rFonts w:asciiTheme="minorHAnsi" w:hAnsiTheme="minorHAnsi"/>
              <w:sz w:val="21"/>
              <w:szCs w:val="22"/>
            </w:rPr>
          </w:pPr>
          <w:hyperlink w:anchor="_Toc30671341" w:history="1">
            <w:r w:rsidR="000051F4" w:rsidRPr="00152A24">
              <w:rPr>
                <w:rStyle w:val="af2"/>
                <w:rFonts w:hint="eastAsia"/>
              </w:rPr>
              <w:t>１－１　人口の推移</w:t>
            </w:r>
            <w:r w:rsidR="000051F4">
              <w:rPr>
                <w:webHidden/>
              </w:rPr>
              <w:tab/>
            </w:r>
            <w:r w:rsidR="000051F4">
              <w:rPr>
                <w:webHidden/>
              </w:rPr>
              <w:fldChar w:fldCharType="begin"/>
            </w:r>
            <w:r w:rsidR="000051F4">
              <w:rPr>
                <w:webHidden/>
              </w:rPr>
              <w:instrText xml:space="preserve"> PAGEREF _Toc30671341 \h </w:instrText>
            </w:r>
            <w:r w:rsidR="000051F4">
              <w:rPr>
                <w:webHidden/>
              </w:rPr>
            </w:r>
            <w:r w:rsidR="000051F4">
              <w:rPr>
                <w:webHidden/>
              </w:rPr>
              <w:fldChar w:fldCharType="separate"/>
            </w:r>
            <w:r>
              <w:rPr>
                <w:webHidden/>
              </w:rPr>
              <w:t>4</w:t>
            </w:r>
            <w:r w:rsidR="000051F4">
              <w:rPr>
                <w:webHidden/>
              </w:rPr>
              <w:fldChar w:fldCharType="end"/>
            </w:r>
          </w:hyperlink>
        </w:p>
        <w:p w:rsidR="000051F4" w:rsidRDefault="00BF0512">
          <w:pPr>
            <w:pStyle w:val="31"/>
            <w:rPr>
              <w:rFonts w:asciiTheme="minorHAnsi" w:hAnsiTheme="minorHAnsi"/>
              <w:sz w:val="21"/>
              <w:szCs w:val="22"/>
            </w:rPr>
          </w:pPr>
          <w:hyperlink w:anchor="_Toc30671342" w:history="1">
            <w:r w:rsidR="000051F4" w:rsidRPr="00152A24">
              <w:rPr>
                <w:rStyle w:val="af2"/>
                <w:rFonts w:hint="eastAsia"/>
              </w:rPr>
              <w:t>１－２　出生数・合計特殊出生率の推移</w:t>
            </w:r>
            <w:r w:rsidR="000051F4">
              <w:rPr>
                <w:webHidden/>
              </w:rPr>
              <w:tab/>
            </w:r>
            <w:r w:rsidR="000051F4">
              <w:rPr>
                <w:webHidden/>
              </w:rPr>
              <w:fldChar w:fldCharType="begin"/>
            </w:r>
            <w:r w:rsidR="000051F4">
              <w:rPr>
                <w:webHidden/>
              </w:rPr>
              <w:instrText xml:space="preserve"> PAGEREF _Toc30671342 \h </w:instrText>
            </w:r>
            <w:r w:rsidR="000051F4">
              <w:rPr>
                <w:webHidden/>
              </w:rPr>
            </w:r>
            <w:r w:rsidR="000051F4">
              <w:rPr>
                <w:webHidden/>
              </w:rPr>
              <w:fldChar w:fldCharType="separate"/>
            </w:r>
            <w:r>
              <w:rPr>
                <w:webHidden/>
              </w:rPr>
              <w:t>5</w:t>
            </w:r>
            <w:r w:rsidR="000051F4">
              <w:rPr>
                <w:webHidden/>
              </w:rPr>
              <w:fldChar w:fldCharType="end"/>
            </w:r>
          </w:hyperlink>
        </w:p>
        <w:p w:rsidR="000051F4" w:rsidRDefault="00BF0512">
          <w:pPr>
            <w:pStyle w:val="31"/>
            <w:rPr>
              <w:rFonts w:asciiTheme="minorHAnsi" w:hAnsiTheme="minorHAnsi"/>
              <w:sz w:val="21"/>
              <w:szCs w:val="22"/>
            </w:rPr>
          </w:pPr>
          <w:hyperlink w:anchor="_Toc30671343" w:history="1">
            <w:r w:rsidR="000051F4" w:rsidRPr="00152A24">
              <w:rPr>
                <w:rStyle w:val="af2"/>
                <w:rFonts w:hint="eastAsia"/>
              </w:rPr>
              <w:t>１－３　世帯数の推移</w:t>
            </w:r>
            <w:r w:rsidR="000051F4">
              <w:rPr>
                <w:webHidden/>
              </w:rPr>
              <w:tab/>
            </w:r>
            <w:r w:rsidR="000051F4">
              <w:rPr>
                <w:webHidden/>
              </w:rPr>
              <w:fldChar w:fldCharType="begin"/>
            </w:r>
            <w:r w:rsidR="000051F4">
              <w:rPr>
                <w:webHidden/>
              </w:rPr>
              <w:instrText xml:space="preserve"> PAGEREF _Toc30671343 \h </w:instrText>
            </w:r>
            <w:r w:rsidR="000051F4">
              <w:rPr>
                <w:webHidden/>
              </w:rPr>
            </w:r>
            <w:r w:rsidR="000051F4">
              <w:rPr>
                <w:webHidden/>
              </w:rPr>
              <w:fldChar w:fldCharType="separate"/>
            </w:r>
            <w:r>
              <w:rPr>
                <w:webHidden/>
              </w:rPr>
              <w:t>6</w:t>
            </w:r>
            <w:r w:rsidR="000051F4">
              <w:rPr>
                <w:webHidden/>
              </w:rPr>
              <w:fldChar w:fldCharType="end"/>
            </w:r>
          </w:hyperlink>
        </w:p>
        <w:p w:rsidR="000051F4" w:rsidRDefault="00BF0512">
          <w:pPr>
            <w:pStyle w:val="31"/>
            <w:rPr>
              <w:rFonts w:asciiTheme="minorHAnsi" w:hAnsiTheme="minorHAnsi"/>
              <w:sz w:val="21"/>
              <w:szCs w:val="22"/>
            </w:rPr>
          </w:pPr>
          <w:hyperlink w:anchor="_Toc30671344" w:history="1">
            <w:r w:rsidR="000051F4" w:rsidRPr="00152A24">
              <w:rPr>
                <w:rStyle w:val="af2"/>
                <w:rFonts w:hint="eastAsia"/>
              </w:rPr>
              <w:t>１－４　就業者数の推移</w:t>
            </w:r>
            <w:r w:rsidR="000051F4">
              <w:rPr>
                <w:webHidden/>
              </w:rPr>
              <w:tab/>
            </w:r>
            <w:r w:rsidR="000051F4">
              <w:rPr>
                <w:webHidden/>
              </w:rPr>
              <w:fldChar w:fldCharType="begin"/>
            </w:r>
            <w:r w:rsidR="000051F4">
              <w:rPr>
                <w:webHidden/>
              </w:rPr>
              <w:instrText xml:space="preserve"> PAGEREF _Toc30671344 \h </w:instrText>
            </w:r>
            <w:r w:rsidR="000051F4">
              <w:rPr>
                <w:webHidden/>
              </w:rPr>
            </w:r>
            <w:r w:rsidR="000051F4">
              <w:rPr>
                <w:webHidden/>
              </w:rPr>
              <w:fldChar w:fldCharType="separate"/>
            </w:r>
            <w:r>
              <w:rPr>
                <w:webHidden/>
              </w:rPr>
              <w:t>7</w:t>
            </w:r>
            <w:r w:rsidR="000051F4">
              <w:rPr>
                <w:webHidden/>
              </w:rPr>
              <w:fldChar w:fldCharType="end"/>
            </w:r>
          </w:hyperlink>
        </w:p>
        <w:p w:rsidR="000051F4" w:rsidRDefault="00BF0512">
          <w:pPr>
            <w:pStyle w:val="31"/>
            <w:rPr>
              <w:rFonts w:asciiTheme="minorHAnsi" w:hAnsiTheme="minorHAnsi"/>
              <w:sz w:val="21"/>
              <w:szCs w:val="22"/>
            </w:rPr>
          </w:pPr>
          <w:hyperlink w:anchor="_Toc30671345" w:history="1">
            <w:r w:rsidR="000051F4" w:rsidRPr="00152A24">
              <w:rPr>
                <w:rStyle w:val="af2"/>
                <w:rFonts w:hint="eastAsia"/>
              </w:rPr>
              <w:t>１－５　産業種別就業者数の推移</w:t>
            </w:r>
            <w:r w:rsidR="000051F4">
              <w:rPr>
                <w:webHidden/>
              </w:rPr>
              <w:tab/>
            </w:r>
            <w:r w:rsidR="000051F4">
              <w:rPr>
                <w:webHidden/>
              </w:rPr>
              <w:fldChar w:fldCharType="begin"/>
            </w:r>
            <w:r w:rsidR="000051F4">
              <w:rPr>
                <w:webHidden/>
              </w:rPr>
              <w:instrText xml:space="preserve"> PAGEREF _Toc30671345 \h </w:instrText>
            </w:r>
            <w:r w:rsidR="000051F4">
              <w:rPr>
                <w:webHidden/>
              </w:rPr>
            </w:r>
            <w:r w:rsidR="000051F4">
              <w:rPr>
                <w:webHidden/>
              </w:rPr>
              <w:fldChar w:fldCharType="separate"/>
            </w:r>
            <w:r>
              <w:rPr>
                <w:webHidden/>
              </w:rPr>
              <w:t>7</w:t>
            </w:r>
            <w:r w:rsidR="000051F4">
              <w:rPr>
                <w:webHidden/>
              </w:rPr>
              <w:fldChar w:fldCharType="end"/>
            </w:r>
          </w:hyperlink>
        </w:p>
        <w:p w:rsidR="000051F4" w:rsidRDefault="00BF0512">
          <w:pPr>
            <w:pStyle w:val="31"/>
            <w:rPr>
              <w:rFonts w:asciiTheme="minorHAnsi" w:hAnsiTheme="minorHAnsi"/>
              <w:sz w:val="21"/>
              <w:szCs w:val="22"/>
            </w:rPr>
          </w:pPr>
          <w:hyperlink w:anchor="_Toc30671346" w:history="1">
            <w:r w:rsidR="000051F4" w:rsidRPr="00152A24">
              <w:rPr>
                <w:rStyle w:val="af2"/>
                <w:rFonts w:hint="eastAsia"/>
              </w:rPr>
              <w:t>１－６　女性の就業状況</w:t>
            </w:r>
            <w:r w:rsidR="000051F4">
              <w:rPr>
                <w:webHidden/>
              </w:rPr>
              <w:tab/>
            </w:r>
            <w:r w:rsidR="000051F4">
              <w:rPr>
                <w:webHidden/>
              </w:rPr>
              <w:fldChar w:fldCharType="begin"/>
            </w:r>
            <w:r w:rsidR="000051F4">
              <w:rPr>
                <w:webHidden/>
              </w:rPr>
              <w:instrText xml:space="preserve"> PAGEREF _Toc30671346 \h </w:instrText>
            </w:r>
            <w:r w:rsidR="000051F4">
              <w:rPr>
                <w:webHidden/>
              </w:rPr>
            </w:r>
            <w:r w:rsidR="000051F4">
              <w:rPr>
                <w:webHidden/>
              </w:rPr>
              <w:fldChar w:fldCharType="separate"/>
            </w:r>
            <w:r>
              <w:rPr>
                <w:webHidden/>
              </w:rPr>
              <w:t>8</w:t>
            </w:r>
            <w:r w:rsidR="000051F4">
              <w:rPr>
                <w:webHidden/>
              </w:rPr>
              <w:fldChar w:fldCharType="end"/>
            </w:r>
          </w:hyperlink>
        </w:p>
        <w:p w:rsidR="000051F4" w:rsidRDefault="00BF0512">
          <w:pPr>
            <w:pStyle w:val="21"/>
            <w:rPr>
              <w:noProof/>
              <w:kern w:val="2"/>
              <w:sz w:val="21"/>
            </w:rPr>
          </w:pPr>
          <w:hyperlink w:anchor="_Toc30671347" w:history="1">
            <w:r w:rsidR="000051F4" w:rsidRPr="00152A24">
              <w:rPr>
                <w:rStyle w:val="af2"/>
                <w:rFonts w:hint="eastAsia"/>
                <w:noProof/>
              </w:rPr>
              <w:t>２　子ども数の将来推計</w:t>
            </w:r>
            <w:r w:rsidR="000051F4">
              <w:rPr>
                <w:noProof/>
                <w:webHidden/>
              </w:rPr>
              <w:tab/>
            </w:r>
            <w:r w:rsidR="000051F4">
              <w:rPr>
                <w:noProof/>
                <w:webHidden/>
              </w:rPr>
              <w:fldChar w:fldCharType="begin"/>
            </w:r>
            <w:r w:rsidR="000051F4">
              <w:rPr>
                <w:noProof/>
                <w:webHidden/>
              </w:rPr>
              <w:instrText xml:space="preserve"> PAGEREF _Toc30671347 \h </w:instrText>
            </w:r>
            <w:r w:rsidR="000051F4">
              <w:rPr>
                <w:noProof/>
                <w:webHidden/>
              </w:rPr>
            </w:r>
            <w:r w:rsidR="000051F4">
              <w:rPr>
                <w:noProof/>
                <w:webHidden/>
              </w:rPr>
              <w:fldChar w:fldCharType="separate"/>
            </w:r>
            <w:r>
              <w:rPr>
                <w:noProof/>
                <w:webHidden/>
              </w:rPr>
              <w:t>9</w:t>
            </w:r>
            <w:r w:rsidR="000051F4">
              <w:rPr>
                <w:noProof/>
                <w:webHidden/>
              </w:rPr>
              <w:fldChar w:fldCharType="end"/>
            </w:r>
          </w:hyperlink>
        </w:p>
        <w:p w:rsidR="000051F4" w:rsidRDefault="00BF0512">
          <w:pPr>
            <w:pStyle w:val="21"/>
            <w:rPr>
              <w:noProof/>
              <w:kern w:val="2"/>
              <w:sz w:val="21"/>
            </w:rPr>
          </w:pPr>
          <w:hyperlink w:anchor="_Toc30671348" w:history="1">
            <w:r w:rsidR="000051F4" w:rsidRPr="00152A24">
              <w:rPr>
                <w:rStyle w:val="af2"/>
                <w:rFonts w:hint="eastAsia"/>
                <w:noProof/>
              </w:rPr>
              <w:t>３　子育て家庭の実態や意識</w:t>
            </w:r>
            <w:r w:rsidR="000051F4">
              <w:rPr>
                <w:noProof/>
                <w:webHidden/>
              </w:rPr>
              <w:tab/>
            </w:r>
            <w:r w:rsidR="000051F4">
              <w:rPr>
                <w:noProof/>
                <w:webHidden/>
              </w:rPr>
              <w:fldChar w:fldCharType="begin"/>
            </w:r>
            <w:r w:rsidR="000051F4">
              <w:rPr>
                <w:noProof/>
                <w:webHidden/>
              </w:rPr>
              <w:instrText xml:space="preserve"> PAGEREF _Toc30671348 \h </w:instrText>
            </w:r>
            <w:r w:rsidR="000051F4">
              <w:rPr>
                <w:noProof/>
                <w:webHidden/>
              </w:rPr>
            </w:r>
            <w:r w:rsidR="000051F4">
              <w:rPr>
                <w:noProof/>
                <w:webHidden/>
              </w:rPr>
              <w:fldChar w:fldCharType="separate"/>
            </w:r>
            <w:r>
              <w:rPr>
                <w:noProof/>
                <w:webHidden/>
              </w:rPr>
              <w:t>12</w:t>
            </w:r>
            <w:r w:rsidR="000051F4">
              <w:rPr>
                <w:noProof/>
                <w:webHidden/>
              </w:rPr>
              <w:fldChar w:fldCharType="end"/>
            </w:r>
          </w:hyperlink>
        </w:p>
        <w:p w:rsidR="000051F4" w:rsidRDefault="00BF0512">
          <w:pPr>
            <w:pStyle w:val="31"/>
            <w:rPr>
              <w:rFonts w:asciiTheme="minorHAnsi" w:hAnsiTheme="minorHAnsi"/>
              <w:sz w:val="21"/>
              <w:szCs w:val="22"/>
            </w:rPr>
          </w:pPr>
          <w:hyperlink w:anchor="_Toc30671349" w:history="1">
            <w:r w:rsidR="000051F4" w:rsidRPr="00152A24">
              <w:rPr>
                <w:rStyle w:val="af2"/>
                <w:rFonts w:hint="eastAsia"/>
              </w:rPr>
              <w:t>３－１　子育ての担い手について</w:t>
            </w:r>
            <w:r w:rsidR="000051F4">
              <w:rPr>
                <w:webHidden/>
              </w:rPr>
              <w:tab/>
            </w:r>
            <w:r w:rsidR="000051F4">
              <w:rPr>
                <w:webHidden/>
              </w:rPr>
              <w:fldChar w:fldCharType="begin"/>
            </w:r>
            <w:r w:rsidR="000051F4">
              <w:rPr>
                <w:webHidden/>
              </w:rPr>
              <w:instrText xml:space="preserve"> PAGEREF _Toc30671349 \h </w:instrText>
            </w:r>
            <w:r w:rsidR="000051F4">
              <w:rPr>
                <w:webHidden/>
              </w:rPr>
            </w:r>
            <w:r w:rsidR="000051F4">
              <w:rPr>
                <w:webHidden/>
              </w:rPr>
              <w:fldChar w:fldCharType="separate"/>
            </w:r>
            <w:r>
              <w:rPr>
                <w:webHidden/>
              </w:rPr>
              <w:t>13</w:t>
            </w:r>
            <w:r w:rsidR="000051F4">
              <w:rPr>
                <w:webHidden/>
              </w:rPr>
              <w:fldChar w:fldCharType="end"/>
            </w:r>
          </w:hyperlink>
        </w:p>
        <w:p w:rsidR="000051F4" w:rsidRDefault="00BF0512">
          <w:pPr>
            <w:pStyle w:val="31"/>
            <w:rPr>
              <w:rFonts w:asciiTheme="minorHAnsi" w:hAnsiTheme="minorHAnsi"/>
              <w:sz w:val="21"/>
              <w:szCs w:val="22"/>
            </w:rPr>
          </w:pPr>
          <w:hyperlink w:anchor="_Toc30671350" w:history="1">
            <w:r w:rsidR="000051F4" w:rsidRPr="00152A24">
              <w:rPr>
                <w:rStyle w:val="af2"/>
                <w:rFonts w:hint="eastAsia"/>
              </w:rPr>
              <w:t>３－２　子育てや教育をする上で、気軽に相談できる人や場所</w:t>
            </w:r>
            <w:r w:rsidR="000051F4">
              <w:rPr>
                <w:webHidden/>
              </w:rPr>
              <w:tab/>
            </w:r>
            <w:r w:rsidR="000051F4">
              <w:rPr>
                <w:webHidden/>
              </w:rPr>
              <w:fldChar w:fldCharType="begin"/>
            </w:r>
            <w:r w:rsidR="000051F4">
              <w:rPr>
                <w:webHidden/>
              </w:rPr>
              <w:instrText xml:space="preserve"> PAGEREF _Toc30671350 \h </w:instrText>
            </w:r>
            <w:r w:rsidR="000051F4">
              <w:rPr>
                <w:webHidden/>
              </w:rPr>
            </w:r>
            <w:r w:rsidR="000051F4">
              <w:rPr>
                <w:webHidden/>
              </w:rPr>
              <w:fldChar w:fldCharType="separate"/>
            </w:r>
            <w:r>
              <w:rPr>
                <w:webHidden/>
              </w:rPr>
              <w:t>14</w:t>
            </w:r>
            <w:r w:rsidR="000051F4">
              <w:rPr>
                <w:webHidden/>
              </w:rPr>
              <w:fldChar w:fldCharType="end"/>
            </w:r>
          </w:hyperlink>
        </w:p>
        <w:p w:rsidR="000051F4" w:rsidRDefault="00BF0512">
          <w:pPr>
            <w:pStyle w:val="31"/>
            <w:rPr>
              <w:rFonts w:asciiTheme="minorHAnsi" w:hAnsiTheme="minorHAnsi"/>
              <w:sz w:val="21"/>
              <w:szCs w:val="22"/>
            </w:rPr>
          </w:pPr>
          <w:hyperlink w:anchor="_Toc30671351" w:history="1">
            <w:r w:rsidR="000051F4" w:rsidRPr="00152A24">
              <w:rPr>
                <w:rStyle w:val="af2"/>
                <w:rFonts w:hint="eastAsia"/>
              </w:rPr>
              <w:t>３－３　保護者の就労状況について</w:t>
            </w:r>
            <w:r w:rsidR="000051F4">
              <w:rPr>
                <w:webHidden/>
              </w:rPr>
              <w:tab/>
            </w:r>
            <w:r w:rsidR="000051F4">
              <w:rPr>
                <w:webHidden/>
              </w:rPr>
              <w:fldChar w:fldCharType="begin"/>
            </w:r>
            <w:r w:rsidR="000051F4">
              <w:rPr>
                <w:webHidden/>
              </w:rPr>
              <w:instrText xml:space="preserve"> PAGEREF _Toc30671351 \h </w:instrText>
            </w:r>
            <w:r w:rsidR="000051F4">
              <w:rPr>
                <w:webHidden/>
              </w:rPr>
            </w:r>
            <w:r w:rsidR="000051F4">
              <w:rPr>
                <w:webHidden/>
              </w:rPr>
              <w:fldChar w:fldCharType="separate"/>
            </w:r>
            <w:r>
              <w:rPr>
                <w:webHidden/>
              </w:rPr>
              <w:t>15</w:t>
            </w:r>
            <w:r w:rsidR="000051F4">
              <w:rPr>
                <w:webHidden/>
              </w:rPr>
              <w:fldChar w:fldCharType="end"/>
            </w:r>
          </w:hyperlink>
        </w:p>
        <w:p w:rsidR="000051F4" w:rsidRDefault="00BF0512">
          <w:pPr>
            <w:pStyle w:val="31"/>
            <w:rPr>
              <w:rFonts w:asciiTheme="minorHAnsi" w:hAnsiTheme="minorHAnsi"/>
              <w:sz w:val="21"/>
              <w:szCs w:val="22"/>
            </w:rPr>
          </w:pPr>
          <w:hyperlink w:anchor="_Toc30671352" w:history="1">
            <w:r w:rsidR="000051F4" w:rsidRPr="00152A24">
              <w:rPr>
                <w:rStyle w:val="af2"/>
                <w:rFonts w:hint="eastAsia"/>
              </w:rPr>
              <w:t>３－４　教育・保育の利用状況と利用意向</w:t>
            </w:r>
            <w:r w:rsidR="000051F4">
              <w:rPr>
                <w:webHidden/>
              </w:rPr>
              <w:tab/>
            </w:r>
            <w:r w:rsidR="000051F4">
              <w:rPr>
                <w:webHidden/>
              </w:rPr>
              <w:fldChar w:fldCharType="begin"/>
            </w:r>
            <w:r w:rsidR="000051F4">
              <w:rPr>
                <w:webHidden/>
              </w:rPr>
              <w:instrText xml:space="preserve"> PAGEREF _Toc30671352 \h </w:instrText>
            </w:r>
            <w:r w:rsidR="000051F4">
              <w:rPr>
                <w:webHidden/>
              </w:rPr>
            </w:r>
            <w:r w:rsidR="000051F4">
              <w:rPr>
                <w:webHidden/>
              </w:rPr>
              <w:fldChar w:fldCharType="separate"/>
            </w:r>
            <w:r>
              <w:rPr>
                <w:webHidden/>
              </w:rPr>
              <w:t>16</w:t>
            </w:r>
            <w:r w:rsidR="000051F4">
              <w:rPr>
                <w:webHidden/>
              </w:rPr>
              <w:fldChar w:fldCharType="end"/>
            </w:r>
          </w:hyperlink>
        </w:p>
        <w:p w:rsidR="000051F4" w:rsidRDefault="00BF0512">
          <w:pPr>
            <w:pStyle w:val="31"/>
            <w:rPr>
              <w:rFonts w:asciiTheme="minorHAnsi" w:hAnsiTheme="minorHAnsi"/>
              <w:sz w:val="21"/>
              <w:szCs w:val="22"/>
            </w:rPr>
          </w:pPr>
          <w:hyperlink w:anchor="_Toc30671353" w:history="1">
            <w:r w:rsidR="000051F4" w:rsidRPr="00152A24">
              <w:rPr>
                <w:rStyle w:val="af2"/>
                <w:rFonts w:hint="eastAsia"/>
              </w:rPr>
              <w:t>３－５　小学校就学後の放課後の過ごし方について</w:t>
            </w:r>
            <w:r w:rsidR="000051F4">
              <w:rPr>
                <w:webHidden/>
              </w:rPr>
              <w:tab/>
            </w:r>
            <w:r w:rsidR="000051F4">
              <w:rPr>
                <w:webHidden/>
              </w:rPr>
              <w:fldChar w:fldCharType="begin"/>
            </w:r>
            <w:r w:rsidR="000051F4">
              <w:rPr>
                <w:webHidden/>
              </w:rPr>
              <w:instrText xml:space="preserve"> PAGEREF _Toc30671353 \h </w:instrText>
            </w:r>
            <w:r w:rsidR="000051F4">
              <w:rPr>
                <w:webHidden/>
              </w:rPr>
            </w:r>
            <w:r w:rsidR="000051F4">
              <w:rPr>
                <w:webHidden/>
              </w:rPr>
              <w:fldChar w:fldCharType="separate"/>
            </w:r>
            <w:r>
              <w:rPr>
                <w:webHidden/>
              </w:rPr>
              <w:t>18</w:t>
            </w:r>
            <w:r w:rsidR="000051F4">
              <w:rPr>
                <w:webHidden/>
              </w:rPr>
              <w:fldChar w:fldCharType="end"/>
            </w:r>
          </w:hyperlink>
        </w:p>
        <w:p w:rsidR="000051F4" w:rsidRDefault="00BF0512">
          <w:pPr>
            <w:pStyle w:val="31"/>
            <w:rPr>
              <w:rFonts w:asciiTheme="minorHAnsi" w:hAnsiTheme="minorHAnsi"/>
              <w:sz w:val="21"/>
              <w:szCs w:val="22"/>
            </w:rPr>
          </w:pPr>
          <w:hyperlink w:anchor="_Toc30671354" w:history="1">
            <w:r w:rsidR="000051F4" w:rsidRPr="00152A24">
              <w:rPr>
                <w:rStyle w:val="af2"/>
                <w:rFonts w:hint="eastAsia"/>
              </w:rPr>
              <w:t>３－６　育児休業の取得状況</w:t>
            </w:r>
            <w:r w:rsidR="000051F4">
              <w:rPr>
                <w:webHidden/>
              </w:rPr>
              <w:tab/>
            </w:r>
            <w:r w:rsidR="000051F4">
              <w:rPr>
                <w:webHidden/>
              </w:rPr>
              <w:fldChar w:fldCharType="begin"/>
            </w:r>
            <w:r w:rsidR="000051F4">
              <w:rPr>
                <w:webHidden/>
              </w:rPr>
              <w:instrText xml:space="preserve"> PAGEREF _Toc30671354 \h </w:instrText>
            </w:r>
            <w:r w:rsidR="000051F4">
              <w:rPr>
                <w:webHidden/>
              </w:rPr>
            </w:r>
            <w:r w:rsidR="000051F4">
              <w:rPr>
                <w:webHidden/>
              </w:rPr>
              <w:fldChar w:fldCharType="separate"/>
            </w:r>
            <w:r>
              <w:rPr>
                <w:webHidden/>
              </w:rPr>
              <w:t>19</w:t>
            </w:r>
            <w:r w:rsidR="000051F4">
              <w:rPr>
                <w:webHidden/>
              </w:rPr>
              <w:fldChar w:fldCharType="end"/>
            </w:r>
          </w:hyperlink>
        </w:p>
        <w:p w:rsidR="000051F4" w:rsidRDefault="00BF0512">
          <w:pPr>
            <w:pStyle w:val="31"/>
            <w:rPr>
              <w:rFonts w:asciiTheme="minorHAnsi" w:hAnsiTheme="minorHAnsi"/>
              <w:sz w:val="21"/>
              <w:szCs w:val="22"/>
            </w:rPr>
          </w:pPr>
          <w:hyperlink w:anchor="_Toc30671355" w:history="1">
            <w:r w:rsidR="000051F4" w:rsidRPr="00152A24">
              <w:rPr>
                <w:rStyle w:val="af2"/>
                <w:rFonts w:hint="eastAsia"/>
              </w:rPr>
              <w:t>３－７　子育てに関する情報の入手先について</w:t>
            </w:r>
            <w:r w:rsidR="000051F4">
              <w:rPr>
                <w:webHidden/>
              </w:rPr>
              <w:tab/>
            </w:r>
            <w:r w:rsidR="000051F4">
              <w:rPr>
                <w:webHidden/>
              </w:rPr>
              <w:fldChar w:fldCharType="begin"/>
            </w:r>
            <w:r w:rsidR="000051F4">
              <w:rPr>
                <w:webHidden/>
              </w:rPr>
              <w:instrText xml:space="preserve"> PAGEREF _Toc30671355 \h </w:instrText>
            </w:r>
            <w:r w:rsidR="000051F4">
              <w:rPr>
                <w:webHidden/>
              </w:rPr>
            </w:r>
            <w:r w:rsidR="000051F4">
              <w:rPr>
                <w:webHidden/>
              </w:rPr>
              <w:fldChar w:fldCharType="separate"/>
            </w:r>
            <w:r>
              <w:rPr>
                <w:webHidden/>
              </w:rPr>
              <w:t>21</w:t>
            </w:r>
            <w:r w:rsidR="000051F4">
              <w:rPr>
                <w:webHidden/>
              </w:rPr>
              <w:fldChar w:fldCharType="end"/>
            </w:r>
          </w:hyperlink>
        </w:p>
        <w:p w:rsidR="000051F4" w:rsidRDefault="00BF0512">
          <w:pPr>
            <w:pStyle w:val="31"/>
            <w:rPr>
              <w:rFonts w:asciiTheme="minorHAnsi" w:hAnsiTheme="minorHAnsi"/>
              <w:sz w:val="21"/>
              <w:szCs w:val="22"/>
            </w:rPr>
          </w:pPr>
          <w:hyperlink w:anchor="_Toc30671356" w:history="1">
            <w:r w:rsidR="000051F4" w:rsidRPr="00152A24">
              <w:rPr>
                <w:rStyle w:val="af2"/>
                <w:rFonts w:hint="eastAsia"/>
              </w:rPr>
              <w:t>３－８　幼児教育・保育の無償化について</w:t>
            </w:r>
            <w:r w:rsidR="000051F4">
              <w:rPr>
                <w:webHidden/>
              </w:rPr>
              <w:tab/>
            </w:r>
            <w:r w:rsidR="000051F4">
              <w:rPr>
                <w:webHidden/>
              </w:rPr>
              <w:fldChar w:fldCharType="begin"/>
            </w:r>
            <w:r w:rsidR="000051F4">
              <w:rPr>
                <w:webHidden/>
              </w:rPr>
              <w:instrText xml:space="preserve"> PAGEREF _Toc30671356 \h </w:instrText>
            </w:r>
            <w:r w:rsidR="000051F4">
              <w:rPr>
                <w:webHidden/>
              </w:rPr>
            </w:r>
            <w:r w:rsidR="000051F4">
              <w:rPr>
                <w:webHidden/>
              </w:rPr>
              <w:fldChar w:fldCharType="separate"/>
            </w:r>
            <w:r>
              <w:rPr>
                <w:webHidden/>
              </w:rPr>
              <w:t>22</w:t>
            </w:r>
            <w:r w:rsidR="000051F4">
              <w:rPr>
                <w:webHidden/>
              </w:rPr>
              <w:fldChar w:fldCharType="end"/>
            </w:r>
          </w:hyperlink>
        </w:p>
        <w:p w:rsidR="000051F4" w:rsidRDefault="00BF0512">
          <w:pPr>
            <w:pStyle w:val="21"/>
            <w:rPr>
              <w:noProof/>
              <w:kern w:val="2"/>
              <w:sz w:val="21"/>
            </w:rPr>
          </w:pPr>
          <w:hyperlink w:anchor="_Toc30671357" w:history="1">
            <w:r w:rsidR="000051F4" w:rsidRPr="00152A24">
              <w:rPr>
                <w:rStyle w:val="af2"/>
                <w:rFonts w:hint="eastAsia"/>
                <w:noProof/>
              </w:rPr>
              <w:t>４　前期計画の評価</w:t>
            </w:r>
            <w:r w:rsidR="000051F4">
              <w:rPr>
                <w:noProof/>
                <w:webHidden/>
              </w:rPr>
              <w:tab/>
            </w:r>
            <w:r w:rsidR="000051F4">
              <w:rPr>
                <w:noProof/>
                <w:webHidden/>
              </w:rPr>
              <w:fldChar w:fldCharType="begin"/>
            </w:r>
            <w:r w:rsidR="000051F4">
              <w:rPr>
                <w:noProof/>
                <w:webHidden/>
              </w:rPr>
              <w:instrText xml:space="preserve"> PAGEREF _Toc30671357 \h </w:instrText>
            </w:r>
            <w:r w:rsidR="000051F4">
              <w:rPr>
                <w:noProof/>
                <w:webHidden/>
              </w:rPr>
            </w:r>
            <w:r w:rsidR="000051F4">
              <w:rPr>
                <w:noProof/>
                <w:webHidden/>
              </w:rPr>
              <w:fldChar w:fldCharType="separate"/>
            </w:r>
            <w:r>
              <w:rPr>
                <w:noProof/>
                <w:webHidden/>
              </w:rPr>
              <w:t>23</w:t>
            </w:r>
            <w:r w:rsidR="000051F4">
              <w:rPr>
                <w:noProof/>
                <w:webHidden/>
              </w:rPr>
              <w:fldChar w:fldCharType="end"/>
            </w:r>
          </w:hyperlink>
        </w:p>
        <w:p w:rsidR="000051F4" w:rsidRDefault="00BF0512">
          <w:pPr>
            <w:pStyle w:val="31"/>
            <w:rPr>
              <w:rFonts w:asciiTheme="minorHAnsi" w:hAnsiTheme="minorHAnsi"/>
              <w:sz w:val="21"/>
              <w:szCs w:val="22"/>
            </w:rPr>
          </w:pPr>
          <w:hyperlink w:anchor="_Toc30671358" w:history="1">
            <w:r w:rsidR="000051F4" w:rsidRPr="00152A24">
              <w:rPr>
                <w:rStyle w:val="af2"/>
                <w:rFonts w:hint="eastAsia"/>
              </w:rPr>
              <w:t>（１）教育・保育の量の見込みと確保の内容</w:t>
            </w:r>
            <w:r w:rsidR="000051F4">
              <w:rPr>
                <w:webHidden/>
              </w:rPr>
              <w:tab/>
            </w:r>
            <w:r w:rsidR="000051F4">
              <w:rPr>
                <w:webHidden/>
              </w:rPr>
              <w:fldChar w:fldCharType="begin"/>
            </w:r>
            <w:r w:rsidR="000051F4">
              <w:rPr>
                <w:webHidden/>
              </w:rPr>
              <w:instrText xml:space="preserve"> PAGEREF _Toc30671358 \h </w:instrText>
            </w:r>
            <w:r w:rsidR="000051F4">
              <w:rPr>
                <w:webHidden/>
              </w:rPr>
            </w:r>
            <w:r w:rsidR="000051F4">
              <w:rPr>
                <w:webHidden/>
              </w:rPr>
              <w:fldChar w:fldCharType="separate"/>
            </w:r>
            <w:r>
              <w:rPr>
                <w:webHidden/>
              </w:rPr>
              <w:t>23</w:t>
            </w:r>
            <w:r w:rsidR="000051F4">
              <w:rPr>
                <w:webHidden/>
              </w:rPr>
              <w:fldChar w:fldCharType="end"/>
            </w:r>
          </w:hyperlink>
        </w:p>
        <w:p w:rsidR="000051F4" w:rsidRDefault="00BF0512">
          <w:pPr>
            <w:pStyle w:val="31"/>
            <w:rPr>
              <w:rFonts w:asciiTheme="minorHAnsi" w:hAnsiTheme="minorHAnsi"/>
              <w:sz w:val="21"/>
              <w:szCs w:val="22"/>
            </w:rPr>
          </w:pPr>
          <w:hyperlink w:anchor="_Toc30671359" w:history="1">
            <w:r w:rsidR="000051F4" w:rsidRPr="00152A24">
              <w:rPr>
                <w:rStyle w:val="af2"/>
                <w:rFonts w:hint="eastAsia"/>
              </w:rPr>
              <w:t>（２）地域子ども・子育て支援事業の量の見込みと確保の内容</w:t>
            </w:r>
            <w:r w:rsidR="000051F4">
              <w:rPr>
                <w:webHidden/>
              </w:rPr>
              <w:tab/>
            </w:r>
            <w:r w:rsidR="000051F4">
              <w:rPr>
                <w:webHidden/>
              </w:rPr>
              <w:fldChar w:fldCharType="begin"/>
            </w:r>
            <w:r w:rsidR="000051F4">
              <w:rPr>
                <w:webHidden/>
              </w:rPr>
              <w:instrText xml:space="preserve"> PAGEREF _Toc30671359 \h </w:instrText>
            </w:r>
            <w:r w:rsidR="000051F4">
              <w:rPr>
                <w:webHidden/>
              </w:rPr>
            </w:r>
            <w:r w:rsidR="000051F4">
              <w:rPr>
                <w:webHidden/>
              </w:rPr>
              <w:fldChar w:fldCharType="separate"/>
            </w:r>
            <w:r>
              <w:rPr>
                <w:webHidden/>
              </w:rPr>
              <w:t>26</w:t>
            </w:r>
            <w:r w:rsidR="000051F4">
              <w:rPr>
                <w:webHidden/>
              </w:rPr>
              <w:fldChar w:fldCharType="end"/>
            </w:r>
          </w:hyperlink>
        </w:p>
        <w:p w:rsidR="000051F4" w:rsidRDefault="00BF0512">
          <w:pPr>
            <w:pStyle w:val="21"/>
            <w:rPr>
              <w:noProof/>
              <w:kern w:val="2"/>
              <w:sz w:val="21"/>
            </w:rPr>
          </w:pPr>
          <w:hyperlink w:anchor="_Toc30671360" w:history="1">
            <w:r w:rsidR="000051F4" w:rsidRPr="00152A24">
              <w:rPr>
                <w:rStyle w:val="af2"/>
                <w:rFonts w:hint="eastAsia"/>
                <w:noProof/>
              </w:rPr>
              <w:t>５　本市の子育て支援に関する課題</w:t>
            </w:r>
            <w:r w:rsidR="000051F4">
              <w:rPr>
                <w:noProof/>
                <w:webHidden/>
              </w:rPr>
              <w:tab/>
            </w:r>
            <w:r w:rsidR="000051F4">
              <w:rPr>
                <w:noProof/>
                <w:webHidden/>
              </w:rPr>
              <w:fldChar w:fldCharType="begin"/>
            </w:r>
            <w:r w:rsidR="000051F4">
              <w:rPr>
                <w:noProof/>
                <w:webHidden/>
              </w:rPr>
              <w:instrText xml:space="preserve"> PAGEREF _Toc30671360 \h </w:instrText>
            </w:r>
            <w:r w:rsidR="000051F4">
              <w:rPr>
                <w:noProof/>
                <w:webHidden/>
              </w:rPr>
            </w:r>
            <w:r w:rsidR="000051F4">
              <w:rPr>
                <w:noProof/>
                <w:webHidden/>
              </w:rPr>
              <w:fldChar w:fldCharType="separate"/>
            </w:r>
            <w:r>
              <w:rPr>
                <w:noProof/>
                <w:webHidden/>
              </w:rPr>
              <w:t>32</w:t>
            </w:r>
            <w:r w:rsidR="000051F4">
              <w:rPr>
                <w:noProof/>
                <w:webHidden/>
              </w:rPr>
              <w:fldChar w:fldCharType="end"/>
            </w:r>
          </w:hyperlink>
        </w:p>
        <w:p w:rsidR="000051F4" w:rsidRDefault="00BF0512">
          <w:pPr>
            <w:pStyle w:val="31"/>
            <w:rPr>
              <w:rFonts w:asciiTheme="minorHAnsi" w:hAnsiTheme="minorHAnsi"/>
              <w:sz w:val="21"/>
              <w:szCs w:val="22"/>
            </w:rPr>
          </w:pPr>
          <w:hyperlink w:anchor="_Toc30671361" w:history="1">
            <w:r w:rsidR="000051F4" w:rsidRPr="00152A24">
              <w:rPr>
                <w:rStyle w:val="af2"/>
                <w:rFonts w:hint="eastAsia"/>
              </w:rPr>
              <w:t>（１）本市の特徴</w:t>
            </w:r>
            <w:r w:rsidR="000051F4">
              <w:rPr>
                <w:webHidden/>
              </w:rPr>
              <w:tab/>
            </w:r>
            <w:r w:rsidR="000051F4">
              <w:rPr>
                <w:webHidden/>
              </w:rPr>
              <w:fldChar w:fldCharType="begin"/>
            </w:r>
            <w:r w:rsidR="000051F4">
              <w:rPr>
                <w:webHidden/>
              </w:rPr>
              <w:instrText xml:space="preserve"> PAGEREF _Toc30671361 \h </w:instrText>
            </w:r>
            <w:r w:rsidR="000051F4">
              <w:rPr>
                <w:webHidden/>
              </w:rPr>
            </w:r>
            <w:r w:rsidR="000051F4">
              <w:rPr>
                <w:webHidden/>
              </w:rPr>
              <w:fldChar w:fldCharType="separate"/>
            </w:r>
            <w:r>
              <w:rPr>
                <w:webHidden/>
              </w:rPr>
              <w:t>32</w:t>
            </w:r>
            <w:r w:rsidR="000051F4">
              <w:rPr>
                <w:webHidden/>
              </w:rPr>
              <w:fldChar w:fldCharType="end"/>
            </w:r>
          </w:hyperlink>
        </w:p>
        <w:p w:rsidR="000051F4" w:rsidRDefault="00BF0512">
          <w:pPr>
            <w:pStyle w:val="31"/>
            <w:rPr>
              <w:rFonts w:asciiTheme="minorHAnsi" w:hAnsiTheme="minorHAnsi"/>
              <w:sz w:val="21"/>
              <w:szCs w:val="22"/>
            </w:rPr>
          </w:pPr>
          <w:hyperlink w:anchor="_Toc30671362" w:history="1">
            <w:r w:rsidR="000051F4" w:rsidRPr="00152A24">
              <w:rPr>
                <w:rStyle w:val="af2"/>
                <w:rFonts w:hint="eastAsia"/>
              </w:rPr>
              <w:t>（２）本市の課題</w:t>
            </w:r>
            <w:r w:rsidR="000051F4">
              <w:rPr>
                <w:webHidden/>
              </w:rPr>
              <w:tab/>
            </w:r>
            <w:r w:rsidR="000051F4">
              <w:rPr>
                <w:webHidden/>
              </w:rPr>
              <w:fldChar w:fldCharType="begin"/>
            </w:r>
            <w:r w:rsidR="000051F4">
              <w:rPr>
                <w:webHidden/>
              </w:rPr>
              <w:instrText xml:space="preserve"> PAGEREF _Toc30671362 \h </w:instrText>
            </w:r>
            <w:r w:rsidR="000051F4">
              <w:rPr>
                <w:webHidden/>
              </w:rPr>
            </w:r>
            <w:r w:rsidR="000051F4">
              <w:rPr>
                <w:webHidden/>
              </w:rPr>
              <w:fldChar w:fldCharType="separate"/>
            </w:r>
            <w:r>
              <w:rPr>
                <w:webHidden/>
              </w:rPr>
              <w:t>32</w:t>
            </w:r>
            <w:r w:rsidR="000051F4">
              <w:rPr>
                <w:webHidden/>
              </w:rPr>
              <w:fldChar w:fldCharType="end"/>
            </w:r>
          </w:hyperlink>
        </w:p>
        <w:p w:rsidR="000051F4" w:rsidRDefault="00BF0512">
          <w:pPr>
            <w:pStyle w:val="11"/>
            <w:rPr>
              <w:rFonts w:asciiTheme="minorHAnsi" w:hAnsiTheme="minorHAnsi"/>
              <w:sz w:val="21"/>
              <w:szCs w:val="22"/>
            </w:rPr>
          </w:pPr>
          <w:hyperlink r:id="rId16" w:anchor="_Toc30671363" w:history="1">
            <w:r w:rsidR="000051F4" w:rsidRPr="00152A24">
              <w:rPr>
                <w:rStyle w:val="af2"/>
                <w:rFonts w:ascii="Meiryo UI" w:eastAsia="Meiryo UI" w:hAnsi="Meiryo UI" w:cs="Meiryo UI" w:hint="eastAsia"/>
                <w:b/>
              </w:rPr>
              <w:t>第</w:t>
            </w:r>
            <w:r w:rsidR="000051F4" w:rsidRPr="00152A24">
              <w:rPr>
                <w:rStyle w:val="af2"/>
                <w:rFonts w:ascii="Meiryo UI" w:eastAsia="Meiryo UI" w:hAnsi="Meiryo UI" w:cs="Meiryo UI"/>
                <w:b/>
              </w:rPr>
              <w:t>3</w:t>
            </w:r>
            <w:r w:rsidR="000051F4" w:rsidRPr="00152A24">
              <w:rPr>
                <w:rStyle w:val="af2"/>
                <w:rFonts w:ascii="Meiryo UI" w:eastAsia="Meiryo UI" w:hAnsi="Meiryo UI" w:cs="Meiryo UI" w:hint="eastAsia"/>
                <w:b/>
              </w:rPr>
              <w:t>章　事業計画の内容</w:t>
            </w:r>
            <w:r w:rsidR="000051F4">
              <w:rPr>
                <w:webHidden/>
              </w:rPr>
              <w:tab/>
            </w:r>
            <w:r w:rsidR="000051F4">
              <w:rPr>
                <w:webHidden/>
              </w:rPr>
              <w:fldChar w:fldCharType="begin"/>
            </w:r>
            <w:r w:rsidR="000051F4">
              <w:rPr>
                <w:webHidden/>
              </w:rPr>
              <w:instrText xml:space="preserve"> PAGEREF _Toc30671363 \h </w:instrText>
            </w:r>
            <w:r w:rsidR="000051F4">
              <w:rPr>
                <w:webHidden/>
              </w:rPr>
            </w:r>
            <w:r w:rsidR="000051F4">
              <w:rPr>
                <w:webHidden/>
              </w:rPr>
              <w:fldChar w:fldCharType="separate"/>
            </w:r>
            <w:r>
              <w:rPr>
                <w:webHidden/>
              </w:rPr>
              <w:t>33</w:t>
            </w:r>
            <w:r w:rsidR="000051F4">
              <w:rPr>
                <w:webHidden/>
              </w:rPr>
              <w:fldChar w:fldCharType="end"/>
            </w:r>
          </w:hyperlink>
        </w:p>
        <w:p w:rsidR="000051F4" w:rsidRDefault="00BF0512">
          <w:pPr>
            <w:pStyle w:val="21"/>
            <w:rPr>
              <w:noProof/>
              <w:kern w:val="2"/>
              <w:sz w:val="21"/>
            </w:rPr>
          </w:pPr>
          <w:hyperlink w:anchor="_Toc30671364" w:history="1">
            <w:r w:rsidR="000051F4" w:rsidRPr="00152A24">
              <w:rPr>
                <w:rStyle w:val="af2"/>
                <w:rFonts w:hint="eastAsia"/>
                <w:noProof/>
              </w:rPr>
              <w:t>１　教育・保育提供区域の設定</w:t>
            </w:r>
            <w:r w:rsidR="000051F4">
              <w:rPr>
                <w:noProof/>
                <w:webHidden/>
              </w:rPr>
              <w:tab/>
            </w:r>
            <w:r w:rsidR="000051F4">
              <w:rPr>
                <w:noProof/>
                <w:webHidden/>
              </w:rPr>
              <w:fldChar w:fldCharType="begin"/>
            </w:r>
            <w:r w:rsidR="000051F4">
              <w:rPr>
                <w:noProof/>
                <w:webHidden/>
              </w:rPr>
              <w:instrText xml:space="preserve"> PAGEREF _Toc30671364 \h </w:instrText>
            </w:r>
            <w:r w:rsidR="000051F4">
              <w:rPr>
                <w:noProof/>
                <w:webHidden/>
              </w:rPr>
            </w:r>
            <w:r w:rsidR="000051F4">
              <w:rPr>
                <w:noProof/>
                <w:webHidden/>
              </w:rPr>
              <w:fldChar w:fldCharType="separate"/>
            </w:r>
            <w:r>
              <w:rPr>
                <w:noProof/>
                <w:webHidden/>
              </w:rPr>
              <w:t>33</w:t>
            </w:r>
            <w:r w:rsidR="000051F4">
              <w:rPr>
                <w:noProof/>
                <w:webHidden/>
              </w:rPr>
              <w:fldChar w:fldCharType="end"/>
            </w:r>
          </w:hyperlink>
        </w:p>
        <w:p w:rsidR="000051F4" w:rsidRDefault="00BF0512">
          <w:pPr>
            <w:pStyle w:val="21"/>
            <w:rPr>
              <w:noProof/>
              <w:kern w:val="2"/>
              <w:sz w:val="21"/>
            </w:rPr>
          </w:pPr>
          <w:hyperlink w:anchor="_Toc30671365" w:history="1">
            <w:r w:rsidR="000051F4" w:rsidRPr="00152A24">
              <w:rPr>
                <w:rStyle w:val="af2"/>
                <w:rFonts w:hint="eastAsia"/>
                <w:noProof/>
              </w:rPr>
              <w:t>２　量の見込みの設定</w:t>
            </w:r>
            <w:r w:rsidR="000051F4">
              <w:rPr>
                <w:noProof/>
                <w:webHidden/>
              </w:rPr>
              <w:tab/>
            </w:r>
            <w:r w:rsidR="000051F4">
              <w:rPr>
                <w:noProof/>
                <w:webHidden/>
              </w:rPr>
              <w:fldChar w:fldCharType="begin"/>
            </w:r>
            <w:r w:rsidR="000051F4">
              <w:rPr>
                <w:noProof/>
                <w:webHidden/>
              </w:rPr>
              <w:instrText xml:space="preserve"> PAGEREF _Toc30671365 \h </w:instrText>
            </w:r>
            <w:r w:rsidR="000051F4">
              <w:rPr>
                <w:noProof/>
                <w:webHidden/>
              </w:rPr>
            </w:r>
            <w:r w:rsidR="000051F4">
              <w:rPr>
                <w:noProof/>
                <w:webHidden/>
              </w:rPr>
              <w:fldChar w:fldCharType="separate"/>
            </w:r>
            <w:r>
              <w:rPr>
                <w:noProof/>
                <w:webHidden/>
              </w:rPr>
              <w:t>33</w:t>
            </w:r>
            <w:r w:rsidR="000051F4">
              <w:rPr>
                <w:noProof/>
                <w:webHidden/>
              </w:rPr>
              <w:fldChar w:fldCharType="end"/>
            </w:r>
          </w:hyperlink>
        </w:p>
        <w:p w:rsidR="000051F4" w:rsidRDefault="00BF0512">
          <w:pPr>
            <w:pStyle w:val="21"/>
            <w:rPr>
              <w:noProof/>
              <w:kern w:val="2"/>
              <w:sz w:val="21"/>
            </w:rPr>
          </w:pPr>
          <w:hyperlink w:anchor="_Toc30671366" w:history="1">
            <w:r w:rsidR="000051F4" w:rsidRPr="00152A24">
              <w:rPr>
                <w:rStyle w:val="af2"/>
                <w:rFonts w:hint="eastAsia"/>
                <w:noProof/>
              </w:rPr>
              <w:t>３　教育・保育の見込みと提供体制</w:t>
            </w:r>
            <w:r w:rsidR="000051F4">
              <w:rPr>
                <w:noProof/>
                <w:webHidden/>
              </w:rPr>
              <w:tab/>
            </w:r>
            <w:r w:rsidR="000051F4">
              <w:rPr>
                <w:noProof/>
                <w:webHidden/>
              </w:rPr>
              <w:fldChar w:fldCharType="begin"/>
            </w:r>
            <w:r w:rsidR="000051F4">
              <w:rPr>
                <w:noProof/>
                <w:webHidden/>
              </w:rPr>
              <w:instrText xml:space="preserve"> PAGEREF _Toc30671366 \h </w:instrText>
            </w:r>
            <w:r w:rsidR="000051F4">
              <w:rPr>
                <w:noProof/>
                <w:webHidden/>
              </w:rPr>
            </w:r>
            <w:r w:rsidR="000051F4">
              <w:rPr>
                <w:noProof/>
                <w:webHidden/>
              </w:rPr>
              <w:fldChar w:fldCharType="separate"/>
            </w:r>
            <w:r>
              <w:rPr>
                <w:noProof/>
                <w:webHidden/>
              </w:rPr>
              <w:t>34</w:t>
            </w:r>
            <w:r w:rsidR="000051F4">
              <w:rPr>
                <w:noProof/>
                <w:webHidden/>
              </w:rPr>
              <w:fldChar w:fldCharType="end"/>
            </w:r>
          </w:hyperlink>
        </w:p>
        <w:p w:rsidR="000051F4" w:rsidRDefault="00BF0512">
          <w:pPr>
            <w:pStyle w:val="31"/>
            <w:rPr>
              <w:rFonts w:asciiTheme="minorHAnsi" w:hAnsiTheme="minorHAnsi"/>
              <w:sz w:val="21"/>
              <w:szCs w:val="22"/>
            </w:rPr>
          </w:pPr>
          <w:hyperlink w:anchor="_Toc30671367" w:history="1">
            <w:r w:rsidR="000051F4" w:rsidRPr="00152A24">
              <w:rPr>
                <w:rStyle w:val="af2"/>
                <w:rFonts w:hint="eastAsia"/>
              </w:rPr>
              <w:t>（１）幼児期の教育・保育</w:t>
            </w:r>
            <w:r w:rsidR="000051F4">
              <w:rPr>
                <w:webHidden/>
              </w:rPr>
              <w:tab/>
            </w:r>
            <w:r w:rsidR="000051F4">
              <w:rPr>
                <w:webHidden/>
              </w:rPr>
              <w:fldChar w:fldCharType="begin"/>
            </w:r>
            <w:r w:rsidR="000051F4">
              <w:rPr>
                <w:webHidden/>
              </w:rPr>
              <w:instrText xml:space="preserve"> PAGEREF _Toc30671367 \h </w:instrText>
            </w:r>
            <w:r w:rsidR="000051F4">
              <w:rPr>
                <w:webHidden/>
              </w:rPr>
            </w:r>
            <w:r w:rsidR="000051F4">
              <w:rPr>
                <w:webHidden/>
              </w:rPr>
              <w:fldChar w:fldCharType="separate"/>
            </w:r>
            <w:r>
              <w:rPr>
                <w:webHidden/>
              </w:rPr>
              <w:t>34</w:t>
            </w:r>
            <w:r w:rsidR="000051F4">
              <w:rPr>
                <w:webHidden/>
              </w:rPr>
              <w:fldChar w:fldCharType="end"/>
            </w:r>
          </w:hyperlink>
        </w:p>
        <w:p w:rsidR="000051F4" w:rsidRDefault="00BF0512">
          <w:pPr>
            <w:pStyle w:val="21"/>
            <w:rPr>
              <w:noProof/>
              <w:kern w:val="2"/>
              <w:sz w:val="21"/>
            </w:rPr>
          </w:pPr>
          <w:hyperlink w:anchor="_Toc30671368" w:history="1">
            <w:r w:rsidR="000051F4" w:rsidRPr="00152A24">
              <w:rPr>
                <w:rStyle w:val="af2"/>
                <w:rFonts w:hint="eastAsia"/>
                <w:noProof/>
              </w:rPr>
              <w:t>４　地域子ども・子育て支援事業の見込みと提供体制</w:t>
            </w:r>
            <w:r w:rsidR="000051F4">
              <w:rPr>
                <w:noProof/>
                <w:webHidden/>
              </w:rPr>
              <w:tab/>
            </w:r>
            <w:r w:rsidR="000051F4">
              <w:rPr>
                <w:noProof/>
                <w:webHidden/>
              </w:rPr>
              <w:fldChar w:fldCharType="begin"/>
            </w:r>
            <w:r w:rsidR="000051F4">
              <w:rPr>
                <w:noProof/>
                <w:webHidden/>
              </w:rPr>
              <w:instrText xml:space="preserve"> PAGEREF _Toc30671368 \h </w:instrText>
            </w:r>
            <w:r w:rsidR="000051F4">
              <w:rPr>
                <w:noProof/>
                <w:webHidden/>
              </w:rPr>
            </w:r>
            <w:r w:rsidR="000051F4">
              <w:rPr>
                <w:noProof/>
                <w:webHidden/>
              </w:rPr>
              <w:fldChar w:fldCharType="separate"/>
            </w:r>
            <w:r>
              <w:rPr>
                <w:noProof/>
                <w:webHidden/>
              </w:rPr>
              <w:t>37</w:t>
            </w:r>
            <w:r w:rsidR="000051F4">
              <w:rPr>
                <w:noProof/>
                <w:webHidden/>
              </w:rPr>
              <w:fldChar w:fldCharType="end"/>
            </w:r>
          </w:hyperlink>
        </w:p>
        <w:p w:rsidR="000051F4" w:rsidRDefault="00BF0512">
          <w:pPr>
            <w:pStyle w:val="31"/>
            <w:rPr>
              <w:rFonts w:asciiTheme="minorHAnsi" w:hAnsiTheme="minorHAnsi"/>
              <w:sz w:val="21"/>
              <w:szCs w:val="22"/>
            </w:rPr>
          </w:pPr>
          <w:hyperlink w:anchor="_Toc30671369" w:history="1">
            <w:r w:rsidR="000051F4" w:rsidRPr="00152A24">
              <w:rPr>
                <w:rStyle w:val="af2"/>
                <w:rFonts w:hint="eastAsia"/>
              </w:rPr>
              <w:t>（１）時間外保育事業</w:t>
            </w:r>
            <w:r w:rsidR="000051F4">
              <w:rPr>
                <w:webHidden/>
              </w:rPr>
              <w:tab/>
            </w:r>
            <w:r w:rsidR="000051F4">
              <w:rPr>
                <w:webHidden/>
              </w:rPr>
              <w:fldChar w:fldCharType="begin"/>
            </w:r>
            <w:r w:rsidR="000051F4">
              <w:rPr>
                <w:webHidden/>
              </w:rPr>
              <w:instrText xml:space="preserve"> PAGEREF _Toc30671369 \h </w:instrText>
            </w:r>
            <w:r w:rsidR="000051F4">
              <w:rPr>
                <w:webHidden/>
              </w:rPr>
            </w:r>
            <w:r w:rsidR="000051F4">
              <w:rPr>
                <w:webHidden/>
              </w:rPr>
              <w:fldChar w:fldCharType="separate"/>
            </w:r>
            <w:r>
              <w:rPr>
                <w:webHidden/>
              </w:rPr>
              <w:t>37</w:t>
            </w:r>
            <w:r w:rsidR="000051F4">
              <w:rPr>
                <w:webHidden/>
              </w:rPr>
              <w:fldChar w:fldCharType="end"/>
            </w:r>
          </w:hyperlink>
        </w:p>
        <w:p w:rsidR="000051F4" w:rsidRDefault="00BF0512">
          <w:pPr>
            <w:pStyle w:val="31"/>
            <w:rPr>
              <w:rFonts w:asciiTheme="minorHAnsi" w:hAnsiTheme="minorHAnsi"/>
              <w:sz w:val="21"/>
              <w:szCs w:val="22"/>
            </w:rPr>
          </w:pPr>
          <w:hyperlink w:anchor="_Toc30671370" w:history="1">
            <w:r w:rsidR="000051F4" w:rsidRPr="00152A24">
              <w:rPr>
                <w:rStyle w:val="af2"/>
                <w:rFonts w:hint="eastAsia"/>
              </w:rPr>
              <w:t>（２）放課後児童健全育成事業</w:t>
            </w:r>
            <w:r w:rsidR="000051F4">
              <w:rPr>
                <w:webHidden/>
              </w:rPr>
              <w:tab/>
            </w:r>
            <w:r w:rsidR="000051F4">
              <w:rPr>
                <w:webHidden/>
              </w:rPr>
              <w:fldChar w:fldCharType="begin"/>
            </w:r>
            <w:r w:rsidR="000051F4">
              <w:rPr>
                <w:webHidden/>
              </w:rPr>
              <w:instrText xml:space="preserve"> PAGEREF _Toc30671370 \h </w:instrText>
            </w:r>
            <w:r w:rsidR="000051F4">
              <w:rPr>
                <w:webHidden/>
              </w:rPr>
            </w:r>
            <w:r w:rsidR="000051F4">
              <w:rPr>
                <w:webHidden/>
              </w:rPr>
              <w:fldChar w:fldCharType="separate"/>
            </w:r>
            <w:r>
              <w:rPr>
                <w:webHidden/>
              </w:rPr>
              <w:t>38</w:t>
            </w:r>
            <w:r w:rsidR="000051F4">
              <w:rPr>
                <w:webHidden/>
              </w:rPr>
              <w:fldChar w:fldCharType="end"/>
            </w:r>
          </w:hyperlink>
        </w:p>
        <w:p w:rsidR="000051F4" w:rsidRDefault="00BF0512">
          <w:pPr>
            <w:pStyle w:val="31"/>
            <w:rPr>
              <w:rFonts w:asciiTheme="minorHAnsi" w:hAnsiTheme="minorHAnsi"/>
              <w:sz w:val="21"/>
              <w:szCs w:val="22"/>
            </w:rPr>
          </w:pPr>
          <w:hyperlink w:anchor="_Toc30671371" w:history="1">
            <w:r w:rsidR="000051F4" w:rsidRPr="00152A24">
              <w:rPr>
                <w:rStyle w:val="af2"/>
                <w:rFonts w:hint="eastAsia"/>
              </w:rPr>
              <w:t>（３）子育て短期支援事業（ショートステイ）</w:t>
            </w:r>
            <w:r w:rsidR="000051F4">
              <w:rPr>
                <w:webHidden/>
              </w:rPr>
              <w:tab/>
            </w:r>
            <w:r w:rsidR="000051F4">
              <w:rPr>
                <w:webHidden/>
              </w:rPr>
              <w:fldChar w:fldCharType="begin"/>
            </w:r>
            <w:r w:rsidR="000051F4">
              <w:rPr>
                <w:webHidden/>
              </w:rPr>
              <w:instrText xml:space="preserve"> PAGEREF _Toc30671371 \h </w:instrText>
            </w:r>
            <w:r w:rsidR="000051F4">
              <w:rPr>
                <w:webHidden/>
              </w:rPr>
            </w:r>
            <w:r w:rsidR="000051F4">
              <w:rPr>
                <w:webHidden/>
              </w:rPr>
              <w:fldChar w:fldCharType="separate"/>
            </w:r>
            <w:r>
              <w:rPr>
                <w:webHidden/>
              </w:rPr>
              <w:t>40</w:t>
            </w:r>
            <w:r w:rsidR="000051F4">
              <w:rPr>
                <w:webHidden/>
              </w:rPr>
              <w:fldChar w:fldCharType="end"/>
            </w:r>
          </w:hyperlink>
        </w:p>
        <w:p w:rsidR="000051F4" w:rsidRDefault="00BF0512">
          <w:pPr>
            <w:pStyle w:val="31"/>
            <w:rPr>
              <w:rFonts w:asciiTheme="minorHAnsi" w:hAnsiTheme="minorHAnsi"/>
              <w:sz w:val="21"/>
              <w:szCs w:val="22"/>
            </w:rPr>
          </w:pPr>
          <w:hyperlink w:anchor="_Toc30671372" w:history="1">
            <w:r w:rsidR="000051F4" w:rsidRPr="00152A24">
              <w:rPr>
                <w:rStyle w:val="af2"/>
                <w:rFonts w:hint="eastAsia"/>
              </w:rPr>
              <w:t>（４）地域子育て支援拠点事業</w:t>
            </w:r>
            <w:r w:rsidR="000051F4">
              <w:rPr>
                <w:webHidden/>
              </w:rPr>
              <w:tab/>
            </w:r>
            <w:r w:rsidR="000051F4">
              <w:rPr>
                <w:webHidden/>
              </w:rPr>
              <w:fldChar w:fldCharType="begin"/>
            </w:r>
            <w:r w:rsidR="000051F4">
              <w:rPr>
                <w:webHidden/>
              </w:rPr>
              <w:instrText xml:space="preserve"> PAGEREF _Toc30671372 \h </w:instrText>
            </w:r>
            <w:r w:rsidR="000051F4">
              <w:rPr>
                <w:webHidden/>
              </w:rPr>
            </w:r>
            <w:r w:rsidR="000051F4">
              <w:rPr>
                <w:webHidden/>
              </w:rPr>
              <w:fldChar w:fldCharType="separate"/>
            </w:r>
            <w:r>
              <w:rPr>
                <w:webHidden/>
              </w:rPr>
              <w:t>40</w:t>
            </w:r>
            <w:r w:rsidR="000051F4">
              <w:rPr>
                <w:webHidden/>
              </w:rPr>
              <w:fldChar w:fldCharType="end"/>
            </w:r>
          </w:hyperlink>
        </w:p>
        <w:p w:rsidR="000051F4" w:rsidRDefault="00BF0512">
          <w:pPr>
            <w:pStyle w:val="31"/>
            <w:rPr>
              <w:rFonts w:asciiTheme="minorHAnsi" w:hAnsiTheme="minorHAnsi"/>
              <w:sz w:val="21"/>
              <w:szCs w:val="22"/>
            </w:rPr>
          </w:pPr>
          <w:hyperlink w:anchor="_Toc30671373" w:history="1">
            <w:r w:rsidR="000051F4" w:rsidRPr="00152A24">
              <w:rPr>
                <w:rStyle w:val="af2"/>
                <w:rFonts w:hint="eastAsia"/>
              </w:rPr>
              <w:t>（５）一時預かり</w:t>
            </w:r>
            <w:r w:rsidR="000051F4">
              <w:rPr>
                <w:webHidden/>
              </w:rPr>
              <w:tab/>
            </w:r>
            <w:r w:rsidR="000051F4">
              <w:rPr>
                <w:webHidden/>
              </w:rPr>
              <w:fldChar w:fldCharType="begin"/>
            </w:r>
            <w:r w:rsidR="000051F4">
              <w:rPr>
                <w:webHidden/>
              </w:rPr>
              <w:instrText xml:space="preserve"> PAGEREF _Toc30671373 \h </w:instrText>
            </w:r>
            <w:r w:rsidR="000051F4">
              <w:rPr>
                <w:webHidden/>
              </w:rPr>
            </w:r>
            <w:r w:rsidR="000051F4">
              <w:rPr>
                <w:webHidden/>
              </w:rPr>
              <w:fldChar w:fldCharType="separate"/>
            </w:r>
            <w:r>
              <w:rPr>
                <w:webHidden/>
              </w:rPr>
              <w:t>42</w:t>
            </w:r>
            <w:r w:rsidR="000051F4">
              <w:rPr>
                <w:webHidden/>
              </w:rPr>
              <w:fldChar w:fldCharType="end"/>
            </w:r>
          </w:hyperlink>
        </w:p>
        <w:p w:rsidR="000051F4" w:rsidRDefault="00BF0512">
          <w:pPr>
            <w:pStyle w:val="31"/>
            <w:rPr>
              <w:rFonts w:asciiTheme="minorHAnsi" w:hAnsiTheme="minorHAnsi"/>
              <w:sz w:val="21"/>
              <w:szCs w:val="22"/>
            </w:rPr>
          </w:pPr>
          <w:hyperlink w:anchor="_Toc30671374" w:history="1">
            <w:r w:rsidR="000051F4" w:rsidRPr="00152A24">
              <w:rPr>
                <w:rStyle w:val="af2"/>
                <w:rFonts w:hint="eastAsia"/>
              </w:rPr>
              <w:t>（６）病児・病後児保育</w:t>
            </w:r>
            <w:r w:rsidR="000051F4">
              <w:rPr>
                <w:webHidden/>
              </w:rPr>
              <w:tab/>
            </w:r>
            <w:r w:rsidR="000051F4">
              <w:rPr>
                <w:webHidden/>
              </w:rPr>
              <w:fldChar w:fldCharType="begin"/>
            </w:r>
            <w:r w:rsidR="000051F4">
              <w:rPr>
                <w:webHidden/>
              </w:rPr>
              <w:instrText xml:space="preserve"> PAGEREF _Toc30671374 \h </w:instrText>
            </w:r>
            <w:r w:rsidR="000051F4">
              <w:rPr>
                <w:webHidden/>
              </w:rPr>
            </w:r>
            <w:r w:rsidR="000051F4">
              <w:rPr>
                <w:webHidden/>
              </w:rPr>
              <w:fldChar w:fldCharType="separate"/>
            </w:r>
            <w:r>
              <w:rPr>
                <w:webHidden/>
              </w:rPr>
              <w:t>43</w:t>
            </w:r>
            <w:r w:rsidR="000051F4">
              <w:rPr>
                <w:webHidden/>
              </w:rPr>
              <w:fldChar w:fldCharType="end"/>
            </w:r>
          </w:hyperlink>
        </w:p>
        <w:p w:rsidR="000051F4" w:rsidRDefault="00BF0512">
          <w:pPr>
            <w:pStyle w:val="31"/>
            <w:rPr>
              <w:rFonts w:asciiTheme="minorHAnsi" w:hAnsiTheme="minorHAnsi"/>
              <w:sz w:val="21"/>
              <w:szCs w:val="22"/>
            </w:rPr>
          </w:pPr>
          <w:hyperlink w:anchor="_Toc30671375" w:history="1">
            <w:r w:rsidR="000051F4" w:rsidRPr="00152A24">
              <w:rPr>
                <w:rStyle w:val="af2"/>
                <w:rFonts w:hint="eastAsia"/>
              </w:rPr>
              <w:t>（７）子育て援助活動支援事業（ファミリー・サポート・センター）</w:t>
            </w:r>
            <w:r w:rsidR="000051F4">
              <w:rPr>
                <w:webHidden/>
              </w:rPr>
              <w:tab/>
            </w:r>
            <w:r w:rsidR="000051F4">
              <w:rPr>
                <w:webHidden/>
              </w:rPr>
              <w:fldChar w:fldCharType="begin"/>
            </w:r>
            <w:r w:rsidR="000051F4">
              <w:rPr>
                <w:webHidden/>
              </w:rPr>
              <w:instrText xml:space="preserve"> PAGEREF _Toc30671375 \h </w:instrText>
            </w:r>
            <w:r w:rsidR="000051F4">
              <w:rPr>
                <w:webHidden/>
              </w:rPr>
            </w:r>
            <w:r w:rsidR="000051F4">
              <w:rPr>
                <w:webHidden/>
              </w:rPr>
              <w:fldChar w:fldCharType="separate"/>
            </w:r>
            <w:r>
              <w:rPr>
                <w:webHidden/>
              </w:rPr>
              <w:t>44</w:t>
            </w:r>
            <w:r w:rsidR="000051F4">
              <w:rPr>
                <w:webHidden/>
              </w:rPr>
              <w:fldChar w:fldCharType="end"/>
            </w:r>
          </w:hyperlink>
        </w:p>
        <w:p w:rsidR="000051F4" w:rsidRDefault="00BF0512">
          <w:pPr>
            <w:pStyle w:val="31"/>
            <w:rPr>
              <w:rFonts w:asciiTheme="minorHAnsi" w:hAnsiTheme="minorHAnsi"/>
              <w:sz w:val="21"/>
              <w:szCs w:val="22"/>
            </w:rPr>
          </w:pPr>
          <w:hyperlink w:anchor="_Toc30671376" w:history="1">
            <w:r w:rsidR="000051F4" w:rsidRPr="00152A24">
              <w:rPr>
                <w:rStyle w:val="af2"/>
                <w:rFonts w:hint="eastAsia"/>
              </w:rPr>
              <w:t>（８）利用者支援</w:t>
            </w:r>
            <w:r w:rsidR="000051F4">
              <w:rPr>
                <w:webHidden/>
              </w:rPr>
              <w:tab/>
            </w:r>
            <w:r w:rsidR="000051F4">
              <w:rPr>
                <w:webHidden/>
              </w:rPr>
              <w:fldChar w:fldCharType="begin"/>
            </w:r>
            <w:r w:rsidR="000051F4">
              <w:rPr>
                <w:webHidden/>
              </w:rPr>
              <w:instrText xml:space="preserve"> PAGEREF _Toc30671376 \h </w:instrText>
            </w:r>
            <w:r w:rsidR="000051F4">
              <w:rPr>
                <w:webHidden/>
              </w:rPr>
            </w:r>
            <w:r w:rsidR="000051F4">
              <w:rPr>
                <w:webHidden/>
              </w:rPr>
              <w:fldChar w:fldCharType="separate"/>
            </w:r>
            <w:r>
              <w:rPr>
                <w:webHidden/>
              </w:rPr>
              <w:t>45</w:t>
            </w:r>
            <w:r w:rsidR="000051F4">
              <w:rPr>
                <w:webHidden/>
              </w:rPr>
              <w:fldChar w:fldCharType="end"/>
            </w:r>
          </w:hyperlink>
        </w:p>
        <w:p w:rsidR="000051F4" w:rsidRDefault="00BF0512">
          <w:pPr>
            <w:pStyle w:val="31"/>
            <w:rPr>
              <w:rFonts w:asciiTheme="minorHAnsi" w:hAnsiTheme="minorHAnsi"/>
              <w:sz w:val="21"/>
              <w:szCs w:val="22"/>
            </w:rPr>
          </w:pPr>
          <w:hyperlink w:anchor="_Toc30671377" w:history="1">
            <w:r w:rsidR="000051F4" w:rsidRPr="00152A24">
              <w:rPr>
                <w:rStyle w:val="af2"/>
                <w:rFonts w:hint="eastAsia"/>
              </w:rPr>
              <w:t>（９）妊産婦に対する健康診査</w:t>
            </w:r>
            <w:r w:rsidR="000051F4">
              <w:rPr>
                <w:webHidden/>
              </w:rPr>
              <w:tab/>
            </w:r>
            <w:r w:rsidR="000051F4">
              <w:rPr>
                <w:webHidden/>
              </w:rPr>
              <w:fldChar w:fldCharType="begin"/>
            </w:r>
            <w:r w:rsidR="000051F4">
              <w:rPr>
                <w:webHidden/>
              </w:rPr>
              <w:instrText xml:space="preserve"> PAGEREF _Toc30671377 \h </w:instrText>
            </w:r>
            <w:r w:rsidR="000051F4">
              <w:rPr>
                <w:webHidden/>
              </w:rPr>
            </w:r>
            <w:r w:rsidR="000051F4">
              <w:rPr>
                <w:webHidden/>
              </w:rPr>
              <w:fldChar w:fldCharType="separate"/>
            </w:r>
            <w:r>
              <w:rPr>
                <w:webHidden/>
              </w:rPr>
              <w:t>46</w:t>
            </w:r>
            <w:r w:rsidR="000051F4">
              <w:rPr>
                <w:webHidden/>
              </w:rPr>
              <w:fldChar w:fldCharType="end"/>
            </w:r>
          </w:hyperlink>
        </w:p>
        <w:p w:rsidR="000051F4" w:rsidRDefault="00BF0512">
          <w:pPr>
            <w:pStyle w:val="31"/>
            <w:rPr>
              <w:rFonts w:asciiTheme="minorHAnsi" w:hAnsiTheme="minorHAnsi"/>
              <w:sz w:val="21"/>
              <w:szCs w:val="22"/>
            </w:rPr>
          </w:pPr>
          <w:hyperlink w:anchor="_Toc30671378" w:history="1">
            <w:r w:rsidR="000051F4" w:rsidRPr="00152A24">
              <w:rPr>
                <w:rStyle w:val="af2"/>
                <w:rFonts w:asciiTheme="majorEastAsia" w:hAnsiTheme="majorEastAsia" w:hint="eastAsia"/>
              </w:rPr>
              <w:t>（</w:t>
            </w:r>
            <w:r w:rsidR="000051F4" w:rsidRPr="000051F4">
              <w:rPr>
                <w:rStyle w:val="af2"/>
              </w:rPr>
              <w:t>10</w:t>
            </w:r>
            <w:r w:rsidR="000051F4" w:rsidRPr="00152A24">
              <w:rPr>
                <w:rStyle w:val="af2"/>
                <w:rFonts w:asciiTheme="majorEastAsia" w:hAnsiTheme="majorEastAsia" w:hint="eastAsia"/>
              </w:rPr>
              <w:t>）乳児家庭全戸訪問事業</w:t>
            </w:r>
            <w:r w:rsidR="000051F4">
              <w:rPr>
                <w:webHidden/>
              </w:rPr>
              <w:tab/>
            </w:r>
            <w:r w:rsidR="000051F4">
              <w:rPr>
                <w:webHidden/>
              </w:rPr>
              <w:fldChar w:fldCharType="begin"/>
            </w:r>
            <w:r w:rsidR="000051F4">
              <w:rPr>
                <w:webHidden/>
              </w:rPr>
              <w:instrText xml:space="preserve"> PAGEREF _Toc30671378 \h </w:instrText>
            </w:r>
            <w:r w:rsidR="000051F4">
              <w:rPr>
                <w:webHidden/>
              </w:rPr>
            </w:r>
            <w:r w:rsidR="000051F4">
              <w:rPr>
                <w:webHidden/>
              </w:rPr>
              <w:fldChar w:fldCharType="separate"/>
            </w:r>
            <w:r>
              <w:rPr>
                <w:webHidden/>
              </w:rPr>
              <w:t>46</w:t>
            </w:r>
            <w:r w:rsidR="000051F4">
              <w:rPr>
                <w:webHidden/>
              </w:rPr>
              <w:fldChar w:fldCharType="end"/>
            </w:r>
          </w:hyperlink>
        </w:p>
        <w:p w:rsidR="000051F4" w:rsidRDefault="00BF0512">
          <w:pPr>
            <w:pStyle w:val="31"/>
            <w:rPr>
              <w:rFonts w:asciiTheme="minorHAnsi" w:hAnsiTheme="minorHAnsi"/>
              <w:sz w:val="21"/>
              <w:szCs w:val="22"/>
            </w:rPr>
          </w:pPr>
          <w:hyperlink w:anchor="_Toc30671379" w:history="1">
            <w:r w:rsidR="000051F4" w:rsidRPr="00152A24">
              <w:rPr>
                <w:rStyle w:val="af2"/>
                <w:rFonts w:asciiTheme="majorEastAsia" w:hAnsiTheme="majorEastAsia" w:hint="eastAsia"/>
              </w:rPr>
              <w:t>（</w:t>
            </w:r>
            <w:r w:rsidR="000051F4" w:rsidRPr="000051F4">
              <w:rPr>
                <w:rStyle w:val="af2"/>
              </w:rPr>
              <w:t>11</w:t>
            </w:r>
            <w:r w:rsidR="000051F4" w:rsidRPr="00152A24">
              <w:rPr>
                <w:rStyle w:val="af2"/>
                <w:rFonts w:asciiTheme="majorEastAsia" w:hAnsiTheme="majorEastAsia" w:hint="eastAsia"/>
              </w:rPr>
              <w:t>）養育支援訪問事業</w:t>
            </w:r>
            <w:r w:rsidR="000051F4">
              <w:rPr>
                <w:webHidden/>
              </w:rPr>
              <w:tab/>
            </w:r>
            <w:r w:rsidR="000051F4">
              <w:rPr>
                <w:webHidden/>
              </w:rPr>
              <w:fldChar w:fldCharType="begin"/>
            </w:r>
            <w:r w:rsidR="000051F4">
              <w:rPr>
                <w:webHidden/>
              </w:rPr>
              <w:instrText xml:space="preserve"> PAGEREF _Toc30671379 \h </w:instrText>
            </w:r>
            <w:r w:rsidR="000051F4">
              <w:rPr>
                <w:webHidden/>
              </w:rPr>
            </w:r>
            <w:r w:rsidR="000051F4">
              <w:rPr>
                <w:webHidden/>
              </w:rPr>
              <w:fldChar w:fldCharType="separate"/>
            </w:r>
            <w:r>
              <w:rPr>
                <w:webHidden/>
              </w:rPr>
              <w:t>47</w:t>
            </w:r>
            <w:r w:rsidR="000051F4">
              <w:rPr>
                <w:webHidden/>
              </w:rPr>
              <w:fldChar w:fldCharType="end"/>
            </w:r>
          </w:hyperlink>
        </w:p>
        <w:p w:rsidR="000051F4" w:rsidRDefault="00BF0512">
          <w:pPr>
            <w:pStyle w:val="31"/>
            <w:rPr>
              <w:rFonts w:asciiTheme="minorHAnsi" w:hAnsiTheme="minorHAnsi"/>
              <w:sz w:val="21"/>
              <w:szCs w:val="22"/>
            </w:rPr>
          </w:pPr>
          <w:hyperlink w:anchor="_Toc30671380" w:history="1">
            <w:r w:rsidR="000051F4" w:rsidRPr="00152A24">
              <w:rPr>
                <w:rStyle w:val="af2"/>
                <w:rFonts w:asciiTheme="majorEastAsia" w:hAnsiTheme="majorEastAsia" w:hint="eastAsia"/>
              </w:rPr>
              <w:t>（</w:t>
            </w:r>
            <w:r w:rsidR="000051F4" w:rsidRPr="000D15E1">
              <w:rPr>
                <w:rStyle w:val="af2"/>
              </w:rPr>
              <w:t>12</w:t>
            </w:r>
            <w:r w:rsidR="000051F4" w:rsidRPr="00152A24">
              <w:rPr>
                <w:rStyle w:val="af2"/>
                <w:rFonts w:asciiTheme="majorEastAsia" w:hAnsiTheme="majorEastAsia" w:hint="eastAsia"/>
              </w:rPr>
              <w:t>）実費徴収に係る補足給付を行う事業</w:t>
            </w:r>
            <w:r w:rsidR="000051F4">
              <w:rPr>
                <w:webHidden/>
              </w:rPr>
              <w:tab/>
            </w:r>
            <w:r w:rsidR="000051F4">
              <w:rPr>
                <w:webHidden/>
              </w:rPr>
              <w:fldChar w:fldCharType="begin"/>
            </w:r>
            <w:r w:rsidR="000051F4">
              <w:rPr>
                <w:webHidden/>
              </w:rPr>
              <w:instrText xml:space="preserve"> PAGEREF _Toc30671380 \h </w:instrText>
            </w:r>
            <w:r w:rsidR="000051F4">
              <w:rPr>
                <w:webHidden/>
              </w:rPr>
            </w:r>
            <w:r w:rsidR="000051F4">
              <w:rPr>
                <w:webHidden/>
              </w:rPr>
              <w:fldChar w:fldCharType="separate"/>
            </w:r>
            <w:r>
              <w:rPr>
                <w:webHidden/>
              </w:rPr>
              <w:t>48</w:t>
            </w:r>
            <w:r w:rsidR="000051F4">
              <w:rPr>
                <w:webHidden/>
              </w:rPr>
              <w:fldChar w:fldCharType="end"/>
            </w:r>
          </w:hyperlink>
        </w:p>
        <w:p w:rsidR="000051F4" w:rsidRDefault="00BF0512">
          <w:pPr>
            <w:pStyle w:val="21"/>
            <w:rPr>
              <w:noProof/>
              <w:kern w:val="2"/>
              <w:sz w:val="21"/>
            </w:rPr>
          </w:pPr>
          <w:hyperlink w:anchor="_Toc30671381" w:history="1">
            <w:r w:rsidR="000051F4" w:rsidRPr="00152A24">
              <w:rPr>
                <w:rStyle w:val="af2"/>
                <w:rFonts w:hint="eastAsia"/>
                <w:noProof/>
              </w:rPr>
              <w:t>５　子育てのための施設等利用給付の円滑な実施の確保の内容</w:t>
            </w:r>
            <w:r w:rsidR="000051F4">
              <w:rPr>
                <w:noProof/>
                <w:webHidden/>
              </w:rPr>
              <w:tab/>
            </w:r>
            <w:r w:rsidR="000051F4">
              <w:rPr>
                <w:noProof/>
                <w:webHidden/>
              </w:rPr>
              <w:fldChar w:fldCharType="begin"/>
            </w:r>
            <w:r w:rsidR="000051F4">
              <w:rPr>
                <w:noProof/>
                <w:webHidden/>
              </w:rPr>
              <w:instrText xml:space="preserve"> PAGEREF _Toc30671381 \h </w:instrText>
            </w:r>
            <w:r w:rsidR="000051F4">
              <w:rPr>
                <w:noProof/>
                <w:webHidden/>
              </w:rPr>
            </w:r>
            <w:r w:rsidR="000051F4">
              <w:rPr>
                <w:noProof/>
                <w:webHidden/>
              </w:rPr>
              <w:fldChar w:fldCharType="separate"/>
            </w:r>
            <w:r>
              <w:rPr>
                <w:noProof/>
                <w:webHidden/>
              </w:rPr>
              <w:t>49</w:t>
            </w:r>
            <w:r w:rsidR="000051F4">
              <w:rPr>
                <w:noProof/>
                <w:webHidden/>
              </w:rPr>
              <w:fldChar w:fldCharType="end"/>
            </w:r>
          </w:hyperlink>
        </w:p>
        <w:p w:rsidR="000051F4" w:rsidRDefault="00BF0512">
          <w:pPr>
            <w:pStyle w:val="21"/>
            <w:rPr>
              <w:noProof/>
              <w:kern w:val="2"/>
              <w:sz w:val="21"/>
            </w:rPr>
          </w:pPr>
          <w:hyperlink w:anchor="_Toc30671382" w:history="1">
            <w:r w:rsidR="000051F4" w:rsidRPr="00152A24">
              <w:rPr>
                <w:rStyle w:val="af2"/>
                <w:rFonts w:hint="eastAsia"/>
                <w:noProof/>
              </w:rPr>
              <w:t>６　幼児期の学校教育・保育の一体的提供及び推進について</w:t>
            </w:r>
            <w:r w:rsidR="000051F4">
              <w:rPr>
                <w:noProof/>
                <w:webHidden/>
              </w:rPr>
              <w:tab/>
            </w:r>
            <w:r w:rsidR="000051F4">
              <w:rPr>
                <w:noProof/>
                <w:webHidden/>
              </w:rPr>
              <w:fldChar w:fldCharType="begin"/>
            </w:r>
            <w:r w:rsidR="000051F4">
              <w:rPr>
                <w:noProof/>
                <w:webHidden/>
              </w:rPr>
              <w:instrText xml:space="preserve"> PAGEREF _Toc30671382 \h </w:instrText>
            </w:r>
            <w:r w:rsidR="000051F4">
              <w:rPr>
                <w:noProof/>
                <w:webHidden/>
              </w:rPr>
            </w:r>
            <w:r w:rsidR="000051F4">
              <w:rPr>
                <w:noProof/>
                <w:webHidden/>
              </w:rPr>
              <w:fldChar w:fldCharType="separate"/>
            </w:r>
            <w:r>
              <w:rPr>
                <w:noProof/>
                <w:webHidden/>
              </w:rPr>
              <w:t>49</w:t>
            </w:r>
            <w:r w:rsidR="000051F4">
              <w:rPr>
                <w:noProof/>
                <w:webHidden/>
              </w:rPr>
              <w:fldChar w:fldCharType="end"/>
            </w:r>
          </w:hyperlink>
        </w:p>
        <w:p w:rsidR="000051F4" w:rsidRDefault="00BF0512">
          <w:pPr>
            <w:pStyle w:val="21"/>
            <w:rPr>
              <w:noProof/>
              <w:kern w:val="2"/>
              <w:sz w:val="21"/>
            </w:rPr>
          </w:pPr>
          <w:hyperlink w:anchor="_Toc30671383" w:history="1">
            <w:r w:rsidR="000051F4" w:rsidRPr="00152A24">
              <w:rPr>
                <w:rStyle w:val="af2"/>
                <w:rFonts w:hint="eastAsia"/>
                <w:noProof/>
              </w:rPr>
              <w:t>７　妊娠期からの切れ目のない支援体制の確立</w:t>
            </w:r>
            <w:r w:rsidR="000051F4">
              <w:rPr>
                <w:noProof/>
                <w:webHidden/>
              </w:rPr>
              <w:tab/>
            </w:r>
            <w:r w:rsidR="000051F4">
              <w:rPr>
                <w:noProof/>
                <w:webHidden/>
              </w:rPr>
              <w:fldChar w:fldCharType="begin"/>
            </w:r>
            <w:r w:rsidR="000051F4">
              <w:rPr>
                <w:noProof/>
                <w:webHidden/>
              </w:rPr>
              <w:instrText xml:space="preserve"> PAGEREF _Toc30671383 \h </w:instrText>
            </w:r>
            <w:r w:rsidR="000051F4">
              <w:rPr>
                <w:noProof/>
                <w:webHidden/>
              </w:rPr>
            </w:r>
            <w:r w:rsidR="000051F4">
              <w:rPr>
                <w:noProof/>
                <w:webHidden/>
              </w:rPr>
              <w:fldChar w:fldCharType="separate"/>
            </w:r>
            <w:r>
              <w:rPr>
                <w:noProof/>
                <w:webHidden/>
              </w:rPr>
              <w:t>50</w:t>
            </w:r>
            <w:r w:rsidR="000051F4">
              <w:rPr>
                <w:noProof/>
                <w:webHidden/>
              </w:rPr>
              <w:fldChar w:fldCharType="end"/>
            </w:r>
          </w:hyperlink>
        </w:p>
        <w:p w:rsidR="000051F4" w:rsidRDefault="00BF0512">
          <w:pPr>
            <w:pStyle w:val="21"/>
            <w:rPr>
              <w:noProof/>
              <w:kern w:val="2"/>
              <w:sz w:val="21"/>
            </w:rPr>
          </w:pPr>
          <w:hyperlink w:anchor="_Toc30671384" w:history="1">
            <w:r w:rsidR="000051F4" w:rsidRPr="00152A24">
              <w:rPr>
                <w:rStyle w:val="af2"/>
                <w:rFonts w:hint="eastAsia"/>
                <w:noProof/>
              </w:rPr>
              <w:t>８　産休・育休後における教育・保育施設等の円滑な利用の確保</w:t>
            </w:r>
            <w:r w:rsidR="000051F4">
              <w:rPr>
                <w:noProof/>
                <w:webHidden/>
              </w:rPr>
              <w:tab/>
            </w:r>
            <w:r w:rsidR="000051F4">
              <w:rPr>
                <w:noProof/>
                <w:webHidden/>
              </w:rPr>
              <w:fldChar w:fldCharType="begin"/>
            </w:r>
            <w:r w:rsidR="000051F4">
              <w:rPr>
                <w:noProof/>
                <w:webHidden/>
              </w:rPr>
              <w:instrText xml:space="preserve"> PAGEREF _Toc30671384 \h </w:instrText>
            </w:r>
            <w:r w:rsidR="000051F4">
              <w:rPr>
                <w:noProof/>
                <w:webHidden/>
              </w:rPr>
            </w:r>
            <w:r w:rsidR="000051F4">
              <w:rPr>
                <w:noProof/>
                <w:webHidden/>
              </w:rPr>
              <w:fldChar w:fldCharType="separate"/>
            </w:r>
            <w:r>
              <w:rPr>
                <w:noProof/>
                <w:webHidden/>
              </w:rPr>
              <w:t>51</w:t>
            </w:r>
            <w:r w:rsidR="000051F4">
              <w:rPr>
                <w:noProof/>
                <w:webHidden/>
              </w:rPr>
              <w:fldChar w:fldCharType="end"/>
            </w:r>
          </w:hyperlink>
        </w:p>
        <w:p w:rsidR="000051F4" w:rsidRDefault="00BF0512">
          <w:pPr>
            <w:pStyle w:val="21"/>
            <w:rPr>
              <w:noProof/>
              <w:kern w:val="2"/>
              <w:sz w:val="21"/>
            </w:rPr>
          </w:pPr>
          <w:hyperlink w:anchor="_Toc30671385" w:history="1">
            <w:r w:rsidR="000051F4" w:rsidRPr="00152A24">
              <w:rPr>
                <w:rStyle w:val="af2"/>
                <w:rFonts w:hint="eastAsia"/>
                <w:noProof/>
              </w:rPr>
              <w:t>９　子どもに関する専門的な知識・技術を要する支援</w:t>
            </w:r>
            <w:r w:rsidR="000051F4">
              <w:rPr>
                <w:noProof/>
                <w:webHidden/>
              </w:rPr>
              <w:tab/>
            </w:r>
            <w:r w:rsidR="000051F4">
              <w:rPr>
                <w:noProof/>
                <w:webHidden/>
              </w:rPr>
              <w:fldChar w:fldCharType="begin"/>
            </w:r>
            <w:r w:rsidR="000051F4">
              <w:rPr>
                <w:noProof/>
                <w:webHidden/>
              </w:rPr>
              <w:instrText xml:space="preserve"> PAGEREF _Toc30671385 \h </w:instrText>
            </w:r>
            <w:r w:rsidR="000051F4">
              <w:rPr>
                <w:noProof/>
                <w:webHidden/>
              </w:rPr>
            </w:r>
            <w:r w:rsidR="000051F4">
              <w:rPr>
                <w:noProof/>
                <w:webHidden/>
              </w:rPr>
              <w:fldChar w:fldCharType="separate"/>
            </w:r>
            <w:r>
              <w:rPr>
                <w:noProof/>
                <w:webHidden/>
              </w:rPr>
              <w:t>51</w:t>
            </w:r>
            <w:r w:rsidR="000051F4">
              <w:rPr>
                <w:noProof/>
                <w:webHidden/>
              </w:rPr>
              <w:fldChar w:fldCharType="end"/>
            </w:r>
          </w:hyperlink>
        </w:p>
        <w:p w:rsidR="000051F4" w:rsidRDefault="00BF0512">
          <w:pPr>
            <w:pStyle w:val="21"/>
            <w:rPr>
              <w:noProof/>
              <w:kern w:val="2"/>
              <w:sz w:val="21"/>
            </w:rPr>
          </w:pPr>
          <w:hyperlink w:anchor="_Toc30671386" w:history="1">
            <w:r w:rsidR="000051F4" w:rsidRPr="00152A24">
              <w:rPr>
                <w:rStyle w:val="af2"/>
                <w:rFonts w:hint="eastAsia"/>
                <w:noProof/>
              </w:rPr>
              <w:t>１０　職業生活と家庭生活との両立を図るための雇用環境整備</w:t>
            </w:r>
            <w:r w:rsidR="000051F4">
              <w:rPr>
                <w:noProof/>
                <w:webHidden/>
              </w:rPr>
              <w:tab/>
            </w:r>
            <w:r w:rsidR="000051F4">
              <w:rPr>
                <w:noProof/>
                <w:webHidden/>
              </w:rPr>
              <w:fldChar w:fldCharType="begin"/>
            </w:r>
            <w:r w:rsidR="000051F4">
              <w:rPr>
                <w:noProof/>
                <w:webHidden/>
              </w:rPr>
              <w:instrText xml:space="preserve"> PAGEREF _Toc30671386 \h </w:instrText>
            </w:r>
            <w:r w:rsidR="000051F4">
              <w:rPr>
                <w:noProof/>
                <w:webHidden/>
              </w:rPr>
            </w:r>
            <w:r w:rsidR="000051F4">
              <w:rPr>
                <w:noProof/>
                <w:webHidden/>
              </w:rPr>
              <w:fldChar w:fldCharType="separate"/>
            </w:r>
            <w:r>
              <w:rPr>
                <w:noProof/>
                <w:webHidden/>
              </w:rPr>
              <w:t>51</w:t>
            </w:r>
            <w:r w:rsidR="000051F4">
              <w:rPr>
                <w:noProof/>
                <w:webHidden/>
              </w:rPr>
              <w:fldChar w:fldCharType="end"/>
            </w:r>
          </w:hyperlink>
        </w:p>
        <w:p w:rsidR="000051F4" w:rsidRDefault="00BF0512">
          <w:pPr>
            <w:pStyle w:val="11"/>
            <w:rPr>
              <w:rFonts w:asciiTheme="minorHAnsi" w:hAnsiTheme="minorHAnsi"/>
              <w:sz w:val="21"/>
              <w:szCs w:val="22"/>
            </w:rPr>
          </w:pPr>
          <w:hyperlink r:id="rId17" w:anchor="_Toc30671387" w:history="1">
            <w:r w:rsidR="000051F4" w:rsidRPr="00152A24">
              <w:rPr>
                <w:rStyle w:val="af2"/>
                <w:rFonts w:ascii="Meiryo UI" w:eastAsia="Meiryo UI" w:hAnsi="Meiryo UI" w:cs="Meiryo UI" w:hint="eastAsia"/>
                <w:b/>
              </w:rPr>
              <w:t>第４章　資料</w:t>
            </w:r>
            <w:r w:rsidR="000051F4">
              <w:rPr>
                <w:webHidden/>
              </w:rPr>
              <w:tab/>
            </w:r>
            <w:r w:rsidR="000051F4">
              <w:rPr>
                <w:webHidden/>
              </w:rPr>
              <w:fldChar w:fldCharType="begin"/>
            </w:r>
            <w:r w:rsidR="000051F4">
              <w:rPr>
                <w:webHidden/>
              </w:rPr>
              <w:instrText xml:space="preserve"> PAGEREF _Toc30671387 \h </w:instrText>
            </w:r>
            <w:r w:rsidR="000051F4">
              <w:rPr>
                <w:webHidden/>
              </w:rPr>
            </w:r>
            <w:r w:rsidR="000051F4">
              <w:rPr>
                <w:webHidden/>
              </w:rPr>
              <w:fldChar w:fldCharType="separate"/>
            </w:r>
            <w:r>
              <w:rPr>
                <w:webHidden/>
              </w:rPr>
              <w:t>52</w:t>
            </w:r>
            <w:r w:rsidR="000051F4">
              <w:rPr>
                <w:webHidden/>
              </w:rPr>
              <w:fldChar w:fldCharType="end"/>
            </w:r>
          </w:hyperlink>
        </w:p>
        <w:p w:rsidR="000051F4" w:rsidRDefault="00BF0512">
          <w:pPr>
            <w:pStyle w:val="21"/>
            <w:rPr>
              <w:noProof/>
              <w:kern w:val="2"/>
              <w:sz w:val="21"/>
            </w:rPr>
          </w:pPr>
          <w:hyperlink w:anchor="_Toc30671388" w:history="1">
            <w:r w:rsidR="000051F4" w:rsidRPr="00152A24">
              <w:rPr>
                <w:rStyle w:val="af2"/>
                <w:rFonts w:hint="eastAsia"/>
                <w:noProof/>
              </w:rPr>
              <w:t>１　高浜市子ども・子育て会議条例</w:t>
            </w:r>
            <w:r w:rsidR="000051F4">
              <w:rPr>
                <w:noProof/>
                <w:webHidden/>
              </w:rPr>
              <w:tab/>
            </w:r>
            <w:r w:rsidR="000051F4">
              <w:rPr>
                <w:noProof/>
                <w:webHidden/>
              </w:rPr>
              <w:fldChar w:fldCharType="begin"/>
            </w:r>
            <w:r w:rsidR="000051F4">
              <w:rPr>
                <w:noProof/>
                <w:webHidden/>
              </w:rPr>
              <w:instrText xml:space="preserve"> PAGEREF _Toc30671388 \h </w:instrText>
            </w:r>
            <w:r w:rsidR="000051F4">
              <w:rPr>
                <w:noProof/>
                <w:webHidden/>
              </w:rPr>
            </w:r>
            <w:r w:rsidR="000051F4">
              <w:rPr>
                <w:noProof/>
                <w:webHidden/>
              </w:rPr>
              <w:fldChar w:fldCharType="separate"/>
            </w:r>
            <w:r>
              <w:rPr>
                <w:noProof/>
                <w:webHidden/>
              </w:rPr>
              <w:t>52</w:t>
            </w:r>
            <w:r w:rsidR="000051F4">
              <w:rPr>
                <w:noProof/>
                <w:webHidden/>
              </w:rPr>
              <w:fldChar w:fldCharType="end"/>
            </w:r>
          </w:hyperlink>
        </w:p>
        <w:p w:rsidR="00106929" w:rsidRPr="004571E0" w:rsidRDefault="00106929">
          <w:r w:rsidRPr="004571E0">
            <w:rPr>
              <w:rFonts w:asciiTheme="majorEastAsia" w:eastAsiaTheme="majorEastAsia" w:hAnsiTheme="majorEastAsia"/>
              <w:b/>
              <w:bCs/>
              <w:sz w:val="24"/>
              <w:szCs w:val="24"/>
              <w:lang w:val="ja-JP"/>
            </w:rPr>
            <w:fldChar w:fldCharType="end"/>
          </w:r>
        </w:p>
      </w:sdtContent>
    </w:sdt>
    <w:p w:rsidR="00537677" w:rsidRPr="004571E0" w:rsidRDefault="00537677">
      <w:pPr>
        <w:widowControl/>
        <w:jc w:val="left"/>
        <w:rPr>
          <w:rFonts w:asciiTheme="minorEastAsia" w:hAnsiTheme="minorEastAsia"/>
        </w:rPr>
      </w:pPr>
    </w:p>
    <w:p w:rsidR="009C3842" w:rsidRPr="004571E0" w:rsidRDefault="009C3842">
      <w:pPr>
        <w:sectPr w:rsidR="009C3842" w:rsidRPr="004571E0" w:rsidSect="009C3842">
          <w:headerReference w:type="even" r:id="rId18"/>
          <w:footerReference w:type="even" r:id="rId19"/>
          <w:headerReference w:type="first" r:id="rId20"/>
          <w:footerReference w:type="first" r:id="rId21"/>
          <w:type w:val="oddPage"/>
          <w:pgSz w:w="11906" w:h="16838" w:code="9"/>
          <w:pgMar w:top="1134" w:right="1134" w:bottom="1134" w:left="1134" w:header="567" w:footer="567" w:gutter="0"/>
          <w:cols w:space="425"/>
          <w:titlePg/>
          <w:docGrid w:type="lines" w:linePitch="360"/>
        </w:sectPr>
      </w:pPr>
    </w:p>
    <w:p w:rsidR="0009066C" w:rsidRPr="004571E0" w:rsidRDefault="0009066C">
      <w:r w:rsidRPr="004571E0">
        <w:rPr>
          <w:noProof/>
        </w:rPr>
        <mc:AlternateContent>
          <mc:Choice Requires="wps">
            <w:drawing>
              <wp:anchor distT="0" distB="0" distL="114300" distR="114300" simplePos="0" relativeHeight="251615744" behindDoc="0" locked="0" layoutInCell="1" allowOverlap="1" wp14:anchorId="5DC15225" wp14:editId="5C793400">
                <wp:simplePos x="0" y="0"/>
                <wp:positionH relativeFrom="column">
                  <wp:posOffset>-24765</wp:posOffset>
                </wp:positionH>
                <wp:positionV relativeFrom="paragraph">
                  <wp:posOffset>-1321</wp:posOffset>
                </wp:positionV>
                <wp:extent cx="6158865" cy="46291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462915"/>
                        </a:xfrm>
                        <a:prstGeom prst="homePlate">
                          <a:avLst/>
                        </a:prstGeom>
                        <a:solidFill>
                          <a:schemeClr val="accent6"/>
                        </a:solidFill>
                        <a:ln w="9525">
                          <a:noFill/>
                          <a:miter lim="800000"/>
                          <a:headEnd/>
                          <a:tailEnd/>
                        </a:ln>
                      </wps:spPr>
                      <wps:txbx>
                        <w:txbxContent>
                          <w:p w:rsidR="00BF0512" w:rsidRPr="0009066C" w:rsidRDefault="00BF0512" w:rsidP="0009066C">
                            <w:pPr>
                              <w:pStyle w:val="1"/>
                              <w:spacing w:line="540" w:lineRule="exact"/>
                              <w:jc w:val="left"/>
                              <w:rPr>
                                <w:rFonts w:ascii="Meiryo UI" w:eastAsia="Meiryo UI" w:hAnsi="Meiryo UI" w:cs="Meiryo UI"/>
                                <w:b/>
                                <w:color w:val="FFFFFF" w:themeColor="background1"/>
                                <w:sz w:val="40"/>
                                <w:szCs w:val="40"/>
                              </w:rPr>
                            </w:pPr>
                            <w:bookmarkStart w:id="0" w:name="_Toc22906482"/>
                            <w:bookmarkStart w:id="1" w:name="_Toc30671331"/>
                            <w:r w:rsidRPr="0009066C">
                              <w:rPr>
                                <w:rFonts w:ascii="Meiryo UI" w:eastAsia="Meiryo UI" w:hAnsi="Meiryo UI" w:cs="Meiryo UI" w:hint="eastAsia"/>
                                <w:b/>
                                <w:color w:val="FFFFFF" w:themeColor="background1"/>
                                <w:sz w:val="40"/>
                                <w:szCs w:val="40"/>
                              </w:rPr>
                              <w:t xml:space="preserve">第１章　</w:t>
                            </w:r>
                            <w:r>
                              <w:rPr>
                                <w:rFonts w:ascii="Meiryo UI" w:eastAsia="Meiryo UI" w:hAnsi="Meiryo UI" w:cs="Meiryo UI" w:hint="eastAsia"/>
                                <w:b/>
                                <w:color w:val="FFFFFF" w:themeColor="background1"/>
                                <w:sz w:val="40"/>
                                <w:szCs w:val="40"/>
                              </w:rPr>
                              <w:t>事業計画の趣旨</w:t>
                            </w:r>
                            <w:bookmarkEnd w:id="0"/>
                            <w:bookmarkEnd w:id="1"/>
                          </w:p>
                          <w:p w:rsidR="00BF0512" w:rsidRPr="0009066C" w:rsidRDefault="00BF05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C1522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テキスト ボックス 2" o:spid="_x0000_s1026" type="#_x0000_t15" style="position:absolute;left:0;text-align:left;margin-left:-1.95pt;margin-top:-.1pt;width:484.95pt;height:36.4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" adj="20788" fillcolor="#f79646 [3209]" stroked="f">
                <v:textbox>
                  <w:txbxContent>
                    <w:p w:rsidR="00BF0512" w:rsidRPr="0009066C" w:rsidRDefault="00BF0512" w:rsidP="0009066C">
                      <w:pPr>
                        <w:pStyle w:val="1"/>
                        <w:spacing w:line="540" w:lineRule="exact"/>
                        <w:jc w:val="left"/>
                        <w:rPr>
                          <w:rFonts w:ascii="Meiryo UI" w:eastAsia="Meiryo UI" w:hAnsi="Meiryo UI" w:cs="Meiryo UI"/>
                          <w:b/>
                          <w:color w:val="FFFFFF" w:themeColor="background1"/>
                          <w:sz w:val="40"/>
                          <w:szCs w:val="40"/>
                        </w:rPr>
                      </w:pPr>
                      <w:bookmarkStart w:id="2" w:name="_Toc22906482"/>
                      <w:bookmarkStart w:id="3" w:name="_Toc30671331"/>
                      <w:r w:rsidRPr="0009066C">
                        <w:rPr>
                          <w:rFonts w:ascii="Meiryo UI" w:eastAsia="Meiryo UI" w:hAnsi="Meiryo UI" w:cs="Meiryo UI" w:hint="eastAsia"/>
                          <w:b/>
                          <w:color w:val="FFFFFF" w:themeColor="background1"/>
                          <w:sz w:val="40"/>
                          <w:szCs w:val="40"/>
                        </w:rPr>
                        <w:t xml:space="preserve">第１章　</w:t>
                      </w:r>
                      <w:r>
                        <w:rPr>
                          <w:rFonts w:ascii="Meiryo UI" w:eastAsia="Meiryo UI" w:hAnsi="Meiryo UI" w:cs="Meiryo UI" w:hint="eastAsia"/>
                          <w:b/>
                          <w:color w:val="FFFFFF" w:themeColor="background1"/>
                          <w:sz w:val="40"/>
                          <w:szCs w:val="40"/>
                        </w:rPr>
                        <w:t>事業計画の趣旨</w:t>
                      </w:r>
                      <w:bookmarkEnd w:id="2"/>
                      <w:bookmarkEnd w:id="3"/>
                    </w:p>
                    <w:p w:rsidR="00BF0512" w:rsidRPr="0009066C" w:rsidRDefault="00BF0512"/>
                  </w:txbxContent>
                </v:textbox>
              </v:shape>
            </w:pict>
          </mc:Fallback>
        </mc:AlternateContent>
      </w:r>
    </w:p>
    <w:p w:rsidR="0009066C" w:rsidRPr="004571E0" w:rsidRDefault="0009066C"/>
    <w:p w:rsidR="0009066C" w:rsidRPr="004571E0" w:rsidRDefault="0009066C" w:rsidP="0009066C"/>
    <w:p w:rsidR="003645F2" w:rsidRPr="004571E0" w:rsidRDefault="003645F2" w:rsidP="004D351B">
      <w:pPr>
        <w:pStyle w:val="2"/>
        <w:rPr>
          <w:b/>
        </w:rPr>
      </w:pPr>
      <w:bookmarkStart w:id="4" w:name="_Toc30671332"/>
      <w:r w:rsidRPr="004571E0">
        <w:rPr>
          <w:rFonts w:hint="eastAsia"/>
        </w:rPr>
        <w:t>１　計画策定の</w:t>
      </w:r>
      <w:r w:rsidR="001122F1" w:rsidRPr="004571E0">
        <w:rPr>
          <w:rFonts w:hint="eastAsia"/>
        </w:rPr>
        <w:t>背景</w:t>
      </w:r>
      <w:bookmarkEnd w:id="4"/>
    </w:p>
    <w:p w:rsidR="006D0D5A" w:rsidRPr="004571E0" w:rsidRDefault="006D0D5A" w:rsidP="001122F1">
      <w:pPr>
        <w:pStyle w:val="af6"/>
        <w:ind w:firstLine="240"/>
        <w:rPr>
          <w:rFonts w:ascii="HG丸ｺﾞｼｯｸM-PRO" w:hAnsi="HG丸ｺﾞｼｯｸM-PRO"/>
        </w:rPr>
      </w:pPr>
    </w:p>
    <w:p w:rsidR="00A120FF" w:rsidRPr="004571E0" w:rsidRDefault="00A120FF" w:rsidP="00A120FF">
      <w:pPr>
        <w:pStyle w:val="af6"/>
        <w:ind w:firstLine="240"/>
        <w:rPr>
          <w:rFonts w:ascii="HG丸ｺﾞｼｯｸM-PRO" w:hAnsi="HG丸ｺﾞｼｯｸM-PRO"/>
        </w:rPr>
      </w:pPr>
      <w:r w:rsidRPr="004571E0">
        <w:rPr>
          <w:rFonts w:ascii="HG丸ｺﾞｼｯｸM-PRO" w:hAnsi="HG丸ｺﾞｼｯｸM-PRO" w:hint="eastAsia"/>
        </w:rPr>
        <w:t>近年、少子化が進む一方で、女性の社会進出が進んでいること等による家族のライフスタイルの多様化により、子育てをとりまく環境は時代により変化をしています。都市部では、保育所不足と母親の就労希望者の増加により待機児童の問題が深刻化しています。さらに、子育ての孤立感と負担感の増加や、多様化する保育ニーズへの対応など、保育行政は幅広い課題を抱えています。そこで国においては、子ども・子育てをめぐる様々な課題の解決のために平成２４年８月に子ども・子育て支援法を始めとする子ども・子育て関連３法を成立させ、平成２７年４月よりそれらの法律に基づく新制度を実施しています。新制度においては実施主体である市町村が計画を策定し、実施することが定められており、５年ごとに見直しをすることとなっています。</w:t>
      </w:r>
    </w:p>
    <w:p w:rsidR="00A120FF" w:rsidRPr="004571E0" w:rsidRDefault="00A120FF" w:rsidP="00A120FF">
      <w:pPr>
        <w:autoSpaceDE w:val="0"/>
        <w:autoSpaceDN w:val="0"/>
        <w:adjustRightInd w:val="0"/>
        <w:ind w:firstLineChars="100" w:firstLine="240"/>
        <w:jc w:val="left"/>
        <w:rPr>
          <w:rFonts w:ascii="HG丸ｺﾞｼｯｸM-PRO" w:eastAsia="HG丸ｺﾞｼｯｸM-PRO" w:hAnsi="HG丸ｺﾞｼｯｸM-PRO"/>
          <w:sz w:val="24"/>
          <w:szCs w:val="24"/>
        </w:rPr>
      </w:pPr>
      <w:r w:rsidRPr="004571E0">
        <w:rPr>
          <w:rFonts w:ascii="HG丸ｺﾞｼｯｸM-PRO" w:eastAsia="HG丸ｺﾞｼｯｸM-PRO" w:hAnsi="HG丸ｺﾞｼｯｸM-PRO" w:hint="eastAsia"/>
          <w:sz w:val="24"/>
          <w:szCs w:val="24"/>
        </w:rPr>
        <w:t xml:space="preserve">本市においては、平成17年度に“たかはま子育ち・子育て応援計画（次世代育成支援対策地域行動計画）”を策定し、10年間に渡って子育て支援の充実を図るための施策を推進しており、待機児童の解消を図るためのこども園の設立や保育園の民営化、家庭的保育の実施、放課後児童クラブの充実などを実施してきました。さらに子育て支援施策の充実に向けた取り組みをこれまで以上に計画的・具体的に進めるため、「子ども・子育て支援法」に基づき、平成２７年度からの５年を期間とした“高浜市子ども・子育て支援事業計画”を策定し、待機児童対策等の各種ニーズに対応するサービス拡充を進めてきました。　　</w:t>
      </w:r>
    </w:p>
    <w:p w:rsidR="00A120FF" w:rsidRPr="004571E0" w:rsidRDefault="00A120FF" w:rsidP="00A120FF">
      <w:pPr>
        <w:autoSpaceDE w:val="0"/>
        <w:autoSpaceDN w:val="0"/>
        <w:adjustRightInd w:val="0"/>
        <w:ind w:firstLineChars="100" w:firstLine="240"/>
        <w:jc w:val="left"/>
        <w:rPr>
          <w:rFonts w:ascii="HG丸ｺﾞｼｯｸM-PRO" w:eastAsia="HG丸ｺﾞｼｯｸM-PRO" w:hAnsi="HG丸ｺﾞｼｯｸM-PRO"/>
          <w:sz w:val="24"/>
          <w:szCs w:val="24"/>
        </w:rPr>
      </w:pPr>
      <w:r w:rsidRPr="00933634">
        <w:rPr>
          <w:rFonts w:ascii="HG丸ｺﾞｼｯｸM-PRO" w:eastAsia="HG丸ｺﾞｼｯｸM-PRO" w:hAnsi="HG丸ｺﾞｼｯｸM-PRO" w:hint="eastAsia"/>
          <w:sz w:val="24"/>
          <w:szCs w:val="24"/>
        </w:rPr>
        <w:t>しかし、</w:t>
      </w:r>
      <w:r w:rsidR="00043E2D" w:rsidRPr="00933634">
        <w:rPr>
          <w:rFonts w:ascii="HG丸ｺﾞｼｯｸM-PRO" w:eastAsia="HG丸ｺﾞｼｯｸM-PRO" w:hAnsi="HG丸ｺﾞｼｯｸM-PRO" w:hint="eastAsia"/>
          <w:sz w:val="24"/>
          <w:szCs w:val="24"/>
        </w:rPr>
        <w:t>保育</w:t>
      </w:r>
      <w:r w:rsidRPr="00933634">
        <w:rPr>
          <w:rFonts w:ascii="HG丸ｺﾞｼｯｸM-PRO" w:eastAsia="HG丸ｺﾞｼｯｸM-PRO" w:hAnsi="HG丸ｺﾞｼｯｸM-PRO" w:hint="eastAsia"/>
          <w:sz w:val="24"/>
          <w:szCs w:val="24"/>
        </w:rPr>
        <w:t>ニーズの増加等により、待機児童は依然として発生しており、社会環境の変</w:t>
      </w:r>
      <w:r w:rsidRPr="004571E0">
        <w:rPr>
          <w:rFonts w:ascii="HG丸ｺﾞｼｯｸM-PRO" w:eastAsia="HG丸ｺﾞｼｯｸM-PRO" w:hAnsi="HG丸ｺﾞｼｯｸM-PRO" w:hint="eastAsia"/>
          <w:sz w:val="24"/>
          <w:szCs w:val="24"/>
        </w:rPr>
        <w:t>化やライフスタイルの多様化に柔軟に対応する子育て支援の充実が必要と認識しています。</w:t>
      </w:r>
    </w:p>
    <w:p w:rsidR="00A120FF" w:rsidRPr="004571E0" w:rsidRDefault="00A120FF" w:rsidP="00A120FF">
      <w:pPr>
        <w:pStyle w:val="af6"/>
        <w:ind w:firstLine="240"/>
        <w:rPr>
          <w:rFonts w:ascii="HG丸ｺﾞｼｯｸM-PRO" w:hAnsi="HG丸ｺﾞｼｯｸM-PRO"/>
        </w:rPr>
      </w:pPr>
      <w:r w:rsidRPr="004571E0">
        <w:rPr>
          <w:rFonts w:ascii="HG丸ｺﾞｼｯｸM-PRO" w:hAnsi="HG丸ｺﾞｼｯｸM-PRO" w:hint="eastAsia"/>
        </w:rPr>
        <w:t>今後、さらなる子育て支援事業の充実による子育て家庭への支援</w:t>
      </w:r>
      <w:r w:rsidR="000051F4">
        <w:rPr>
          <w:rFonts w:ascii="HG丸ｺﾞｼｯｸM-PRO" w:hAnsi="HG丸ｺﾞｼｯｸM-PRO" w:hint="eastAsia"/>
        </w:rPr>
        <w:t>のため</w:t>
      </w:r>
      <w:r w:rsidRPr="004571E0">
        <w:rPr>
          <w:rFonts w:ascii="HG丸ｺﾞｼｯｸM-PRO" w:hAnsi="HG丸ｺﾞｼｯｸM-PRO" w:hint="eastAsia"/>
        </w:rPr>
        <w:t>、２０２０年度（令和２年度）から２０２４年度（令和６年度）を目標年度とする子育て支援に係る事業計画を定めました。本計画に基づいた事業を計画的に進め、高浜市が子どもを安心して産み育てることができるまちとなることを目指します。</w:t>
      </w:r>
    </w:p>
    <w:p w:rsidR="0027268D" w:rsidRPr="004571E0" w:rsidRDefault="0027268D" w:rsidP="003645F2">
      <w:pPr>
        <w:autoSpaceDE w:val="0"/>
        <w:autoSpaceDN w:val="0"/>
        <w:adjustRightInd w:val="0"/>
        <w:ind w:firstLineChars="100" w:firstLine="240"/>
        <w:jc w:val="left"/>
        <w:rPr>
          <w:rFonts w:ascii="HGSｺﾞｼｯｸM" w:eastAsia="HGSｺﾞｼｯｸM"/>
          <w:sz w:val="24"/>
        </w:rPr>
      </w:pPr>
    </w:p>
    <w:p w:rsidR="009E00C9" w:rsidRPr="004571E0" w:rsidRDefault="009E00C9">
      <w:pPr>
        <w:widowControl/>
        <w:jc w:val="left"/>
      </w:pPr>
    </w:p>
    <w:p w:rsidR="00D37E70" w:rsidRPr="004571E0" w:rsidRDefault="00D37E70">
      <w:pPr>
        <w:widowControl/>
        <w:jc w:val="left"/>
      </w:pPr>
    </w:p>
    <w:p w:rsidR="0020505C" w:rsidRPr="004571E0" w:rsidRDefault="0020505C">
      <w:pPr>
        <w:widowControl/>
        <w:jc w:val="left"/>
      </w:pPr>
      <w:r w:rsidRPr="004571E0">
        <w:br w:type="page"/>
      </w:r>
    </w:p>
    <w:p w:rsidR="007D4206" w:rsidRPr="004571E0" w:rsidRDefault="00424A3A" w:rsidP="004D351B">
      <w:pPr>
        <w:pStyle w:val="2"/>
      </w:pPr>
      <w:bookmarkStart w:id="5" w:name="_Toc30671333"/>
      <w:r w:rsidRPr="004571E0">
        <w:rPr>
          <w:rFonts w:hint="eastAsia"/>
        </w:rPr>
        <w:t>２</w:t>
      </w:r>
      <w:r w:rsidR="007D4206" w:rsidRPr="004571E0">
        <w:rPr>
          <w:rFonts w:hint="eastAsia"/>
        </w:rPr>
        <w:t xml:space="preserve">　計画の位置づけ</w:t>
      </w:r>
      <w:bookmarkEnd w:id="5"/>
    </w:p>
    <w:p w:rsidR="006D0D5A" w:rsidRPr="004571E0" w:rsidRDefault="006D0D5A" w:rsidP="001122F1">
      <w:pPr>
        <w:pStyle w:val="af6"/>
        <w:ind w:firstLine="240"/>
      </w:pPr>
    </w:p>
    <w:p w:rsidR="00205426" w:rsidRPr="004571E0" w:rsidRDefault="00205426" w:rsidP="00205426">
      <w:pPr>
        <w:pStyle w:val="af6"/>
        <w:ind w:firstLine="240"/>
      </w:pPr>
      <w:r w:rsidRPr="004571E0">
        <w:rPr>
          <w:rFonts w:hint="eastAsia"/>
        </w:rPr>
        <w:t>本計画は、子ども・子育て支援法第６１条に規定される「市町村子ども・子育て支援事業計画」であり、教育・保育及び地域・子ども子育て支援事業の量の見込み、提供体制の確保の内容及び実施時期や、子ども・子育て支援法に基づく業務の円滑な実施に関する内容</w:t>
      </w:r>
      <w:r w:rsidR="003003C5" w:rsidRPr="004571E0">
        <w:rPr>
          <w:rFonts w:hint="eastAsia"/>
        </w:rPr>
        <w:t>及び子育てのための施設等利用給付の円滑な実施の確保の内容</w:t>
      </w:r>
      <w:r w:rsidRPr="004571E0">
        <w:rPr>
          <w:rFonts w:hint="eastAsia"/>
        </w:rPr>
        <w:t>を定めた計画です。本計画は子ども・子育て支援法第７７条の規定に基づき設置する高浜市子ども・子育て会議の意見等を聴いて策定されるものであり、本会議において実施状況の調査審議し、必要に応じて見直しをしていきます。</w:t>
      </w:r>
    </w:p>
    <w:p w:rsidR="00B4044B" w:rsidRPr="004571E0" w:rsidRDefault="00B4044B" w:rsidP="00B4044B">
      <w:pPr>
        <w:pStyle w:val="af6"/>
        <w:ind w:firstLine="240"/>
        <w:rPr>
          <w:rFonts w:ascii="HG丸ｺﾞｼｯｸM-PRO" w:cs="HG丸ｺﾞｼｯｸM-PRO"/>
          <w:kern w:val="0"/>
        </w:rPr>
      </w:pPr>
      <w:r w:rsidRPr="004571E0">
        <w:rPr>
          <w:rFonts w:hint="eastAsia"/>
        </w:rPr>
        <w:t>また、上位計画である総合計画の実現を目指した子育て分野の具体的計画であるため、他の関連計画も含めて整合性を図りながら、施策を推進していきます。</w:t>
      </w:r>
    </w:p>
    <w:p w:rsidR="0020505C" w:rsidRPr="004571E0" w:rsidRDefault="0020505C">
      <w:pPr>
        <w:widowControl/>
        <w:jc w:val="left"/>
      </w:pPr>
    </w:p>
    <w:p w:rsidR="007D4206" w:rsidRPr="004571E0" w:rsidRDefault="00424A3A" w:rsidP="004D351B">
      <w:pPr>
        <w:pStyle w:val="2"/>
      </w:pPr>
      <w:bookmarkStart w:id="6" w:name="_Toc30671334"/>
      <w:r w:rsidRPr="004571E0">
        <w:rPr>
          <w:rFonts w:hint="eastAsia"/>
        </w:rPr>
        <w:t>３</w:t>
      </w:r>
      <w:r w:rsidR="007D4206" w:rsidRPr="004571E0">
        <w:rPr>
          <w:rFonts w:hint="eastAsia"/>
        </w:rPr>
        <w:t xml:space="preserve">　計画の期間</w:t>
      </w:r>
      <w:bookmarkEnd w:id="6"/>
    </w:p>
    <w:p w:rsidR="006D0D5A" w:rsidRPr="004571E0" w:rsidRDefault="006D0D5A" w:rsidP="0024662D">
      <w:pPr>
        <w:pStyle w:val="af6"/>
        <w:ind w:firstLine="240"/>
        <w:rPr>
          <w:rFonts w:ascii="HG丸ｺﾞｼｯｸM-PRO" w:hAnsi="HG丸ｺﾞｼｯｸM-PRO"/>
        </w:rPr>
      </w:pPr>
    </w:p>
    <w:p w:rsidR="007D4206" w:rsidRPr="004571E0" w:rsidRDefault="001E3256" w:rsidP="0024662D">
      <w:pPr>
        <w:pStyle w:val="af6"/>
        <w:ind w:firstLine="240"/>
        <w:rPr>
          <w:rFonts w:ascii="HG丸ｺﾞｼｯｸM-PRO" w:hAnsi="HG丸ｺﾞｼｯｸM-PRO"/>
        </w:rPr>
      </w:pPr>
      <w:r w:rsidRPr="004571E0">
        <w:rPr>
          <w:rFonts w:ascii="HG丸ｺﾞｼｯｸM-PRO" w:hAnsi="HG丸ｺﾞｼｯｸM-PRO" w:hint="eastAsia"/>
        </w:rPr>
        <w:t>本計画は、2020年度</w:t>
      </w:r>
      <w:r w:rsidR="005F1AF2" w:rsidRPr="004571E0">
        <w:rPr>
          <w:rFonts w:ascii="HG丸ｺﾞｼｯｸM-PRO" w:hAnsi="HG丸ｺﾞｼｯｸM-PRO" w:hint="eastAsia"/>
        </w:rPr>
        <w:t>（令和２年度）</w:t>
      </w:r>
      <w:r w:rsidRPr="004571E0">
        <w:rPr>
          <w:rFonts w:ascii="HG丸ｺﾞｼｯｸM-PRO" w:hAnsi="HG丸ｺﾞｼｯｸM-PRO" w:hint="eastAsia"/>
        </w:rPr>
        <w:t>から５年間を計画期間とし、2024年度</w:t>
      </w:r>
      <w:r w:rsidR="005F1AF2" w:rsidRPr="004571E0">
        <w:rPr>
          <w:rFonts w:ascii="HG丸ｺﾞｼｯｸM-PRO" w:hAnsi="HG丸ｺﾞｼｯｸM-PRO" w:hint="eastAsia"/>
        </w:rPr>
        <w:t>（令和</w:t>
      </w:r>
      <w:r w:rsidR="00205426" w:rsidRPr="004571E0">
        <w:rPr>
          <w:rFonts w:ascii="HG丸ｺﾞｼｯｸM-PRO" w:hAnsi="HG丸ｺﾞｼｯｸM-PRO" w:hint="eastAsia"/>
        </w:rPr>
        <w:t>６</w:t>
      </w:r>
      <w:r w:rsidR="005F1AF2" w:rsidRPr="004571E0">
        <w:rPr>
          <w:rFonts w:ascii="HG丸ｺﾞｼｯｸM-PRO" w:hAnsi="HG丸ｺﾞｼｯｸM-PRO" w:hint="eastAsia"/>
        </w:rPr>
        <w:t>年度）</w:t>
      </w:r>
      <w:r w:rsidRPr="004571E0">
        <w:rPr>
          <w:rFonts w:ascii="HG丸ｺﾞｼｯｸM-PRO" w:hAnsi="HG丸ｺﾞｼｯｸM-PRO" w:hint="eastAsia"/>
        </w:rPr>
        <w:t>を目標年度として定めます。</w:t>
      </w:r>
    </w:p>
    <w:p w:rsidR="00A73DE8" w:rsidRPr="004571E0" w:rsidRDefault="001E3256" w:rsidP="0024662D">
      <w:pPr>
        <w:pStyle w:val="af6"/>
        <w:ind w:firstLine="240"/>
        <w:rPr>
          <w:rFonts w:ascii="HG丸ｺﾞｼｯｸM-PRO" w:hAnsi="HG丸ｺﾞｼｯｸM-PRO"/>
        </w:rPr>
      </w:pPr>
      <w:r w:rsidRPr="004571E0">
        <w:rPr>
          <w:rFonts w:ascii="HG丸ｺﾞｼｯｸM-PRO" w:hAnsi="HG丸ｺﾞｼｯｸM-PRO" w:hint="eastAsia"/>
        </w:rPr>
        <w:t>ただし、子ども・子育てを取り巻く社会状況の変化等により、必要に応じて、計画期間中においても計画の見直しを行います。</w:t>
      </w:r>
    </w:p>
    <w:p w:rsidR="00A73DE8" w:rsidRPr="004571E0" w:rsidRDefault="00A73DE8">
      <w:pPr>
        <w:widowControl/>
        <w:jc w:val="left"/>
      </w:pPr>
    </w:p>
    <w:tbl>
      <w:tblPr>
        <w:tblW w:w="98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80"/>
        <w:gridCol w:w="980"/>
        <w:gridCol w:w="980"/>
        <w:gridCol w:w="980"/>
        <w:gridCol w:w="980"/>
        <w:gridCol w:w="980"/>
        <w:gridCol w:w="980"/>
        <w:gridCol w:w="980"/>
        <w:gridCol w:w="980"/>
        <w:gridCol w:w="980"/>
      </w:tblGrid>
      <w:tr w:rsidR="004571E0" w:rsidRPr="004571E0" w:rsidTr="00F72F30">
        <w:trPr>
          <w:trHeight w:val="504"/>
        </w:trPr>
        <w:tc>
          <w:tcPr>
            <w:tcW w:w="980" w:type="dxa"/>
            <w:tcBorders>
              <w:top w:val="single" w:sz="4" w:space="0" w:color="auto"/>
              <w:left w:val="single" w:sz="4" w:space="0" w:color="auto"/>
              <w:bottom w:val="single" w:sz="4" w:space="0" w:color="auto"/>
              <w:right w:val="single" w:sz="4" w:space="0" w:color="auto"/>
            </w:tcBorders>
            <w:shd w:val="clear" w:color="auto" w:fill="CCFFFF"/>
            <w:vAlign w:val="center"/>
          </w:tcPr>
          <w:p w:rsidR="007D0D77" w:rsidRPr="004571E0" w:rsidRDefault="007D0D77" w:rsidP="007D0D77">
            <w:pPr>
              <w:widowControl/>
              <w:autoSpaceDN w:val="0"/>
              <w:spacing w:line="240" w:lineRule="exact"/>
              <w:jc w:val="center"/>
              <w:rPr>
                <w:rFonts w:ascii="ＭＳ ゴシック" w:eastAsia="ＭＳ ゴシック" w:hAnsi="ＭＳ ゴシック"/>
                <w:kern w:val="0"/>
                <w:sz w:val="20"/>
                <w:szCs w:val="20"/>
              </w:rPr>
            </w:pPr>
            <w:r w:rsidRPr="004571E0">
              <w:rPr>
                <w:rFonts w:ascii="ＭＳ ゴシック" w:eastAsia="ＭＳ ゴシック" w:hAnsi="ＭＳ ゴシック" w:hint="eastAsia"/>
                <w:kern w:val="0"/>
                <w:sz w:val="20"/>
                <w:szCs w:val="20"/>
              </w:rPr>
              <w:t>2020年度</w:t>
            </w:r>
          </w:p>
          <w:p w:rsidR="007D0D77" w:rsidRPr="004571E0" w:rsidRDefault="007D0D77" w:rsidP="007D0D77">
            <w:pPr>
              <w:widowControl/>
              <w:autoSpaceDN w:val="0"/>
              <w:spacing w:line="240" w:lineRule="exact"/>
              <w:jc w:val="center"/>
              <w:rPr>
                <w:rFonts w:ascii="ＭＳ ゴシック" w:eastAsia="ＭＳ ゴシック" w:hAnsi="ＭＳ ゴシック"/>
                <w:kern w:val="0"/>
                <w:sz w:val="20"/>
                <w:szCs w:val="20"/>
              </w:rPr>
            </w:pPr>
            <w:r w:rsidRPr="004571E0">
              <w:rPr>
                <w:rFonts w:ascii="ＭＳ ゴシック" w:eastAsia="ＭＳ ゴシック" w:hAnsi="ＭＳ ゴシック" w:hint="eastAsia"/>
                <w:kern w:val="0"/>
                <w:sz w:val="20"/>
                <w:szCs w:val="20"/>
              </w:rPr>
              <w:t>R2年度</w:t>
            </w:r>
          </w:p>
        </w:tc>
        <w:tc>
          <w:tcPr>
            <w:tcW w:w="980" w:type="dxa"/>
            <w:tcBorders>
              <w:top w:val="single" w:sz="4" w:space="0" w:color="auto"/>
              <w:left w:val="single" w:sz="4" w:space="0" w:color="auto"/>
              <w:bottom w:val="single" w:sz="4" w:space="0" w:color="auto"/>
              <w:right w:val="single" w:sz="4" w:space="0" w:color="auto"/>
            </w:tcBorders>
            <w:shd w:val="clear" w:color="auto" w:fill="CCFFFF"/>
            <w:vAlign w:val="center"/>
          </w:tcPr>
          <w:p w:rsidR="007D0D77" w:rsidRPr="004571E0" w:rsidRDefault="007D0D77" w:rsidP="007D0D77">
            <w:pPr>
              <w:widowControl/>
              <w:autoSpaceDN w:val="0"/>
              <w:spacing w:line="240" w:lineRule="exact"/>
              <w:jc w:val="center"/>
              <w:rPr>
                <w:rFonts w:ascii="ＭＳ ゴシック" w:eastAsia="ＭＳ ゴシック" w:hAnsi="ＭＳ ゴシック"/>
                <w:kern w:val="0"/>
                <w:sz w:val="20"/>
                <w:szCs w:val="20"/>
              </w:rPr>
            </w:pPr>
            <w:r w:rsidRPr="004571E0">
              <w:rPr>
                <w:rFonts w:ascii="ＭＳ ゴシック" w:eastAsia="ＭＳ ゴシック" w:hAnsi="ＭＳ ゴシック" w:hint="eastAsia"/>
                <w:kern w:val="0"/>
                <w:sz w:val="20"/>
                <w:szCs w:val="20"/>
              </w:rPr>
              <w:t>2021年度</w:t>
            </w:r>
          </w:p>
          <w:p w:rsidR="007D0D77" w:rsidRPr="004571E0" w:rsidRDefault="007D0D77" w:rsidP="007D0D77">
            <w:pPr>
              <w:widowControl/>
              <w:autoSpaceDN w:val="0"/>
              <w:spacing w:line="240" w:lineRule="exact"/>
              <w:jc w:val="center"/>
              <w:rPr>
                <w:rFonts w:ascii="ＭＳ ゴシック" w:eastAsia="ＭＳ ゴシック" w:hAnsi="ＭＳ ゴシック"/>
                <w:kern w:val="0"/>
                <w:sz w:val="20"/>
                <w:szCs w:val="20"/>
              </w:rPr>
            </w:pPr>
            <w:r w:rsidRPr="004571E0">
              <w:rPr>
                <w:rFonts w:ascii="ＭＳ ゴシック" w:eastAsia="ＭＳ ゴシック" w:hAnsi="ＭＳ ゴシック" w:hint="eastAsia"/>
                <w:kern w:val="0"/>
                <w:sz w:val="20"/>
                <w:szCs w:val="20"/>
              </w:rPr>
              <w:t>R3年度</w:t>
            </w:r>
          </w:p>
        </w:tc>
        <w:tc>
          <w:tcPr>
            <w:tcW w:w="980" w:type="dxa"/>
            <w:tcBorders>
              <w:top w:val="single" w:sz="4" w:space="0" w:color="auto"/>
              <w:left w:val="single" w:sz="4" w:space="0" w:color="auto"/>
              <w:bottom w:val="single" w:sz="4" w:space="0" w:color="auto"/>
              <w:right w:val="single" w:sz="4" w:space="0" w:color="auto"/>
            </w:tcBorders>
            <w:shd w:val="clear" w:color="auto" w:fill="CCFFFF"/>
            <w:vAlign w:val="center"/>
          </w:tcPr>
          <w:p w:rsidR="007D0D77" w:rsidRPr="004571E0" w:rsidRDefault="007D0D77" w:rsidP="007D0D77">
            <w:pPr>
              <w:widowControl/>
              <w:autoSpaceDN w:val="0"/>
              <w:spacing w:line="240" w:lineRule="exact"/>
              <w:jc w:val="center"/>
              <w:rPr>
                <w:rFonts w:ascii="ＭＳ ゴシック" w:eastAsia="ＭＳ ゴシック" w:hAnsi="ＭＳ ゴシック"/>
                <w:kern w:val="0"/>
                <w:sz w:val="20"/>
                <w:szCs w:val="20"/>
              </w:rPr>
            </w:pPr>
            <w:r w:rsidRPr="004571E0">
              <w:rPr>
                <w:rFonts w:ascii="ＭＳ ゴシック" w:eastAsia="ＭＳ ゴシック" w:hAnsi="ＭＳ ゴシック" w:hint="eastAsia"/>
                <w:kern w:val="0"/>
                <w:sz w:val="20"/>
                <w:szCs w:val="20"/>
              </w:rPr>
              <w:t>2022年度</w:t>
            </w:r>
          </w:p>
          <w:p w:rsidR="007D0D77" w:rsidRPr="004571E0" w:rsidRDefault="007D0D77" w:rsidP="007D0D77">
            <w:pPr>
              <w:widowControl/>
              <w:autoSpaceDN w:val="0"/>
              <w:spacing w:line="240" w:lineRule="exact"/>
              <w:jc w:val="center"/>
              <w:rPr>
                <w:rFonts w:ascii="ＭＳ ゴシック" w:eastAsia="ＭＳ ゴシック" w:hAnsi="ＭＳ ゴシック"/>
                <w:kern w:val="0"/>
                <w:sz w:val="20"/>
                <w:szCs w:val="20"/>
              </w:rPr>
            </w:pPr>
            <w:r w:rsidRPr="004571E0">
              <w:rPr>
                <w:rFonts w:ascii="ＭＳ ゴシック" w:eastAsia="ＭＳ ゴシック" w:hAnsi="ＭＳ ゴシック" w:hint="eastAsia"/>
                <w:kern w:val="0"/>
                <w:sz w:val="20"/>
                <w:szCs w:val="20"/>
              </w:rPr>
              <w:t>R4年度</w:t>
            </w:r>
          </w:p>
        </w:tc>
        <w:tc>
          <w:tcPr>
            <w:tcW w:w="980" w:type="dxa"/>
            <w:tcBorders>
              <w:top w:val="single" w:sz="4" w:space="0" w:color="auto"/>
              <w:left w:val="single" w:sz="4" w:space="0" w:color="auto"/>
              <w:bottom w:val="single" w:sz="4" w:space="0" w:color="auto"/>
              <w:right w:val="single" w:sz="4" w:space="0" w:color="auto"/>
            </w:tcBorders>
            <w:shd w:val="clear" w:color="auto" w:fill="CCFFFF"/>
            <w:vAlign w:val="center"/>
          </w:tcPr>
          <w:p w:rsidR="007D0D77" w:rsidRPr="004571E0" w:rsidRDefault="007D0D77" w:rsidP="007D0D77">
            <w:pPr>
              <w:widowControl/>
              <w:autoSpaceDN w:val="0"/>
              <w:spacing w:line="240" w:lineRule="exact"/>
              <w:jc w:val="center"/>
              <w:rPr>
                <w:rFonts w:ascii="ＭＳ ゴシック" w:eastAsia="ＭＳ ゴシック" w:hAnsi="ＭＳ ゴシック"/>
                <w:kern w:val="0"/>
                <w:sz w:val="20"/>
                <w:szCs w:val="20"/>
              </w:rPr>
            </w:pPr>
            <w:r w:rsidRPr="004571E0">
              <w:rPr>
                <w:rFonts w:ascii="ＭＳ ゴシック" w:eastAsia="ＭＳ ゴシック" w:hAnsi="ＭＳ ゴシック" w:hint="eastAsia"/>
                <w:kern w:val="0"/>
                <w:sz w:val="20"/>
                <w:szCs w:val="20"/>
              </w:rPr>
              <w:t>2023年度</w:t>
            </w:r>
          </w:p>
          <w:p w:rsidR="007D0D77" w:rsidRPr="004571E0" w:rsidRDefault="007D0D77" w:rsidP="007D0D77">
            <w:pPr>
              <w:widowControl/>
              <w:autoSpaceDN w:val="0"/>
              <w:spacing w:line="240" w:lineRule="exact"/>
              <w:jc w:val="center"/>
              <w:rPr>
                <w:rFonts w:ascii="ＭＳ ゴシック" w:eastAsia="ＭＳ ゴシック" w:hAnsi="ＭＳ ゴシック"/>
                <w:kern w:val="0"/>
                <w:sz w:val="20"/>
                <w:szCs w:val="20"/>
              </w:rPr>
            </w:pPr>
            <w:r w:rsidRPr="004571E0">
              <w:rPr>
                <w:rFonts w:ascii="ＭＳ ゴシック" w:eastAsia="ＭＳ ゴシック" w:hAnsi="ＭＳ ゴシック" w:hint="eastAsia"/>
                <w:kern w:val="0"/>
                <w:sz w:val="20"/>
                <w:szCs w:val="20"/>
              </w:rPr>
              <w:t>R5年度</w:t>
            </w:r>
          </w:p>
        </w:tc>
        <w:tc>
          <w:tcPr>
            <w:tcW w:w="980" w:type="dxa"/>
            <w:tcBorders>
              <w:top w:val="single" w:sz="4" w:space="0" w:color="auto"/>
              <w:left w:val="single" w:sz="4" w:space="0" w:color="auto"/>
              <w:bottom w:val="single" w:sz="4" w:space="0" w:color="auto"/>
              <w:right w:val="single" w:sz="4" w:space="0" w:color="auto"/>
            </w:tcBorders>
            <w:shd w:val="clear" w:color="auto" w:fill="CCFFFF"/>
            <w:vAlign w:val="center"/>
          </w:tcPr>
          <w:p w:rsidR="007D0D77" w:rsidRPr="004571E0" w:rsidRDefault="007D0D77" w:rsidP="007D0D77">
            <w:pPr>
              <w:widowControl/>
              <w:autoSpaceDN w:val="0"/>
              <w:spacing w:line="240" w:lineRule="exact"/>
              <w:jc w:val="center"/>
              <w:rPr>
                <w:rFonts w:ascii="ＭＳ ゴシック" w:eastAsia="ＭＳ ゴシック" w:hAnsi="ＭＳ ゴシック"/>
                <w:kern w:val="0"/>
                <w:sz w:val="20"/>
                <w:szCs w:val="20"/>
              </w:rPr>
            </w:pPr>
            <w:r w:rsidRPr="004571E0">
              <w:rPr>
                <w:rFonts w:ascii="ＭＳ ゴシック" w:eastAsia="ＭＳ ゴシック" w:hAnsi="ＭＳ ゴシック" w:hint="eastAsia"/>
                <w:kern w:val="0"/>
                <w:sz w:val="20"/>
                <w:szCs w:val="20"/>
              </w:rPr>
              <w:t>2024年度</w:t>
            </w:r>
          </w:p>
          <w:p w:rsidR="007D0D77" w:rsidRPr="004571E0" w:rsidRDefault="007D0D77" w:rsidP="007D0D77">
            <w:pPr>
              <w:widowControl/>
              <w:autoSpaceDN w:val="0"/>
              <w:spacing w:line="240" w:lineRule="exact"/>
              <w:jc w:val="center"/>
              <w:rPr>
                <w:rFonts w:ascii="ＭＳ ゴシック" w:eastAsia="ＭＳ ゴシック" w:hAnsi="ＭＳ ゴシック"/>
                <w:kern w:val="0"/>
                <w:sz w:val="20"/>
                <w:szCs w:val="20"/>
              </w:rPr>
            </w:pPr>
            <w:r w:rsidRPr="004571E0">
              <w:rPr>
                <w:rFonts w:ascii="ＭＳ ゴシック" w:eastAsia="ＭＳ ゴシック" w:hAnsi="ＭＳ ゴシック" w:hint="eastAsia"/>
                <w:kern w:val="0"/>
                <w:sz w:val="20"/>
                <w:szCs w:val="20"/>
              </w:rPr>
              <w:t>R6年度</w:t>
            </w:r>
          </w:p>
        </w:tc>
        <w:tc>
          <w:tcPr>
            <w:tcW w:w="980" w:type="dxa"/>
            <w:tcBorders>
              <w:top w:val="single" w:sz="4" w:space="0" w:color="auto"/>
              <w:left w:val="single" w:sz="4" w:space="0" w:color="auto"/>
              <w:bottom w:val="single" w:sz="4" w:space="0" w:color="auto"/>
              <w:right w:val="single" w:sz="4" w:space="0" w:color="auto"/>
            </w:tcBorders>
            <w:shd w:val="clear" w:color="auto" w:fill="CCFFFF"/>
            <w:vAlign w:val="center"/>
          </w:tcPr>
          <w:p w:rsidR="007D0D77" w:rsidRPr="004571E0" w:rsidRDefault="007D0D77" w:rsidP="007D0D77">
            <w:pPr>
              <w:widowControl/>
              <w:autoSpaceDN w:val="0"/>
              <w:spacing w:line="240" w:lineRule="exact"/>
              <w:jc w:val="center"/>
              <w:rPr>
                <w:rFonts w:ascii="ＭＳ ゴシック" w:eastAsia="ＭＳ ゴシック" w:hAnsi="ＭＳ ゴシック"/>
                <w:kern w:val="0"/>
                <w:sz w:val="20"/>
                <w:szCs w:val="20"/>
              </w:rPr>
            </w:pPr>
            <w:r w:rsidRPr="004571E0">
              <w:rPr>
                <w:rFonts w:ascii="ＭＳ ゴシック" w:eastAsia="ＭＳ ゴシック" w:hAnsi="ＭＳ ゴシック" w:hint="eastAsia"/>
                <w:kern w:val="0"/>
                <w:sz w:val="20"/>
                <w:szCs w:val="20"/>
              </w:rPr>
              <w:t>2025年度</w:t>
            </w:r>
          </w:p>
          <w:p w:rsidR="007D0D77" w:rsidRPr="004571E0" w:rsidRDefault="007D0D77" w:rsidP="007D0D77">
            <w:pPr>
              <w:widowControl/>
              <w:autoSpaceDN w:val="0"/>
              <w:spacing w:line="240" w:lineRule="exact"/>
              <w:jc w:val="center"/>
              <w:rPr>
                <w:rFonts w:ascii="ＭＳ ゴシック" w:eastAsia="ＭＳ ゴシック" w:hAnsi="ＭＳ ゴシック"/>
                <w:kern w:val="0"/>
                <w:sz w:val="20"/>
                <w:szCs w:val="20"/>
              </w:rPr>
            </w:pPr>
            <w:r w:rsidRPr="004571E0">
              <w:rPr>
                <w:rFonts w:ascii="ＭＳ ゴシック" w:eastAsia="ＭＳ ゴシック" w:hAnsi="ＭＳ ゴシック" w:hint="eastAsia"/>
                <w:kern w:val="0"/>
                <w:sz w:val="20"/>
                <w:szCs w:val="20"/>
              </w:rPr>
              <w:t>R7年度</w:t>
            </w:r>
          </w:p>
        </w:tc>
        <w:tc>
          <w:tcPr>
            <w:tcW w:w="980" w:type="dxa"/>
            <w:tcBorders>
              <w:top w:val="single" w:sz="4" w:space="0" w:color="auto"/>
              <w:left w:val="single" w:sz="4" w:space="0" w:color="auto"/>
              <w:bottom w:val="single" w:sz="4" w:space="0" w:color="auto"/>
              <w:right w:val="single" w:sz="4" w:space="0" w:color="auto"/>
            </w:tcBorders>
            <w:shd w:val="clear" w:color="auto" w:fill="CCFFFF"/>
            <w:vAlign w:val="center"/>
          </w:tcPr>
          <w:p w:rsidR="007D0D77" w:rsidRPr="004571E0" w:rsidRDefault="007D0D77" w:rsidP="007D0D77">
            <w:pPr>
              <w:widowControl/>
              <w:autoSpaceDN w:val="0"/>
              <w:spacing w:line="240" w:lineRule="exact"/>
              <w:jc w:val="center"/>
              <w:rPr>
                <w:rFonts w:ascii="ＭＳ ゴシック" w:eastAsia="ＭＳ ゴシック" w:hAnsi="ＭＳ ゴシック"/>
                <w:kern w:val="0"/>
                <w:sz w:val="20"/>
                <w:szCs w:val="20"/>
              </w:rPr>
            </w:pPr>
            <w:r w:rsidRPr="004571E0">
              <w:rPr>
                <w:rFonts w:ascii="ＭＳ ゴシック" w:eastAsia="ＭＳ ゴシック" w:hAnsi="ＭＳ ゴシック" w:hint="eastAsia"/>
                <w:kern w:val="0"/>
                <w:sz w:val="20"/>
                <w:szCs w:val="20"/>
              </w:rPr>
              <w:t>2026年度</w:t>
            </w:r>
          </w:p>
          <w:p w:rsidR="007D0D77" w:rsidRPr="004571E0" w:rsidRDefault="007D0D77" w:rsidP="007D0D77">
            <w:pPr>
              <w:widowControl/>
              <w:autoSpaceDN w:val="0"/>
              <w:spacing w:line="240" w:lineRule="exact"/>
              <w:jc w:val="center"/>
              <w:rPr>
                <w:rFonts w:ascii="ＭＳ ゴシック" w:eastAsia="ＭＳ ゴシック" w:hAnsi="ＭＳ ゴシック"/>
                <w:kern w:val="0"/>
                <w:sz w:val="20"/>
                <w:szCs w:val="20"/>
              </w:rPr>
            </w:pPr>
            <w:r w:rsidRPr="004571E0">
              <w:rPr>
                <w:rFonts w:ascii="ＭＳ ゴシック" w:eastAsia="ＭＳ ゴシック" w:hAnsi="ＭＳ ゴシック" w:hint="eastAsia"/>
                <w:kern w:val="0"/>
                <w:sz w:val="20"/>
                <w:szCs w:val="20"/>
              </w:rPr>
              <w:t>R8年度</w:t>
            </w:r>
          </w:p>
        </w:tc>
        <w:tc>
          <w:tcPr>
            <w:tcW w:w="980" w:type="dxa"/>
            <w:tcBorders>
              <w:top w:val="single" w:sz="4" w:space="0" w:color="auto"/>
              <w:left w:val="single" w:sz="4" w:space="0" w:color="auto"/>
              <w:bottom w:val="single" w:sz="4" w:space="0" w:color="auto"/>
              <w:right w:val="single" w:sz="4" w:space="0" w:color="auto"/>
            </w:tcBorders>
            <w:shd w:val="clear" w:color="auto" w:fill="CCFFFF"/>
            <w:vAlign w:val="center"/>
          </w:tcPr>
          <w:p w:rsidR="007D0D77" w:rsidRPr="004571E0" w:rsidRDefault="007D0D77" w:rsidP="007D0D77">
            <w:pPr>
              <w:widowControl/>
              <w:autoSpaceDN w:val="0"/>
              <w:spacing w:line="240" w:lineRule="exact"/>
              <w:jc w:val="center"/>
              <w:rPr>
                <w:rFonts w:ascii="ＭＳ ゴシック" w:eastAsia="ＭＳ ゴシック" w:hAnsi="ＭＳ ゴシック"/>
                <w:kern w:val="0"/>
                <w:sz w:val="20"/>
                <w:szCs w:val="20"/>
              </w:rPr>
            </w:pPr>
            <w:r w:rsidRPr="004571E0">
              <w:rPr>
                <w:rFonts w:ascii="ＭＳ ゴシック" w:eastAsia="ＭＳ ゴシック" w:hAnsi="ＭＳ ゴシック" w:hint="eastAsia"/>
                <w:kern w:val="0"/>
                <w:sz w:val="20"/>
                <w:szCs w:val="20"/>
              </w:rPr>
              <w:t>2027年度</w:t>
            </w:r>
          </w:p>
          <w:p w:rsidR="007D0D77" w:rsidRPr="004571E0" w:rsidRDefault="007D0D77" w:rsidP="007D0D77">
            <w:pPr>
              <w:widowControl/>
              <w:autoSpaceDN w:val="0"/>
              <w:spacing w:line="240" w:lineRule="exact"/>
              <w:jc w:val="center"/>
              <w:rPr>
                <w:rFonts w:ascii="ＭＳ ゴシック" w:eastAsia="ＭＳ ゴシック" w:hAnsi="ＭＳ ゴシック"/>
                <w:kern w:val="0"/>
                <w:sz w:val="20"/>
                <w:szCs w:val="20"/>
              </w:rPr>
            </w:pPr>
            <w:r w:rsidRPr="004571E0">
              <w:rPr>
                <w:rFonts w:ascii="ＭＳ ゴシック" w:eastAsia="ＭＳ ゴシック" w:hAnsi="ＭＳ ゴシック" w:hint="eastAsia"/>
                <w:kern w:val="0"/>
                <w:sz w:val="20"/>
                <w:szCs w:val="20"/>
              </w:rPr>
              <w:t>R9年度</w:t>
            </w:r>
          </w:p>
        </w:tc>
        <w:tc>
          <w:tcPr>
            <w:tcW w:w="980" w:type="dxa"/>
            <w:tcBorders>
              <w:top w:val="single" w:sz="4" w:space="0" w:color="auto"/>
              <w:left w:val="single" w:sz="4" w:space="0" w:color="auto"/>
              <w:bottom w:val="single" w:sz="4" w:space="0" w:color="auto"/>
              <w:right w:val="single" w:sz="4" w:space="0" w:color="auto"/>
            </w:tcBorders>
            <w:shd w:val="clear" w:color="auto" w:fill="CCFFFF"/>
            <w:vAlign w:val="center"/>
          </w:tcPr>
          <w:p w:rsidR="007D0D77" w:rsidRPr="004571E0" w:rsidRDefault="007D0D77" w:rsidP="007D0D77">
            <w:pPr>
              <w:widowControl/>
              <w:autoSpaceDN w:val="0"/>
              <w:spacing w:line="240" w:lineRule="exact"/>
              <w:jc w:val="center"/>
              <w:rPr>
                <w:rFonts w:ascii="ＭＳ ゴシック" w:eastAsia="ＭＳ ゴシック" w:hAnsi="ＭＳ ゴシック"/>
                <w:kern w:val="0"/>
                <w:sz w:val="20"/>
                <w:szCs w:val="20"/>
              </w:rPr>
            </w:pPr>
            <w:r w:rsidRPr="004571E0">
              <w:rPr>
                <w:rFonts w:ascii="ＭＳ ゴシック" w:eastAsia="ＭＳ ゴシック" w:hAnsi="ＭＳ ゴシック" w:hint="eastAsia"/>
                <w:kern w:val="0"/>
                <w:sz w:val="20"/>
                <w:szCs w:val="20"/>
              </w:rPr>
              <w:t>2028年度</w:t>
            </w:r>
          </w:p>
          <w:p w:rsidR="007D0D77" w:rsidRPr="004571E0" w:rsidRDefault="007D0D77" w:rsidP="007D0D77">
            <w:pPr>
              <w:widowControl/>
              <w:autoSpaceDN w:val="0"/>
              <w:spacing w:line="240" w:lineRule="exact"/>
              <w:jc w:val="center"/>
              <w:rPr>
                <w:rFonts w:ascii="ＭＳ ゴシック" w:eastAsia="ＭＳ ゴシック" w:hAnsi="ＭＳ ゴシック"/>
                <w:kern w:val="0"/>
                <w:sz w:val="20"/>
                <w:szCs w:val="20"/>
              </w:rPr>
            </w:pPr>
            <w:r w:rsidRPr="004571E0">
              <w:rPr>
                <w:rFonts w:ascii="ＭＳ ゴシック" w:eastAsia="ＭＳ ゴシック" w:hAnsi="ＭＳ ゴシック" w:hint="eastAsia"/>
                <w:kern w:val="0"/>
                <w:sz w:val="20"/>
                <w:szCs w:val="20"/>
              </w:rPr>
              <w:t>R10年度</w:t>
            </w:r>
          </w:p>
        </w:tc>
        <w:tc>
          <w:tcPr>
            <w:tcW w:w="980" w:type="dxa"/>
            <w:tcBorders>
              <w:top w:val="single" w:sz="4" w:space="0" w:color="auto"/>
              <w:left w:val="single" w:sz="4" w:space="0" w:color="auto"/>
              <w:bottom w:val="single" w:sz="4" w:space="0" w:color="auto"/>
              <w:right w:val="single" w:sz="4" w:space="0" w:color="auto"/>
            </w:tcBorders>
            <w:shd w:val="clear" w:color="auto" w:fill="CCFFFF"/>
            <w:vAlign w:val="center"/>
          </w:tcPr>
          <w:p w:rsidR="007D0D77" w:rsidRPr="004571E0" w:rsidRDefault="007D0D77" w:rsidP="007D0D77">
            <w:pPr>
              <w:widowControl/>
              <w:autoSpaceDN w:val="0"/>
              <w:spacing w:line="240" w:lineRule="exact"/>
              <w:jc w:val="center"/>
              <w:rPr>
                <w:rFonts w:ascii="ＭＳ ゴシック" w:eastAsia="ＭＳ ゴシック" w:hAnsi="ＭＳ ゴシック"/>
                <w:kern w:val="0"/>
                <w:sz w:val="20"/>
                <w:szCs w:val="20"/>
              </w:rPr>
            </w:pPr>
            <w:r w:rsidRPr="004571E0">
              <w:rPr>
                <w:rFonts w:ascii="ＭＳ ゴシック" w:eastAsia="ＭＳ ゴシック" w:hAnsi="ＭＳ ゴシック" w:hint="eastAsia"/>
                <w:kern w:val="0"/>
                <w:sz w:val="20"/>
                <w:szCs w:val="20"/>
              </w:rPr>
              <w:t>2029年度</w:t>
            </w:r>
          </w:p>
          <w:p w:rsidR="007D0D77" w:rsidRPr="004571E0" w:rsidRDefault="007D0D77" w:rsidP="007D0D77">
            <w:pPr>
              <w:widowControl/>
              <w:autoSpaceDN w:val="0"/>
              <w:spacing w:line="240" w:lineRule="exact"/>
              <w:jc w:val="center"/>
              <w:rPr>
                <w:rFonts w:ascii="ＭＳ ゴシック" w:eastAsia="ＭＳ ゴシック" w:hAnsi="ＭＳ ゴシック"/>
                <w:kern w:val="0"/>
                <w:sz w:val="20"/>
                <w:szCs w:val="20"/>
              </w:rPr>
            </w:pPr>
            <w:r w:rsidRPr="004571E0">
              <w:rPr>
                <w:rFonts w:ascii="ＭＳ ゴシック" w:eastAsia="ＭＳ ゴシック" w:hAnsi="ＭＳ ゴシック" w:hint="eastAsia"/>
                <w:kern w:val="0"/>
                <w:sz w:val="20"/>
                <w:szCs w:val="20"/>
              </w:rPr>
              <w:t>R11年度</w:t>
            </w:r>
          </w:p>
        </w:tc>
      </w:tr>
      <w:tr w:rsidR="004571E0" w:rsidRPr="004571E0" w:rsidTr="00F72F30">
        <w:trPr>
          <w:trHeight w:val="2174"/>
        </w:trPr>
        <w:tc>
          <w:tcPr>
            <w:tcW w:w="980" w:type="dxa"/>
            <w:tcBorders>
              <w:top w:val="single" w:sz="4" w:space="0" w:color="auto"/>
              <w:left w:val="single" w:sz="4" w:space="0" w:color="auto"/>
              <w:bottom w:val="single" w:sz="4" w:space="0" w:color="auto"/>
              <w:right w:val="single" w:sz="4" w:space="0" w:color="auto"/>
            </w:tcBorders>
            <w:shd w:val="clear" w:color="auto" w:fill="FFFFFF"/>
          </w:tcPr>
          <w:p w:rsidR="007D0D77" w:rsidRPr="004571E0" w:rsidRDefault="007D0D77" w:rsidP="00F72F30">
            <w:pPr>
              <w:widowControl/>
              <w:jc w:val="left"/>
              <w:rPr>
                <w:rFonts w:ascii="ＭＳ ゴシック" w:eastAsia="ＭＳ ゴシック" w:hAnsi="ＭＳ ゴシック"/>
                <w:kern w:val="0"/>
                <w:szCs w:val="24"/>
              </w:rPr>
            </w:pPr>
            <w:r w:rsidRPr="004571E0">
              <w:rPr>
                <w:noProof/>
                <w:kern w:val="0"/>
                <w:sz w:val="24"/>
                <w:szCs w:val="24"/>
              </w:rPr>
              <mc:AlternateContent>
                <mc:Choice Requires="wps">
                  <w:drawing>
                    <wp:anchor distT="0" distB="0" distL="114300" distR="114300" simplePos="0" relativeHeight="251719168" behindDoc="0" locked="0" layoutInCell="1" allowOverlap="1" wp14:anchorId="189AB010" wp14:editId="01610924">
                      <wp:simplePos x="0" y="0"/>
                      <wp:positionH relativeFrom="column">
                        <wp:posOffset>-31115</wp:posOffset>
                      </wp:positionH>
                      <wp:positionV relativeFrom="paragraph">
                        <wp:posOffset>109220</wp:posOffset>
                      </wp:positionV>
                      <wp:extent cx="3072765" cy="624205"/>
                      <wp:effectExtent l="19050" t="19050" r="32385" b="42545"/>
                      <wp:wrapNone/>
                      <wp:docPr id="898" name="左右矢印 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624205"/>
                              </a:xfrm>
                              <a:prstGeom prst="leftRightArrow">
                                <a:avLst/>
                              </a:prstGeom>
                              <a:solidFill>
                                <a:srgbClr val="FF9999"/>
                              </a:solidFill>
                              <a:ln w="19050" cmpd="sng">
                                <a:solidFill>
                                  <a:sysClr val="windowText" lastClr="000000">
                                    <a:lumMod val="50000"/>
                                    <a:lumOff val="50000"/>
                                  </a:sysClr>
                                </a:solidFill>
                                <a:miter lim="800000"/>
                                <a:headEnd/>
                                <a:tailEnd/>
                              </a:ln>
                            </wps:spPr>
                            <wps:txbx>
                              <w:txbxContent>
                                <w:p w:rsidR="00BF0512" w:rsidRPr="007D0D77" w:rsidRDefault="00BF0512" w:rsidP="007D0D77">
                                  <w:pPr>
                                    <w:spacing w:line="400" w:lineRule="exact"/>
                                    <w:jc w:val="center"/>
                                    <w:rPr>
                                      <w:rFonts w:ascii="ＭＳ ゴシック" w:eastAsia="ＭＳ ゴシック"/>
                                      <w:b/>
                                      <w:bCs/>
                                    </w:rPr>
                                  </w:pPr>
                                  <w:r w:rsidRPr="007D0D77">
                                    <w:rPr>
                                      <w:rFonts w:ascii="ＭＳ ゴシック" w:eastAsia="ＭＳ ゴシック" w:hint="eastAsia"/>
                                      <w:b/>
                                      <w:bCs/>
                                    </w:rPr>
                                    <w:t>本計画の実施期間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AB01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98" o:spid="_x0000_s1027" type="#_x0000_t69" style="position:absolute;margin-left:-2.45pt;margin-top:8.6pt;width:241.95pt;height:49.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" adj="2194" fillcolor="#f99" strokecolor="#7f7f7f" strokeweight="1.5pt">
                      <v:textbox inset="0,0,0,0">
                        <w:txbxContent>
                          <w:p w:rsidR="00BF0512" w:rsidRPr="007D0D77" w:rsidRDefault="00BF0512" w:rsidP="007D0D77">
                            <w:pPr>
                              <w:spacing w:line="400" w:lineRule="exact"/>
                              <w:jc w:val="center"/>
                              <w:rPr>
                                <w:rFonts w:ascii="ＭＳ ゴシック" w:eastAsia="ＭＳ ゴシック"/>
                                <w:b/>
                                <w:bCs/>
                              </w:rPr>
                            </w:pPr>
                            <w:r w:rsidRPr="007D0D77">
                              <w:rPr>
                                <w:rFonts w:ascii="ＭＳ ゴシック" w:eastAsia="ＭＳ ゴシック" w:hint="eastAsia"/>
                                <w:b/>
                                <w:bCs/>
                              </w:rPr>
                              <w:t>本計画の実施期間</w:t>
                            </w:r>
                          </w:p>
                        </w:txbxContent>
                      </v:textbox>
                    </v:shape>
                  </w:pict>
                </mc:Fallback>
              </mc:AlternateConten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7D0D77" w:rsidRPr="004571E0" w:rsidRDefault="007D0D77" w:rsidP="00F72F30">
            <w:pPr>
              <w:widowControl/>
              <w:jc w:val="left"/>
              <w:rPr>
                <w:rFonts w:ascii="ＭＳ ゴシック" w:eastAsia="ＭＳ ゴシック" w:hAnsi="ＭＳ ゴシック"/>
                <w:kern w:val="0"/>
                <w:szCs w:val="24"/>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7D0D77" w:rsidRPr="004571E0" w:rsidRDefault="007D0D77" w:rsidP="00F72F30">
            <w:pPr>
              <w:widowControl/>
              <w:jc w:val="left"/>
              <w:rPr>
                <w:rFonts w:ascii="ＭＳ ゴシック" w:eastAsia="ＭＳ ゴシック" w:hAnsi="ＭＳ ゴシック"/>
                <w:kern w:val="0"/>
                <w:szCs w:val="24"/>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7D0D77" w:rsidRPr="004571E0" w:rsidRDefault="007D0D77" w:rsidP="00F72F30">
            <w:pPr>
              <w:widowControl/>
              <w:jc w:val="left"/>
              <w:rPr>
                <w:rFonts w:ascii="ＭＳ ゴシック" w:eastAsia="ＭＳ ゴシック" w:hAnsi="ＭＳ ゴシック"/>
                <w:kern w:val="0"/>
                <w:szCs w:val="24"/>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7D0D77" w:rsidRPr="004571E0" w:rsidRDefault="007D0D77" w:rsidP="00F72F30">
            <w:pPr>
              <w:widowControl/>
              <w:jc w:val="left"/>
              <w:rPr>
                <w:rFonts w:ascii="ＭＳ ゴシック" w:eastAsia="ＭＳ ゴシック" w:hAnsi="ＭＳ ゴシック"/>
                <w:kern w:val="0"/>
                <w:szCs w:val="24"/>
              </w:rPr>
            </w:pPr>
            <w:r w:rsidRPr="004571E0">
              <w:rPr>
                <w:noProof/>
                <w:kern w:val="0"/>
                <w:sz w:val="24"/>
                <w:szCs w:val="24"/>
              </w:rPr>
              <mc:AlternateContent>
                <mc:Choice Requires="wps">
                  <w:drawing>
                    <wp:anchor distT="0" distB="0" distL="114300" distR="114300" simplePos="0" relativeHeight="251721216" behindDoc="0" locked="0" layoutInCell="1" allowOverlap="1" wp14:anchorId="02A86DD1" wp14:editId="1289A633">
                      <wp:simplePos x="0" y="0"/>
                      <wp:positionH relativeFrom="column">
                        <wp:posOffset>-20320</wp:posOffset>
                      </wp:positionH>
                      <wp:positionV relativeFrom="paragraph">
                        <wp:posOffset>782320</wp:posOffset>
                      </wp:positionV>
                      <wp:extent cx="567720" cy="567720"/>
                      <wp:effectExtent l="0" t="0" r="3810" b="3810"/>
                      <wp:wrapNone/>
                      <wp:docPr id="9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20" cy="567720"/>
                              </a:xfrm>
                              <a:prstGeom prst="flowChartConnector">
                                <a:avLst/>
                              </a:prstGeom>
                              <a:solidFill>
                                <a:srgbClr val="FF6600"/>
                              </a:solidFill>
                              <a:ln w="9525">
                                <a:noFill/>
                                <a:miter lim="800000"/>
                                <a:headEnd/>
                                <a:tailEnd/>
                              </a:ln>
                            </wps:spPr>
                            <wps:txbx>
                              <w:txbxContent>
                                <w:p w:rsidR="00BF0512" w:rsidRPr="007D0D77" w:rsidRDefault="00BF0512" w:rsidP="007D0D77">
                                  <w:pPr>
                                    <w:jc w:val="center"/>
                                    <w:rPr>
                                      <w:rFonts w:ascii="Meiryo UI" w:eastAsia="Meiryo UI" w:hAnsi="Meiryo UI"/>
                                      <w:b/>
                                      <w:color w:val="FFFFFF" w:themeColor="background1"/>
                                      <w:sz w:val="20"/>
                                    </w:rPr>
                                  </w:pPr>
                                  <w:r w:rsidRPr="007D0D77">
                                    <w:rPr>
                                      <w:rFonts w:ascii="Meiryo UI" w:eastAsia="Meiryo UI" w:hAnsi="Meiryo UI" w:hint="eastAsia"/>
                                      <w:b/>
                                      <w:color w:val="FFFFFF" w:themeColor="background1"/>
                                      <w:sz w:val="20"/>
                                    </w:rPr>
                                    <w:t>見直し</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2A86DD1" id="_x0000_t120" coordsize="21600,21600" o:spt="120" path="m10800,qx,10800,10800,21600,21600,10800,10800,xe">
                      <v:path gradientshapeok="t" o:connecttype="custom" o:connectlocs="10800,0;3163,3163;0,10800;3163,18437;10800,21600;18437,18437;21600,10800;18437,3163" textboxrect="3163,3163,18437,18437"/>
                    </v:shapetype>
                    <v:shape id="_x0000_s1028" type="#_x0000_t120" style="position:absolute;margin-left:-1.6pt;margin-top:61.6pt;width:44.7pt;height:44.7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" fillcolor="#f60" stroked="f">
                      <v:stroke joinstyle="miter"/>
                      <v:textbox inset="0,0,0,0">
                        <w:txbxContent>
                          <w:p w:rsidR="00BF0512" w:rsidRPr="007D0D77" w:rsidRDefault="00BF0512" w:rsidP="007D0D77">
                            <w:pPr>
                              <w:jc w:val="center"/>
                              <w:rPr>
                                <w:rFonts w:ascii="Meiryo UI" w:eastAsia="Meiryo UI" w:hAnsi="Meiryo UI"/>
                                <w:b/>
                                <w:color w:val="FFFFFF" w:themeColor="background1"/>
                                <w:sz w:val="20"/>
                              </w:rPr>
                            </w:pPr>
                            <w:r w:rsidRPr="007D0D77">
                              <w:rPr>
                                <w:rFonts w:ascii="Meiryo UI" w:eastAsia="Meiryo UI" w:hAnsi="Meiryo UI" w:hint="eastAsia"/>
                                <w:b/>
                                <w:color w:val="FFFFFF" w:themeColor="background1"/>
                                <w:sz w:val="20"/>
                              </w:rPr>
                              <w:t>見直し</w:t>
                            </w:r>
                          </w:p>
                        </w:txbxContent>
                      </v:textbox>
                    </v:shape>
                  </w:pict>
                </mc:Fallback>
              </mc:AlternateConten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7D0D77" w:rsidRPr="004571E0" w:rsidRDefault="007D0D77" w:rsidP="00F72F30">
            <w:pPr>
              <w:widowControl/>
              <w:jc w:val="left"/>
              <w:rPr>
                <w:rFonts w:ascii="ＭＳ ゴシック" w:eastAsia="ＭＳ ゴシック" w:hAnsi="ＭＳ ゴシック"/>
                <w:kern w:val="0"/>
                <w:szCs w:val="24"/>
              </w:rPr>
            </w:pPr>
            <w:r w:rsidRPr="004571E0">
              <w:rPr>
                <w:noProof/>
                <w:kern w:val="0"/>
                <w:sz w:val="24"/>
                <w:szCs w:val="24"/>
              </w:rPr>
              <mc:AlternateContent>
                <mc:Choice Requires="wps">
                  <w:drawing>
                    <wp:anchor distT="0" distB="0" distL="114300" distR="114300" simplePos="0" relativeHeight="251720192" behindDoc="0" locked="0" layoutInCell="1" allowOverlap="1" wp14:anchorId="45B9A524" wp14:editId="7E012084">
                      <wp:simplePos x="0" y="0"/>
                      <wp:positionH relativeFrom="column">
                        <wp:posOffset>-31750</wp:posOffset>
                      </wp:positionH>
                      <wp:positionV relativeFrom="paragraph">
                        <wp:posOffset>114300</wp:posOffset>
                      </wp:positionV>
                      <wp:extent cx="3072765" cy="624205"/>
                      <wp:effectExtent l="19050" t="19050" r="32385" b="42545"/>
                      <wp:wrapNone/>
                      <wp:docPr id="5" name="左右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624205"/>
                              </a:xfrm>
                              <a:prstGeom prst="leftRightArrow">
                                <a:avLst/>
                              </a:prstGeom>
                              <a:solidFill>
                                <a:srgbClr val="FFFF99"/>
                              </a:solidFill>
                              <a:ln w="19050" cmpd="sng">
                                <a:solidFill>
                                  <a:sysClr val="windowText" lastClr="000000">
                                    <a:lumMod val="50000"/>
                                    <a:lumOff val="50000"/>
                                  </a:sysClr>
                                </a:solidFill>
                                <a:miter lim="800000"/>
                                <a:headEnd/>
                                <a:tailEnd/>
                              </a:ln>
                            </wps:spPr>
                            <wps:txbx>
                              <w:txbxContent>
                                <w:p w:rsidR="00BF0512" w:rsidRPr="007D0D77" w:rsidRDefault="00BF0512" w:rsidP="007D0D77">
                                  <w:pPr>
                                    <w:spacing w:line="400" w:lineRule="exact"/>
                                    <w:jc w:val="center"/>
                                    <w:rPr>
                                      <w:rFonts w:ascii="ＭＳ ゴシック" w:eastAsia="ＭＳ ゴシック"/>
                                      <w:b/>
                                      <w:bCs/>
                                    </w:rPr>
                                  </w:pPr>
                                  <w:r w:rsidRPr="007D0D77">
                                    <w:rPr>
                                      <w:rFonts w:ascii="ＭＳ ゴシック" w:eastAsia="ＭＳ ゴシック" w:hint="eastAsia"/>
                                      <w:b/>
                                      <w:bCs/>
                                    </w:rPr>
                                    <w:t>次期計画の実施期間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9A524" id="左右矢印 5" o:spid="_x0000_s1029" type="#_x0000_t69" style="position:absolute;margin-left:-2.5pt;margin-top:9pt;width:241.95pt;height:49.1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" adj="2194" fillcolor="#ff9" strokecolor="#7f7f7f" strokeweight="1.5pt">
                      <v:textbox inset="0,0,0,0">
                        <w:txbxContent>
                          <w:p w:rsidR="00BF0512" w:rsidRPr="007D0D77" w:rsidRDefault="00BF0512" w:rsidP="007D0D77">
                            <w:pPr>
                              <w:spacing w:line="400" w:lineRule="exact"/>
                              <w:jc w:val="center"/>
                              <w:rPr>
                                <w:rFonts w:ascii="ＭＳ ゴシック" w:eastAsia="ＭＳ ゴシック"/>
                                <w:b/>
                                <w:bCs/>
                              </w:rPr>
                            </w:pPr>
                            <w:r w:rsidRPr="007D0D77">
                              <w:rPr>
                                <w:rFonts w:ascii="ＭＳ ゴシック" w:eastAsia="ＭＳ ゴシック" w:hint="eastAsia"/>
                                <w:b/>
                                <w:bCs/>
                              </w:rPr>
                              <w:t>次期計画の実施期間</w:t>
                            </w:r>
                          </w:p>
                        </w:txbxContent>
                      </v:textbox>
                    </v:shape>
                  </w:pict>
                </mc:Fallback>
              </mc:AlternateConten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7D0D77" w:rsidRPr="004571E0" w:rsidRDefault="007D0D77" w:rsidP="00F72F30">
            <w:pPr>
              <w:widowControl/>
              <w:jc w:val="left"/>
              <w:rPr>
                <w:rFonts w:ascii="ＭＳ ゴシック" w:eastAsia="ＭＳ ゴシック" w:hAnsi="ＭＳ ゴシック"/>
                <w:kern w:val="0"/>
                <w:szCs w:val="24"/>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7D0D77" w:rsidRPr="004571E0" w:rsidRDefault="007D0D77" w:rsidP="00F72F30">
            <w:pPr>
              <w:widowControl/>
              <w:jc w:val="left"/>
              <w:rPr>
                <w:rFonts w:ascii="ＭＳ ゴシック" w:eastAsia="ＭＳ ゴシック" w:hAnsi="ＭＳ ゴシック"/>
                <w:kern w:val="0"/>
                <w:szCs w:val="24"/>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7D0D77" w:rsidRPr="004571E0" w:rsidRDefault="007D0D77" w:rsidP="00F72F30">
            <w:pPr>
              <w:widowControl/>
              <w:jc w:val="left"/>
              <w:rPr>
                <w:rFonts w:ascii="ＭＳ ゴシック" w:eastAsia="ＭＳ ゴシック" w:hAnsi="ＭＳ ゴシック"/>
                <w:kern w:val="0"/>
                <w:szCs w:val="24"/>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7D0D77" w:rsidRPr="004571E0" w:rsidRDefault="007D0D77" w:rsidP="00F72F30">
            <w:pPr>
              <w:widowControl/>
              <w:jc w:val="left"/>
              <w:rPr>
                <w:rFonts w:ascii="ＭＳ ゴシック" w:eastAsia="ＭＳ ゴシック" w:hAnsi="ＭＳ ゴシック"/>
                <w:kern w:val="0"/>
                <w:szCs w:val="24"/>
              </w:rPr>
            </w:pPr>
          </w:p>
        </w:tc>
      </w:tr>
    </w:tbl>
    <w:p w:rsidR="007D0D77" w:rsidRPr="004571E0" w:rsidRDefault="007D0D77">
      <w:pPr>
        <w:widowControl/>
        <w:jc w:val="left"/>
      </w:pPr>
    </w:p>
    <w:p w:rsidR="0020505C" w:rsidRPr="004571E0" w:rsidRDefault="0020505C">
      <w:pPr>
        <w:widowControl/>
        <w:jc w:val="left"/>
      </w:pPr>
      <w:r w:rsidRPr="004571E0">
        <w:br w:type="page"/>
      </w:r>
    </w:p>
    <w:p w:rsidR="007D4206" w:rsidRPr="004571E0" w:rsidRDefault="00424A3A" w:rsidP="004D351B">
      <w:pPr>
        <w:pStyle w:val="2"/>
      </w:pPr>
      <w:bookmarkStart w:id="7" w:name="_Toc30671335"/>
      <w:r w:rsidRPr="004571E0">
        <w:rPr>
          <w:rFonts w:hint="eastAsia"/>
        </w:rPr>
        <w:t>４</w:t>
      </w:r>
      <w:r w:rsidR="007D4206" w:rsidRPr="004571E0">
        <w:rPr>
          <w:rFonts w:hint="eastAsia"/>
        </w:rPr>
        <w:t xml:space="preserve">　計画の策定体制</w:t>
      </w:r>
      <w:bookmarkEnd w:id="7"/>
    </w:p>
    <w:p w:rsidR="0024662D" w:rsidRPr="004571E0" w:rsidRDefault="0024662D" w:rsidP="0024662D"/>
    <w:p w:rsidR="0024662D" w:rsidRPr="004571E0" w:rsidRDefault="0024662D" w:rsidP="0024662D">
      <w:pPr>
        <w:pStyle w:val="3"/>
      </w:pPr>
      <w:bookmarkStart w:id="8" w:name="_Toc30671336"/>
      <w:r w:rsidRPr="004571E0">
        <w:rPr>
          <w:rFonts w:hint="eastAsia"/>
        </w:rPr>
        <w:t>４－１　高浜市子ども・子育て会議による審議</w:t>
      </w:r>
      <w:bookmarkEnd w:id="8"/>
    </w:p>
    <w:p w:rsidR="005F1AF2" w:rsidRPr="004571E0" w:rsidRDefault="0024662D" w:rsidP="0024662D">
      <w:pPr>
        <w:pStyle w:val="af6"/>
        <w:ind w:firstLine="240"/>
      </w:pPr>
      <w:r w:rsidRPr="004571E0">
        <w:rPr>
          <w:rFonts w:hint="eastAsia"/>
        </w:rPr>
        <w:t>本計画の策定にあたっては、</w:t>
      </w:r>
      <w:r w:rsidR="005F1AF2" w:rsidRPr="004571E0">
        <w:rPr>
          <w:rFonts w:hint="eastAsia"/>
        </w:rPr>
        <w:t>その内容に市民や有識者、子育て支援関係者等の意見を反映させる必要があります。</w:t>
      </w:r>
    </w:p>
    <w:p w:rsidR="0024662D" w:rsidRPr="004571E0" w:rsidRDefault="005F1AF2" w:rsidP="0024662D">
      <w:pPr>
        <w:pStyle w:val="af6"/>
        <w:ind w:firstLine="240"/>
      </w:pPr>
      <w:r w:rsidRPr="004571E0">
        <w:rPr>
          <w:rFonts w:hint="eastAsia"/>
        </w:rPr>
        <w:t>そのため、</w:t>
      </w:r>
      <w:r w:rsidR="0024662D" w:rsidRPr="004571E0">
        <w:rPr>
          <w:rFonts w:hint="eastAsia"/>
        </w:rPr>
        <w:t>地域の関係団体や事業者、行政関係機関、保護者等の委員で構成する「高浜市子ども・子育て会議」を設置し、市の子育て支援における課題や方向性を検討し、地域の実情にあった子育て支援施策が展開できるよう議論を重ねました。</w:t>
      </w:r>
    </w:p>
    <w:p w:rsidR="005F1AF2" w:rsidRPr="004571E0" w:rsidRDefault="005F1AF2" w:rsidP="0024662D">
      <w:pPr>
        <w:widowControl/>
        <w:ind w:left="220" w:firstLine="220"/>
        <w:jc w:val="left"/>
      </w:pPr>
    </w:p>
    <w:p w:rsidR="0024662D" w:rsidRPr="004571E0" w:rsidRDefault="0024662D" w:rsidP="0024662D">
      <w:pPr>
        <w:pStyle w:val="3"/>
        <w:spacing w:after="120"/>
      </w:pPr>
      <w:bookmarkStart w:id="9" w:name="_Toc30671337"/>
      <w:r w:rsidRPr="004571E0">
        <w:rPr>
          <w:rFonts w:hint="eastAsia"/>
        </w:rPr>
        <w:t>４－２　アンケート調査の実施</w:t>
      </w:r>
      <w:bookmarkEnd w:id="9"/>
    </w:p>
    <w:p w:rsidR="005F1AF2" w:rsidRPr="004571E0" w:rsidRDefault="005F1AF2" w:rsidP="005F1AF2">
      <w:pPr>
        <w:pStyle w:val="af6"/>
        <w:ind w:firstLine="240"/>
        <w:rPr>
          <w:rFonts w:ascii="HG丸ｺﾞｼｯｸM-PRO" w:hAnsi="HG丸ｺﾞｼｯｸM-PRO"/>
        </w:rPr>
      </w:pPr>
      <w:r w:rsidRPr="004571E0">
        <w:rPr>
          <w:rFonts w:ascii="HG丸ｺﾞｼｯｸM-PRO" w:hAnsi="HG丸ｺﾞｼｯｸM-PRO" w:hint="eastAsia"/>
        </w:rPr>
        <w:t>本計画の策定にあたっては、子ども・子育て支援に関するサービスの利用実態等を調査し、その量的及び質的なニーズを把握するため、高浜市内に居住する就学前児童（０～５歳）のいる世帯に対してアンケート調査を実施しました。</w:t>
      </w:r>
    </w:p>
    <w:p w:rsidR="005F1AF2" w:rsidRPr="004571E0" w:rsidRDefault="005F1AF2" w:rsidP="0024662D">
      <w:pPr>
        <w:widowControl/>
        <w:ind w:left="220" w:firstLine="220"/>
        <w:jc w:val="left"/>
      </w:pPr>
    </w:p>
    <w:p w:rsidR="0024662D" w:rsidRPr="009A2693" w:rsidRDefault="0024662D" w:rsidP="0024662D">
      <w:pPr>
        <w:pStyle w:val="3"/>
        <w:spacing w:after="120"/>
      </w:pPr>
      <w:bookmarkStart w:id="10" w:name="_Toc30671338"/>
      <w:r w:rsidRPr="009A2693">
        <w:rPr>
          <w:rFonts w:hint="eastAsia"/>
        </w:rPr>
        <w:t>４－３　パブリックコメントの実施</w:t>
      </w:r>
      <w:bookmarkEnd w:id="10"/>
    </w:p>
    <w:p w:rsidR="0024662D" w:rsidRPr="00933634" w:rsidRDefault="0024662D" w:rsidP="0024662D">
      <w:pPr>
        <w:ind w:firstLine="240"/>
        <w:rPr>
          <w:rFonts w:ascii="HG丸ｺﾞｼｯｸM-PRO" w:eastAsia="HG丸ｺﾞｼｯｸM-PRO" w:hAnsi="HG丸ｺﾞｼｯｸM-PRO"/>
          <w:sz w:val="24"/>
        </w:rPr>
      </w:pPr>
      <w:r w:rsidRPr="00933634">
        <w:rPr>
          <w:rFonts w:ascii="HG丸ｺﾞｼｯｸM-PRO" w:eastAsia="HG丸ｺﾞｼｯｸM-PRO" w:hAnsi="HG丸ｺﾞｼｯｸM-PRO" w:hint="eastAsia"/>
          <w:sz w:val="24"/>
        </w:rPr>
        <w:t>本計画の策定にあたり、その内容について広く</w:t>
      </w:r>
      <w:r w:rsidR="001728A2" w:rsidRPr="00933634">
        <w:rPr>
          <w:rFonts w:ascii="HG丸ｺﾞｼｯｸM-PRO" w:eastAsia="HG丸ｺﾞｼｯｸM-PRO" w:hAnsi="HG丸ｺﾞｼｯｸM-PRO" w:hint="eastAsia"/>
          <w:sz w:val="24"/>
        </w:rPr>
        <w:t>市民</w:t>
      </w:r>
      <w:r w:rsidRPr="00933634">
        <w:rPr>
          <w:rFonts w:ascii="HG丸ｺﾞｼｯｸM-PRO" w:eastAsia="HG丸ｺﾞｼｯｸM-PRO" w:hAnsi="HG丸ｺﾞｼｯｸM-PRO" w:hint="eastAsia"/>
          <w:sz w:val="24"/>
        </w:rPr>
        <w:t>の皆さんから意見を</w:t>
      </w:r>
      <w:r w:rsidR="007D0D77" w:rsidRPr="00933634">
        <w:rPr>
          <w:rFonts w:ascii="HG丸ｺﾞｼｯｸM-PRO" w:eastAsia="HG丸ｺﾞｼｯｸM-PRO" w:hAnsi="HG丸ｺﾞｼｯｸM-PRO" w:hint="eastAsia"/>
          <w:sz w:val="24"/>
        </w:rPr>
        <w:t>うかがう</w:t>
      </w:r>
      <w:r w:rsidRPr="00933634">
        <w:rPr>
          <w:rFonts w:ascii="HG丸ｺﾞｼｯｸM-PRO" w:eastAsia="HG丸ｺﾞｼｯｸM-PRO" w:hAnsi="HG丸ｺﾞｼｯｸM-PRO" w:hint="eastAsia"/>
          <w:sz w:val="24"/>
        </w:rPr>
        <w:t>ため、令和</w:t>
      </w:r>
      <w:r w:rsidR="005D7666" w:rsidRPr="00933634">
        <w:rPr>
          <w:rFonts w:ascii="HG丸ｺﾞｼｯｸM-PRO" w:eastAsia="HG丸ｺﾞｼｯｸM-PRO" w:hAnsi="HG丸ｺﾞｼｯｸM-PRO" w:hint="eastAsia"/>
          <w:sz w:val="24"/>
        </w:rPr>
        <w:t>２</w:t>
      </w:r>
      <w:r w:rsidRPr="00933634">
        <w:rPr>
          <w:rFonts w:ascii="HG丸ｺﾞｼｯｸM-PRO" w:eastAsia="HG丸ｺﾞｼｯｸM-PRO" w:hAnsi="HG丸ｺﾞｼｯｸM-PRO" w:hint="eastAsia"/>
          <w:sz w:val="24"/>
        </w:rPr>
        <w:t>年</w:t>
      </w:r>
      <w:r w:rsidR="005D7666" w:rsidRPr="00933634">
        <w:rPr>
          <w:rFonts w:ascii="HG丸ｺﾞｼｯｸM-PRO" w:eastAsia="HG丸ｺﾞｼｯｸM-PRO" w:hAnsi="HG丸ｺﾞｼｯｸM-PRO" w:hint="eastAsia"/>
          <w:sz w:val="24"/>
        </w:rPr>
        <w:t>２</w:t>
      </w:r>
      <w:r w:rsidRPr="00933634">
        <w:rPr>
          <w:rFonts w:ascii="HG丸ｺﾞｼｯｸM-PRO" w:eastAsia="HG丸ｺﾞｼｯｸM-PRO" w:hAnsi="HG丸ｺﾞｼｯｸM-PRO" w:hint="eastAsia"/>
          <w:sz w:val="24"/>
        </w:rPr>
        <w:t>月</w:t>
      </w:r>
      <w:r w:rsidR="005D7666" w:rsidRPr="00933634">
        <w:rPr>
          <w:rFonts w:ascii="HG丸ｺﾞｼｯｸM-PRO" w:eastAsia="HG丸ｺﾞｼｯｸM-PRO" w:hAnsi="HG丸ｺﾞｼｯｸM-PRO" w:hint="eastAsia"/>
          <w:sz w:val="24"/>
        </w:rPr>
        <w:t>３</w:t>
      </w:r>
      <w:r w:rsidRPr="00933634">
        <w:rPr>
          <w:rFonts w:ascii="HG丸ｺﾞｼｯｸM-PRO" w:eastAsia="HG丸ｺﾞｼｯｸM-PRO" w:hAnsi="HG丸ｺﾞｼｯｸM-PRO" w:hint="eastAsia"/>
          <w:sz w:val="24"/>
        </w:rPr>
        <w:t>日</w:t>
      </w:r>
      <w:r w:rsidR="005D7666" w:rsidRPr="00933634">
        <w:rPr>
          <w:rFonts w:ascii="HG丸ｺﾞｼｯｸM-PRO" w:eastAsia="HG丸ｺﾞｼｯｸM-PRO" w:hAnsi="HG丸ｺﾞｼｯｸM-PRO" w:hint="eastAsia"/>
          <w:sz w:val="24"/>
        </w:rPr>
        <w:t>から２</w:t>
      </w:r>
      <w:r w:rsidRPr="00933634">
        <w:rPr>
          <w:rFonts w:ascii="HG丸ｺﾞｼｯｸM-PRO" w:eastAsia="HG丸ｺﾞｼｯｸM-PRO" w:hAnsi="HG丸ｺﾞｼｯｸM-PRO" w:hint="eastAsia"/>
          <w:sz w:val="24"/>
        </w:rPr>
        <w:t>月</w:t>
      </w:r>
      <w:r w:rsidR="005D7666" w:rsidRPr="00933634">
        <w:rPr>
          <w:rFonts w:ascii="HG丸ｺﾞｼｯｸM-PRO" w:eastAsia="HG丸ｺﾞｼｯｸM-PRO" w:hAnsi="HG丸ｺﾞｼｯｸM-PRO" w:hint="eastAsia"/>
          <w:sz w:val="24"/>
        </w:rPr>
        <w:t>１７</w:t>
      </w:r>
      <w:r w:rsidRPr="00933634">
        <w:rPr>
          <w:rFonts w:ascii="HG丸ｺﾞｼｯｸM-PRO" w:eastAsia="HG丸ｺﾞｼｯｸM-PRO" w:hAnsi="HG丸ｺﾞｼｯｸM-PRO" w:hint="eastAsia"/>
          <w:sz w:val="24"/>
        </w:rPr>
        <w:t>日までの間、パブリックコメント（意見公募）を実施しました。</w:t>
      </w:r>
    </w:p>
    <w:p w:rsidR="00C242DF" w:rsidRPr="00933634" w:rsidRDefault="00C242DF" w:rsidP="0024662D">
      <w:pPr>
        <w:ind w:firstLine="240"/>
        <w:rPr>
          <w:rFonts w:ascii="HG丸ｺﾞｼｯｸM-PRO" w:eastAsia="HG丸ｺﾞｼｯｸM-PRO" w:hAnsi="HG丸ｺﾞｼｯｸM-PRO"/>
          <w:sz w:val="24"/>
        </w:rPr>
      </w:pPr>
    </w:p>
    <w:p w:rsidR="00C242DF" w:rsidRPr="006448ED" w:rsidRDefault="00C242DF" w:rsidP="0024662D">
      <w:pPr>
        <w:ind w:firstLine="240"/>
        <w:rPr>
          <w:rFonts w:ascii="HG丸ｺﾞｼｯｸM-PRO" w:eastAsia="HG丸ｺﾞｼｯｸM-PRO" w:hAnsi="HG丸ｺﾞｼｯｸM-PRO"/>
          <w:sz w:val="24"/>
        </w:rPr>
        <w:sectPr w:rsidR="00C242DF" w:rsidRPr="006448ED" w:rsidSect="00C242DF">
          <w:headerReference w:type="even" r:id="rId22"/>
          <w:footerReference w:type="even" r:id="rId23"/>
          <w:footerReference w:type="default" r:id="rId24"/>
          <w:pgSz w:w="11906" w:h="16838" w:code="9"/>
          <w:pgMar w:top="1134" w:right="1134" w:bottom="1134" w:left="1134" w:header="567" w:footer="567" w:gutter="0"/>
          <w:pgNumType w:start="1"/>
          <w:cols w:space="425"/>
          <w:docGrid w:type="lines" w:linePitch="360"/>
        </w:sectPr>
      </w:pPr>
    </w:p>
    <w:p w:rsidR="00B007CE" w:rsidRPr="004571E0" w:rsidRDefault="00B007CE" w:rsidP="00B007CE">
      <w:r w:rsidRPr="004571E0">
        <w:rPr>
          <w:noProof/>
        </w:rPr>
        <mc:AlternateContent>
          <mc:Choice Requires="wps">
            <w:drawing>
              <wp:anchor distT="0" distB="0" distL="114300" distR="114300" simplePos="0" relativeHeight="251638272" behindDoc="0" locked="0" layoutInCell="1" allowOverlap="1" wp14:anchorId="49A35672" wp14:editId="1A382F5B">
                <wp:simplePos x="0" y="0"/>
                <wp:positionH relativeFrom="column">
                  <wp:posOffset>-24765</wp:posOffset>
                </wp:positionH>
                <wp:positionV relativeFrom="paragraph">
                  <wp:posOffset>-1321</wp:posOffset>
                </wp:positionV>
                <wp:extent cx="6158865" cy="46291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462915"/>
                        </a:xfrm>
                        <a:prstGeom prst="homePlate">
                          <a:avLst/>
                        </a:prstGeom>
                        <a:solidFill>
                          <a:schemeClr val="accent6"/>
                        </a:solidFill>
                        <a:ln w="9525">
                          <a:noFill/>
                          <a:miter lim="800000"/>
                          <a:headEnd/>
                          <a:tailEnd/>
                        </a:ln>
                      </wps:spPr>
                      <wps:txbx>
                        <w:txbxContent>
                          <w:p w:rsidR="00BF0512" w:rsidRPr="0009066C" w:rsidRDefault="00BF0512" w:rsidP="00B007CE">
                            <w:pPr>
                              <w:pStyle w:val="1"/>
                              <w:spacing w:line="540" w:lineRule="exact"/>
                              <w:jc w:val="left"/>
                            </w:pPr>
                            <w:bookmarkStart w:id="11" w:name="_Toc22906491"/>
                            <w:bookmarkStart w:id="12" w:name="_Toc30671339"/>
                            <w:r w:rsidRPr="0009066C">
                              <w:rPr>
                                <w:rFonts w:ascii="Meiryo UI" w:eastAsia="Meiryo UI" w:hAnsi="Meiryo UI" w:cs="Meiryo UI" w:hint="eastAsia"/>
                                <w:b/>
                                <w:color w:val="FFFFFF" w:themeColor="background1"/>
                                <w:sz w:val="40"/>
                                <w:szCs w:val="40"/>
                              </w:rPr>
                              <w:t>第</w:t>
                            </w:r>
                            <w:r>
                              <w:rPr>
                                <w:rFonts w:ascii="Meiryo UI" w:eastAsia="Meiryo UI" w:hAnsi="Meiryo UI" w:cs="Meiryo UI" w:hint="eastAsia"/>
                                <w:b/>
                                <w:color w:val="FFFFFF" w:themeColor="background1"/>
                                <w:sz w:val="40"/>
                                <w:szCs w:val="40"/>
                              </w:rPr>
                              <w:t>２</w:t>
                            </w:r>
                            <w:r w:rsidRPr="0009066C">
                              <w:rPr>
                                <w:rFonts w:ascii="Meiryo UI" w:eastAsia="Meiryo UI" w:hAnsi="Meiryo UI" w:cs="Meiryo UI" w:hint="eastAsia"/>
                                <w:b/>
                                <w:color w:val="FFFFFF" w:themeColor="background1"/>
                                <w:sz w:val="40"/>
                                <w:szCs w:val="40"/>
                              </w:rPr>
                              <w:t xml:space="preserve">章　</w:t>
                            </w:r>
                            <w:r>
                              <w:rPr>
                                <w:rFonts w:ascii="Meiryo UI" w:eastAsia="Meiryo UI" w:hAnsi="Meiryo UI" w:cs="Meiryo UI" w:hint="eastAsia"/>
                                <w:b/>
                                <w:color w:val="FFFFFF" w:themeColor="background1"/>
                                <w:sz w:val="40"/>
                                <w:szCs w:val="40"/>
                              </w:rPr>
                              <w:t>本</w:t>
                            </w:r>
                            <w:r>
                              <w:rPr>
                                <w:rFonts w:ascii="Meiryo UI" w:eastAsia="Meiryo UI" w:hAnsi="Meiryo UI" w:cs="Meiryo UI"/>
                                <w:b/>
                                <w:color w:val="FFFFFF" w:themeColor="background1"/>
                                <w:sz w:val="40"/>
                                <w:szCs w:val="40"/>
                              </w:rPr>
                              <w:t>市の子どもや子育て家庭をとりまく</w:t>
                            </w:r>
                            <w:r>
                              <w:rPr>
                                <w:rFonts w:ascii="Meiryo UI" w:eastAsia="Meiryo UI" w:hAnsi="Meiryo UI" w:cs="Meiryo UI" w:hint="eastAsia"/>
                                <w:b/>
                                <w:color w:val="FFFFFF" w:themeColor="background1"/>
                                <w:sz w:val="40"/>
                                <w:szCs w:val="40"/>
                              </w:rPr>
                              <w:t>現況</w:t>
                            </w:r>
                            <w:bookmarkEnd w:id="11"/>
                            <w:bookmarkEnd w:id="1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A35672" id="_x0000_s1030" type="#_x0000_t15" style="position:absolute;left:0;text-align:left;margin-left:-1.95pt;margin-top:-.1pt;width:484.95pt;height:36.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" adj="20788" fillcolor="#f79646 [3209]" stroked="f">
                <v:textbox>
                  <w:txbxContent>
                    <w:p w:rsidR="00BF0512" w:rsidRPr="0009066C" w:rsidRDefault="00BF0512" w:rsidP="00B007CE">
                      <w:pPr>
                        <w:pStyle w:val="1"/>
                        <w:spacing w:line="540" w:lineRule="exact"/>
                        <w:jc w:val="left"/>
                      </w:pPr>
                      <w:bookmarkStart w:id="13" w:name="_Toc22906491"/>
                      <w:bookmarkStart w:id="14" w:name="_Toc30671339"/>
                      <w:r w:rsidRPr="0009066C">
                        <w:rPr>
                          <w:rFonts w:ascii="Meiryo UI" w:eastAsia="Meiryo UI" w:hAnsi="Meiryo UI" w:cs="Meiryo UI" w:hint="eastAsia"/>
                          <w:b/>
                          <w:color w:val="FFFFFF" w:themeColor="background1"/>
                          <w:sz w:val="40"/>
                          <w:szCs w:val="40"/>
                        </w:rPr>
                        <w:t>第</w:t>
                      </w:r>
                      <w:r>
                        <w:rPr>
                          <w:rFonts w:ascii="Meiryo UI" w:eastAsia="Meiryo UI" w:hAnsi="Meiryo UI" w:cs="Meiryo UI" w:hint="eastAsia"/>
                          <w:b/>
                          <w:color w:val="FFFFFF" w:themeColor="background1"/>
                          <w:sz w:val="40"/>
                          <w:szCs w:val="40"/>
                        </w:rPr>
                        <w:t>２</w:t>
                      </w:r>
                      <w:r w:rsidRPr="0009066C">
                        <w:rPr>
                          <w:rFonts w:ascii="Meiryo UI" w:eastAsia="Meiryo UI" w:hAnsi="Meiryo UI" w:cs="Meiryo UI" w:hint="eastAsia"/>
                          <w:b/>
                          <w:color w:val="FFFFFF" w:themeColor="background1"/>
                          <w:sz w:val="40"/>
                          <w:szCs w:val="40"/>
                        </w:rPr>
                        <w:t xml:space="preserve">章　</w:t>
                      </w:r>
                      <w:r>
                        <w:rPr>
                          <w:rFonts w:ascii="Meiryo UI" w:eastAsia="Meiryo UI" w:hAnsi="Meiryo UI" w:cs="Meiryo UI" w:hint="eastAsia"/>
                          <w:b/>
                          <w:color w:val="FFFFFF" w:themeColor="background1"/>
                          <w:sz w:val="40"/>
                          <w:szCs w:val="40"/>
                        </w:rPr>
                        <w:t>本</w:t>
                      </w:r>
                      <w:r>
                        <w:rPr>
                          <w:rFonts w:ascii="Meiryo UI" w:eastAsia="Meiryo UI" w:hAnsi="Meiryo UI" w:cs="Meiryo UI"/>
                          <w:b/>
                          <w:color w:val="FFFFFF" w:themeColor="background1"/>
                          <w:sz w:val="40"/>
                          <w:szCs w:val="40"/>
                        </w:rPr>
                        <w:t>市の子どもや子育て家庭をとりまく</w:t>
                      </w:r>
                      <w:r>
                        <w:rPr>
                          <w:rFonts w:ascii="Meiryo UI" w:eastAsia="Meiryo UI" w:hAnsi="Meiryo UI" w:cs="Meiryo UI" w:hint="eastAsia"/>
                          <w:b/>
                          <w:color w:val="FFFFFF" w:themeColor="background1"/>
                          <w:sz w:val="40"/>
                          <w:szCs w:val="40"/>
                        </w:rPr>
                        <w:t>現況</w:t>
                      </w:r>
                      <w:bookmarkEnd w:id="13"/>
                      <w:bookmarkEnd w:id="14"/>
                    </w:p>
                  </w:txbxContent>
                </v:textbox>
              </v:shape>
            </w:pict>
          </mc:Fallback>
        </mc:AlternateContent>
      </w:r>
    </w:p>
    <w:p w:rsidR="00B007CE" w:rsidRPr="004571E0" w:rsidRDefault="00B007CE">
      <w:pPr>
        <w:widowControl/>
        <w:jc w:val="left"/>
        <w:rPr>
          <w:rFonts w:ascii="ＭＳ ゴシック" w:eastAsia="ＭＳ ゴシック" w:hAnsi="ＭＳ ゴシック"/>
          <w:sz w:val="24"/>
          <w:szCs w:val="24"/>
        </w:rPr>
      </w:pPr>
    </w:p>
    <w:p w:rsidR="00B007CE" w:rsidRPr="004571E0" w:rsidRDefault="00B007CE">
      <w:pPr>
        <w:widowControl/>
        <w:jc w:val="left"/>
        <w:rPr>
          <w:rFonts w:ascii="ＭＳ ゴシック" w:eastAsia="ＭＳ ゴシック" w:hAnsi="ＭＳ ゴシック"/>
          <w:sz w:val="24"/>
          <w:szCs w:val="24"/>
        </w:rPr>
      </w:pPr>
    </w:p>
    <w:p w:rsidR="00B007CE" w:rsidRPr="004571E0" w:rsidRDefault="00B007CE" w:rsidP="00B007CE">
      <w:pPr>
        <w:pStyle w:val="2"/>
      </w:pPr>
      <w:bookmarkStart w:id="15" w:name="_Toc30671340"/>
      <w:r w:rsidRPr="004571E0">
        <w:rPr>
          <w:rFonts w:hint="eastAsia"/>
        </w:rPr>
        <w:t>１　子どもをとりまく環境</w:t>
      </w:r>
      <w:bookmarkEnd w:id="15"/>
    </w:p>
    <w:p w:rsidR="00B007CE" w:rsidRPr="004571E0" w:rsidRDefault="00B007CE">
      <w:pPr>
        <w:widowControl/>
        <w:jc w:val="left"/>
        <w:rPr>
          <w:rFonts w:ascii="ＭＳ ゴシック" w:eastAsia="ＭＳ ゴシック" w:hAnsi="ＭＳ ゴシック"/>
          <w:sz w:val="24"/>
          <w:szCs w:val="24"/>
        </w:rPr>
      </w:pPr>
    </w:p>
    <w:p w:rsidR="00B007CE" w:rsidRPr="004571E0" w:rsidRDefault="00B007CE" w:rsidP="00B007CE">
      <w:pPr>
        <w:pStyle w:val="3"/>
      </w:pPr>
      <w:bookmarkStart w:id="16" w:name="_Toc30671341"/>
      <w:r w:rsidRPr="004571E0">
        <w:rPr>
          <w:rFonts w:hint="eastAsia"/>
        </w:rPr>
        <w:t>１－１　人口の推移</w:t>
      </w:r>
      <w:bookmarkEnd w:id="16"/>
    </w:p>
    <w:p w:rsidR="00D54BF3" w:rsidRPr="004571E0" w:rsidRDefault="00D54BF3" w:rsidP="00EA00F0">
      <w:pPr>
        <w:pStyle w:val="af6"/>
        <w:ind w:firstLine="240"/>
        <w:rPr>
          <w:rFonts w:ascii="HG丸ｺﾞｼｯｸM-PRO" w:hAnsi="HG丸ｺﾞｼｯｸM-PRO"/>
        </w:rPr>
      </w:pPr>
      <w:r w:rsidRPr="004571E0">
        <w:rPr>
          <w:rFonts w:ascii="HG丸ｺﾞｼｯｸM-PRO" w:hAnsi="HG丸ｺﾞｼｯｸM-PRO" w:hint="eastAsia"/>
        </w:rPr>
        <w:t>本市の人口は増加し続けており、平成31年では48,863人となっています。</w:t>
      </w:r>
      <w:r w:rsidRPr="004571E0">
        <w:rPr>
          <w:rFonts w:ascii="HG丸ｺﾞｼｯｸM-PRO" w:hAnsi="HG丸ｺﾞｼｯｸM-PRO"/>
        </w:rPr>
        <w:t>年齢３区分人口の推移をみると、</w:t>
      </w:r>
      <w:r w:rsidRPr="004571E0">
        <w:rPr>
          <w:rFonts w:ascii="HG丸ｺﾞｼｯｸM-PRO" w:hAnsi="HG丸ｺﾞｼｯｸM-PRO" w:hint="eastAsia"/>
        </w:rPr>
        <w:t>「年少人口（15歳未満）」「生産年齢人口（15～64歳）」「高齢者人口（65歳以上）」</w:t>
      </w:r>
      <w:r w:rsidRPr="004571E0">
        <w:rPr>
          <w:rFonts w:ascii="HG丸ｺﾞｼｯｸM-PRO" w:hAnsi="HG丸ｺﾞｼｯｸM-PRO"/>
        </w:rPr>
        <w:t>のいずれも増加</w:t>
      </w:r>
      <w:r w:rsidRPr="004571E0">
        <w:rPr>
          <w:rFonts w:ascii="HG丸ｺﾞｼｯｸM-PRO" w:hAnsi="HG丸ｺﾞｼｯｸM-PRO" w:hint="eastAsia"/>
        </w:rPr>
        <w:t>傾向にあります。</w:t>
      </w:r>
    </w:p>
    <w:p w:rsidR="00B007CE" w:rsidRPr="004571E0" w:rsidRDefault="00B007CE" w:rsidP="00B007CE"/>
    <w:p w:rsidR="00D54BF3" w:rsidRPr="004571E0" w:rsidRDefault="00D54BF3" w:rsidP="00D54BF3">
      <w:pPr>
        <w:pStyle w:val="af5"/>
        <w:ind w:left="810" w:hanging="600"/>
      </w:pPr>
      <w:bookmarkStart w:id="17" w:name="_Ref485300317"/>
      <w:r w:rsidRPr="004571E0">
        <w:t xml:space="preserve">図表 </w:t>
      </w:r>
      <w:r w:rsidRPr="004571E0">
        <w:fldChar w:fldCharType="begin"/>
      </w:r>
      <w:r w:rsidRPr="004571E0">
        <w:instrText xml:space="preserve"> SEQ 図表 \* ARABIC </w:instrText>
      </w:r>
      <w:r w:rsidRPr="004571E0">
        <w:fldChar w:fldCharType="separate"/>
      </w:r>
      <w:r w:rsidR="00BF0512">
        <w:rPr>
          <w:noProof/>
        </w:rPr>
        <w:t>1</w:t>
      </w:r>
      <w:r w:rsidRPr="004571E0">
        <w:fldChar w:fldCharType="end"/>
      </w:r>
      <w:bookmarkEnd w:id="17"/>
      <w:r w:rsidRPr="004571E0">
        <w:t xml:space="preserve">　</w:t>
      </w:r>
      <w:r w:rsidRPr="004571E0">
        <w:rPr>
          <w:rFonts w:hint="eastAsia"/>
        </w:rPr>
        <w:t>高浜市の人口の推移</w:t>
      </w:r>
    </w:p>
    <w:p w:rsidR="00B007CE" w:rsidRPr="004571E0" w:rsidRDefault="00EA00F0">
      <w:pPr>
        <w:widowControl/>
        <w:jc w:val="left"/>
        <w:rPr>
          <w:rFonts w:ascii="ＭＳ ゴシック" w:eastAsia="ＭＳ ゴシック" w:hAnsi="ＭＳ ゴシック"/>
          <w:sz w:val="24"/>
          <w:szCs w:val="24"/>
        </w:rPr>
      </w:pPr>
      <w:r w:rsidRPr="004571E0">
        <w:rPr>
          <w:noProof/>
        </w:rPr>
        <w:drawing>
          <wp:anchor distT="0" distB="0" distL="114300" distR="114300" simplePos="0" relativeHeight="251652608" behindDoc="0" locked="0" layoutInCell="1" allowOverlap="1" wp14:anchorId="191B9D32" wp14:editId="536A4DD2">
            <wp:simplePos x="0" y="0"/>
            <wp:positionH relativeFrom="column">
              <wp:posOffset>-18415</wp:posOffset>
            </wp:positionH>
            <wp:positionV relativeFrom="paragraph">
              <wp:posOffset>41695</wp:posOffset>
            </wp:positionV>
            <wp:extent cx="6188710" cy="3112135"/>
            <wp:effectExtent l="0" t="0" r="2540" b="0"/>
            <wp:wrapNone/>
            <wp:docPr id="153"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88710" cy="3112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EA00F0" w:rsidRPr="004571E0" w:rsidRDefault="00EA00F0">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rsidP="00EA00F0">
      <w:pPr>
        <w:widowControl/>
        <w:spacing w:line="300" w:lineRule="exact"/>
        <w:jc w:val="right"/>
        <w:rPr>
          <w:rFonts w:asciiTheme="minorEastAsia" w:hAnsiTheme="minorEastAsia"/>
          <w:sz w:val="20"/>
          <w:szCs w:val="20"/>
        </w:rPr>
      </w:pPr>
      <w:r w:rsidRPr="004571E0">
        <w:rPr>
          <w:rFonts w:asciiTheme="minorEastAsia" w:hAnsiTheme="minorEastAsia" w:hint="eastAsia"/>
          <w:sz w:val="20"/>
          <w:szCs w:val="20"/>
        </w:rPr>
        <w:t>資料：「国勢調査」（平成７年から平成27年は各年10月1日）</w:t>
      </w:r>
    </w:p>
    <w:p w:rsidR="00D54BF3" w:rsidRPr="004571E0" w:rsidRDefault="00D54BF3" w:rsidP="00D54BF3">
      <w:pPr>
        <w:widowControl/>
        <w:spacing w:line="300" w:lineRule="exact"/>
        <w:jc w:val="right"/>
        <w:rPr>
          <w:rFonts w:asciiTheme="minorEastAsia" w:hAnsiTheme="minorEastAsia"/>
          <w:sz w:val="20"/>
          <w:szCs w:val="20"/>
        </w:rPr>
      </w:pPr>
      <w:r w:rsidRPr="004571E0">
        <w:rPr>
          <w:rFonts w:asciiTheme="minorEastAsia" w:hAnsiTheme="minorEastAsia" w:hint="eastAsia"/>
          <w:sz w:val="20"/>
          <w:szCs w:val="20"/>
        </w:rPr>
        <w:t>平成31年は住民基本台帳（４月１日）</w:t>
      </w:r>
    </w:p>
    <w:p w:rsidR="0024662D" w:rsidRPr="004571E0" w:rsidRDefault="0024662D">
      <w:pPr>
        <w:widowControl/>
        <w:jc w:val="left"/>
        <w:rPr>
          <w:rFonts w:ascii="ＭＳ ゴシック" w:eastAsia="ＭＳ ゴシック" w:hAnsi="ＭＳ ゴシック"/>
          <w:sz w:val="24"/>
          <w:szCs w:val="24"/>
        </w:rPr>
      </w:pPr>
    </w:p>
    <w:p w:rsidR="0020505C" w:rsidRPr="004571E0" w:rsidRDefault="0020505C">
      <w:pPr>
        <w:widowControl/>
        <w:jc w:val="left"/>
        <w:rPr>
          <w:rFonts w:ascii="ＭＳ ゴシック" w:eastAsia="ＭＳ ゴシック" w:hAnsi="ＭＳ ゴシック"/>
          <w:sz w:val="24"/>
          <w:szCs w:val="24"/>
        </w:rPr>
      </w:pPr>
      <w:r w:rsidRPr="004571E0">
        <w:rPr>
          <w:rFonts w:ascii="ＭＳ ゴシック" w:eastAsia="ＭＳ ゴシック" w:hAnsi="ＭＳ ゴシック"/>
          <w:sz w:val="24"/>
          <w:szCs w:val="24"/>
        </w:rPr>
        <w:br w:type="page"/>
      </w: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rsidP="00EA00F0">
      <w:pPr>
        <w:pStyle w:val="3"/>
      </w:pPr>
      <w:bookmarkStart w:id="18" w:name="_Toc30671342"/>
      <w:r w:rsidRPr="004571E0">
        <w:rPr>
          <w:rFonts w:hint="eastAsia"/>
        </w:rPr>
        <w:t>１－２　出生数・合計特殊出生率の推移</w:t>
      </w:r>
      <w:bookmarkEnd w:id="18"/>
    </w:p>
    <w:p w:rsidR="00D54BF3" w:rsidRPr="004571E0" w:rsidRDefault="00D54BF3" w:rsidP="00EA00F0">
      <w:pPr>
        <w:pStyle w:val="af6"/>
        <w:ind w:firstLine="240"/>
        <w:rPr>
          <w:rFonts w:ascii="HG丸ｺﾞｼｯｸM-PRO" w:hAnsi="HG丸ｺﾞｼｯｸM-PRO"/>
        </w:rPr>
      </w:pPr>
      <w:r w:rsidRPr="004571E0">
        <w:rPr>
          <w:rFonts w:ascii="HG丸ｺﾞｼｯｸM-PRO" w:hAnsi="HG丸ｺﾞｼｯｸM-PRO" w:hint="eastAsia"/>
        </w:rPr>
        <w:t>平成25年からの出生数の推移をみると、平成28年までは増減を繰り返しながら400人強で推移していたものの、平成29年では398人と400人を下回っています。合計特殊出生率をみると、平成26年までは全国や愛知県よりも高い水準で推移していたものの、平成27年以降は</w:t>
      </w:r>
      <w:r w:rsidR="00944B0D" w:rsidRPr="004571E0">
        <w:rPr>
          <w:rFonts w:ascii="HG丸ｺﾞｼｯｸM-PRO" w:hAnsi="HG丸ｺﾞｼｯｸM-PRO" w:hint="eastAsia"/>
        </w:rPr>
        <w:t>愛知県</w:t>
      </w:r>
      <w:r w:rsidRPr="004571E0">
        <w:rPr>
          <w:rFonts w:ascii="HG丸ｺﾞｼｯｸM-PRO" w:hAnsi="HG丸ｺﾞｼｯｸM-PRO" w:hint="eastAsia"/>
        </w:rPr>
        <w:t>を下回っており、平成29年では全国や愛知県を下回っています。</w:t>
      </w:r>
    </w:p>
    <w:p w:rsidR="00D54BF3" w:rsidRPr="004571E0" w:rsidRDefault="00D54BF3" w:rsidP="00D54BF3"/>
    <w:p w:rsidR="00D54BF3" w:rsidRPr="004571E0" w:rsidRDefault="00D54BF3" w:rsidP="00D54BF3">
      <w:pPr>
        <w:pStyle w:val="af5"/>
        <w:ind w:left="810" w:hanging="600"/>
      </w:pPr>
      <w:r w:rsidRPr="004571E0">
        <w:t xml:space="preserve">図表 </w:t>
      </w:r>
      <w:r w:rsidRPr="004571E0">
        <w:fldChar w:fldCharType="begin"/>
      </w:r>
      <w:r w:rsidRPr="004571E0">
        <w:instrText xml:space="preserve"> SEQ 図表 \* ARABIC </w:instrText>
      </w:r>
      <w:r w:rsidRPr="004571E0">
        <w:fldChar w:fldCharType="separate"/>
      </w:r>
      <w:r w:rsidR="00BF0512">
        <w:rPr>
          <w:noProof/>
        </w:rPr>
        <w:t>2</w:t>
      </w:r>
      <w:r w:rsidRPr="004571E0">
        <w:fldChar w:fldCharType="end"/>
      </w:r>
      <w:r w:rsidRPr="004571E0">
        <w:t xml:space="preserve">　</w:t>
      </w:r>
      <w:r w:rsidRPr="004571E0">
        <w:rPr>
          <w:rFonts w:hint="eastAsia"/>
        </w:rPr>
        <w:t>出生数・合計特殊出生率の推移</w:t>
      </w:r>
    </w:p>
    <w:p w:rsidR="00D54BF3" w:rsidRPr="004571E0" w:rsidRDefault="00EA00F0">
      <w:pPr>
        <w:widowControl/>
        <w:jc w:val="left"/>
        <w:rPr>
          <w:rFonts w:ascii="ＭＳ ゴシック" w:eastAsia="ＭＳ ゴシック" w:hAnsi="ＭＳ ゴシック"/>
          <w:sz w:val="24"/>
          <w:szCs w:val="24"/>
        </w:rPr>
      </w:pPr>
      <w:r w:rsidRPr="004571E0">
        <w:rPr>
          <w:noProof/>
        </w:rPr>
        <w:drawing>
          <wp:anchor distT="0" distB="0" distL="114300" distR="114300" simplePos="0" relativeHeight="251654656" behindDoc="0" locked="0" layoutInCell="1" allowOverlap="1" wp14:anchorId="47A2829A" wp14:editId="40793B44">
            <wp:simplePos x="0" y="0"/>
            <wp:positionH relativeFrom="column">
              <wp:posOffset>-14185</wp:posOffset>
            </wp:positionH>
            <wp:positionV relativeFrom="paragraph">
              <wp:posOffset>40005</wp:posOffset>
            </wp:positionV>
            <wp:extent cx="6119495" cy="293814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19495" cy="2938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EA00F0" w:rsidRPr="004571E0" w:rsidRDefault="00EA00F0">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rsidP="00EA00F0">
      <w:pPr>
        <w:spacing w:beforeLines="15" w:before="54"/>
        <w:jc w:val="right"/>
        <w:rPr>
          <w:rFonts w:asciiTheme="minorEastAsia" w:hAnsiTheme="minorEastAsia"/>
        </w:rPr>
      </w:pPr>
      <w:r w:rsidRPr="004571E0">
        <w:rPr>
          <w:rFonts w:asciiTheme="minorEastAsia" w:hAnsiTheme="minorEastAsia" w:hint="eastAsia"/>
          <w:sz w:val="20"/>
        </w:rPr>
        <w:t>資料：「</w:t>
      </w:r>
      <w:r w:rsidR="00872A3A" w:rsidRPr="004571E0">
        <w:rPr>
          <w:rFonts w:asciiTheme="minorEastAsia" w:hAnsiTheme="minorEastAsia" w:hint="eastAsia"/>
          <w:sz w:val="20"/>
        </w:rPr>
        <w:t>愛知県衛生年報</w:t>
      </w:r>
      <w:r w:rsidRPr="004571E0">
        <w:rPr>
          <w:rFonts w:asciiTheme="minorEastAsia" w:hAnsiTheme="minorEastAsia" w:hint="eastAsia"/>
          <w:sz w:val="20"/>
        </w:rPr>
        <w:t>」（各年10月1日）</w:t>
      </w:r>
    </w:p>
    <w:p w:rsidR="0020505C" w:rsidRPr="004571E0" w:rsidRDefault="0020505C">
      <w:pPr>
        <w:widowControl/>
        <w:jc w:val="left"/>
        <w:rPr>
          <w:rFonts w:ascii="ＭＳ ゴシック" w:eastAsia="ＭＳ ゴシック" w:hAnsi="ＭＳ ゴシック"/>
          <w:sz w:val="24"/>
          <w:szCs w:val="24"/>
        </w:rPr>
      </w:pPr>
      <w:r w:rsidRPr="004571E0">
        <w:rPr>
          <w:rFonts w:ascii="ＭＳ ゴシック" w:eastAsia="ＭＳ ゴシック" w:hAnsi="ＭＳ ゴシック"/>
          <w:sz w:val="24"/>
          <w:szCs w:val="24"/>
        </w:rPr>
        <w:br w:type="page"/>
      </w:r>
    </w:p>
    <w:p w:rsidR="00872A3A" w:rsidRPr="004571E0" w:rsidRDefault="00872A3A">
      <w:pPr>
        <w:widowControl/>
        <w:jc w:val="left"/>
        <w:rPr>
          <w:rFonts w:ascii="ＭＳ ゴシック" w:eastAsia="ＭＳ ゴシック" w:hAnsi="ＭＳ ゴシック"/>
          <w:sz w:val="24"/>
          <w:szCs w:val="24"/>
        </w:rPr>
      </w:pPr>
    </w:p>
    <w:p w:rsidR="00106929" w:rsidRPr="004571E0" w:rsidRDefault="00106929" w:rsidP="00106929">
      <w:pPr>
        <w:pStyle w:val="3"/>
        <w:spacing w:line="380" w:lineRule="exact"/>
      </w:pPr>
      <w:bookmarkStart w:id="19" w:name="_Toc30671343"/>
      <w:r w:rsidRPr="004571E0">
        <w:rPr>
          <w:rFonts w:hint="eastAsia"/>
        </w:rPr>
        <w:t>１－３　世帯数の推移</w:t>
      </w:r>
      <w:bookmarkEnd w:id="19"/>
    </w:p>
    <w:p w:rsidR="00106929" w:rsidRPr="004571E0" w:rsidRDefault="00106929" w:rsidP="00106929">
      <w:pPr>
        <w:pStyle w:val="af6"/>
        <w:ind w:firstLine="240"/>
        <w:rPr>
          <w:rFonts w:ascii="HG丸ｺﾞｼｯｸM-PRO" w:hAnsi="HG丸ｺﾞｼｯｸM-PRO"/>
        </w:rPr>
      </w:pPr>
      <w:r w:rsidRPr="004571E0">
        <w:rPr>
          <w:rFonts w:ascii="HG丸ｺﾞｼｯｸM-PRO" w:hAnsi="HG丸ｺﾞｼｯｸM-PRO" w:hint="eastAsia"/>
        </w:rPr>
        <w:t>本市の世帯数は増加傾向を示しており、平成31年では20,279世帯となっています。また、世帯が増加する一方、世帯を構成する人員は減少傾向にあり、平成31年では2.41人となっており、平成26年と比較すると</w:t>
      </w:r>
      <w:r w:rsidR="00C934F5" w:rsidRPr="004571E0">
        <w:rPr>
          <w:rFonts w:ascii="HG丸ｺﾞｼｯｸM-PRO" w:hAnsi="HG丸ｺﾞｼｯｸM-PRO" w:hint="eastAsia"/>
        </w:rPr>
        <w:t>０．１６</w:t>
      </w:r>
      <w:r w:rsidRPr="004571E0">
        <w:rPr>
          <w:rFonts w:ascii="HG丸ｺﾞｼｯｸM-PRO" w:hAnsi="HG丸ｺﾞｼｯｸM-PRO" w:hint="eastAsia"/>
        </w:rPr>
        <w:t>人の減少となっています。</w:t>
      </w:r>
    </w:p>
    <w:p w:rsidR="00106929" w:rsidRPr="004571E0" w:rsidRDefault="00106929" w:rsidP="00106929">
      <w:pPr>
        <w:spacing w:line="300" w:lineRule="exact"/>
      </w:pPr>
    </w:p>
    <w:p w:rsidR="00106929" w:rsidRPr="004571E0" w:rsidRDefault="00106929" w:rsidP="00106929">
      <w:pPr>
        <w:pStyle w:val="af5"/>
        <w:ind w:left="810" w:hanging="600"/>
      </w:pPr>
      <w:r w:rsidRPr="004571E0">
        <w:t xml:space="preserve">図表 </w:t>
      </w:r>
      <w:r w:rsidRPr="004571E0">
        <w:fldChar w:fldCharType="begin"/>
      </w:r>
      <w:r w:rsidRPr="004571E0">
        <w:instrText xml:space="preserve"> SEQ 図表 \* ARABIC </w:instrText>
      </w:r>
      <w:r w:rsidRPr="004571E0">
        <w:fldChar w:fldCharType="separate"/>
      </w:r>
      <w:r w:rsidR="00BF0512">
        <w:rPr>
          <w:noProof/>
        </w:rPr>
        <w:t>3</w:t>
      </w:r>
      <w:r w:rsidRPr="004571E0">
        <w:fldChar w:fldCharType="end"/>
      </w:r>
      <w:r w:rsidRPr="004571E0">
        <w:t xml:space="preserve">　</w:t>
      </w:r>
      <w:r w:rsidRPr="004571E0">
        <w:rPr>
          <w:rFonts w:hint="eastAsia"/>
        </w:rPr>
        <w:t>世帯数、平均世帯人員の推移</w:t>
      </w:r>
    </w:p>
    <w:p w:rsidR="00D54BF3" w:rsidRPr="004571E0" w:rsidRDefault="00106929">
      <w:pPr>
        <w:widowControl/>
        <w:jc w:val="left"/>
        <w:rPr>
          <w:rFonts w:ascii="ＭＳ ゴシック" w:eastAsia="ＭＳ ゴシック" w:hAnsi="ＭＳ ゴシック"/>
          <w:sz w:val="24"/>
          <w:szCs w:val="24"/>
        </w:rPr>
      </w:pPr>
      <w:r w:rsidRPr="004571E0">
        <w:rPr>
          <w:noProof/>
        </w:rPr>
        <w:drawing>
          <wp:anchor distT="0" distB="0" distL="114300" distR="114300" simplePos="0" relativeHeight="251723264" behindDoc="0" locked="0" layoutInCell="1" allowOverlap="1" wp14:anchorId="6BB684B1" wp14:editId="540D6A3E">
            <wp:simplePos x="0" y="0"/>
            <wp:positionH relativeFrom="column">
              <wp:posOffset>-27940</wp:posOffset>
            </wp:positionH>
            <wp:positionV relativeFrom="paragraph">
              <wp:posOffset>25820</wp:posOffset>
            </wp:positionV>
            <wp:extent cx="6188710" cy="3070225"/>
            <wp:effectExtent l="0" t="0" r="2540" b="0"/>
            <wp:wrapNone/>
            <wp:docPr id="154" name="図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88710" cy="3070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D54BF3" w:rsidRPr="004571E0" w:rsidRDefault="00D54BF3">
      <w:pPr>
        <w:widowControl/>
        <w:jc w:val="left"/>
        <w:rPr>
          <w:rFonts w:ascii="ＭＳ ゴシック" w:eastAsia="ＭＳ ゴシック" w:hAnsi="ＭＳ ゴシック"/>
          <w:sz w:val="24"/>
          <w:szCs w:val="24"/>
        </w:rPr>
      </w:pPr>
    </w:p>
    <w:p w:rsidR="00106929" w:rsidRPr="004571E0" w:rsidRDefault="00106929">
      <w:pPr>
        <w:widowControl/>
        <w:jc w:val="left"/>
        <w:rPr>
          <w:rFonts w:ascii="ＭＳ ゴシック" w:eastAsia="ＭＳ ゴシック" w:hAnsi="ＭＳ ゴシック"/>
          <w:sz w:val="24"/>
          <w:szCs w:val="24"/>
        </w:rPr>
      </w:pPr>
    </w:p>
    <w:p w:rsidR="00106929" w:rsidRPr="004571E0" w:rsidRDefault="00106929">
      <w:pPr>
        <w:widowControl/>
        <w:jc w:val="left"/>
        <w:rPr>
          <w:rFonts w:ascii="ＭＳ ゴシック" w:eastAsia="ＭＳ ゴシック" w:hAnsi="ＭＳ ゴシック"/>
          <w:sz w:val="24"/>
          <w:szCs w:val="24"/>
        </w:rPr>
      </w:pPr>
    </w:p>
    <w:p w:rsidR="00106929" w:rsidRPr="004571E0" w:rsidRDefault="00106929">
      <w:pPr>
        <w:widowControl/>
        <w:jc w:val="left"/>
        <w:rPr>
          <w:rFonts w:ascii="ＭＳ ゴシック" w:eastAsia="ＭＳ ゴシック" w:hAnsi="ＭＳ ゴシック"/>
          <w:sz w:val="24"/>
          <w:szCs w:val="24"/>
        </w:rPr>
      </w:pPr>
    </w:p>
    <w:p w:rsidR="00106929" w:rsidRPr="004571E0" w:rsidRDefault="00106929">
      <w:pPr>
        <w:widowControl/>
        <w:jc w:val="left"/>
        <w:rPr>
          <w:rFonts w:ascii="ＭＳ ゴシック" w:eastAsia="ＭＳ ゴシック" w:hAnsi="ＭＳ ゴシック"/>
          <w:sz w:val="24"/>
          <w:szCs w:val="24"/>
        </w:rPr>
      </w:pPr>
    </w:p>
    <w:p w:rsidR="00106929" w:rsidRPr="004571E0" w:rsidRDefault="00106929">
      <w:pPr>
        <w:widowControl/>
        <w:jc w:val="left"/>
        <w:rPr>
          <w:rFonts w:ascii="ＭＳ ゴシック" w:eastAsia="ＭＳ ゴシック" w:hAnsi="ＭＳ ゴシック"/>
          <w:sz w:val="24"/>
          <w:szCs w:val="24"/>
        </w:rPr>
      </w:pPr>
    </w:p>
    <w:p w:rsidR="00106929" w:rsidRPr="004571E0" w:rsidRDefault="00106929">
      <w:pPr>
        <w:widowControl/>
        <w:jc w:val="left"/>
        <w:rPr>
          <w:rFonts w:ascii="ＭＳ ゴシック" w:eastAsia="ＭＳ ゴシック" w:hAnsi="ＭＳ ゴシック"/>
          <w:sz w:val="24"/>
          <w:szCs w:val="24"/>
        </w:rPr>
      </w:pPr>
    </w:p>
    <w:p w:rsidR="00106929" w:rsidRPr="004571E0" w:rsidRDefault="00106929">
      <w:pPr>
        <w:widowControl/>
        <w:jc w:val="left"/>
        <w:rPr>
          <w:rFonts w:ascii="ＭＳ ゴシック" w:eastAsia="ＭＳ ゴシック" w:hAnsi="ＭＳ ゴシック"/>
          <w:sz w:val="24"/>
          <w:szCs w:val="24"/>
        </w:rPr>
      </w:pPr>
    </w:p>
    <w:p w:rsidR="00106929" w:rsidRPr="004571E0" w:rsidRDefault="00106929" w:rsidP="00106929">
      <w:pPr>
        <w:widowControl/>
        <w:spacing w:beforeLines="50" w:before="180" w:line="360" w:lineRule="exact"/>
        <w:jc w:val="right"/>
        <w:rPr>
          <w:rFonts w:asciiTheme="minorEastAsia" w:hAnsiTheme="minorEastAsia"/>
          <w:sz w:val="20"/>
          <w:szCs w:val="20"/>
        </w:rPr>
      </w:pPr>
      <w:r w:rsidRPr="004571E0">
        <w:rPr>
          <w:rFonts w:asciiTheme="minorEastAsia" w:hAnsiTheme="minorEastAsia" w:hint="eastAsia"/>
          <w:sz w:val="20"/>
          <w:szCs w:val="20"/>
        </w:rPr>
        <w:t>資料：「国勢調査」（平成７年から平成27年は各年10月1日）</w:t>
      </w:r>
    </w:p>
    <w:p w:rsidR="00106929" w:rsidRPr="004571E0" w:rsidRDefault="00106929" w:rsidP="00106929">
      <w:pPr>
        <w:widowControl/>
        <w:spacing w:line="300" w:lineRule="exact"/>
        <w:jc w:val="right"/>
        <w:rPr>
          <w:rFonts w:asciiTheme="minorEastAsia" w:hAnsiTheme="minorEastAsia"/>
          <w:sz w:val="20"/>
          <w:szCs w:val="20"/>
        </w:rPr>
      </w:pPr>
      <w:r w:rsidRPr="004571E0">
        <w:rPr>
          <w:rFonts w:asciiTheme="minorEastAsia" w:hAnsiTheme="minorEastAsia" w:hint="eastAsia"/>
          <w:sz w:val="20"/>
          <w:szCs w:val="20"/>
        </w:rPr>
        <w:t>平成31年は住民基本台帳（４月１日）</w:t>
      </w:r>
    </w:p>
    <w:p w:rsidR="00106929" w:rsidRPr="004571E0" w:rsidRDefault="00106929">
      <w:pPr>
        <w:widowControl/>
        <w:jc w:val="left"/>
        <w:rPr>
          <w:rFonts w:ascii="ＭＳ ゴシック" w:eastAsia="ＭＳ ゴシック" w:hAnsi="ＭＳ ゴシック"/>
          <w:sz w:val="24"/>
          <w:szCs w:val="24"/>
        </w:rPr>
      </w:pPr>
    </w:p>
    <w:p w:rsidR="00FF0A40" w:rsidRPr="004571E0" w:rsidRDefault="00FF0A40">
      <w:pPr>
        <w:widowControl/>
        <w:jc w:val="left"/>
      </w:pPr>
      <w:r w:rsidRPr="004571E0">
        <w:br w:type="page"/>
      </w:r>
    </w:p>
    <w:p w:rsidR="00EA00F0" w:rsidRPr="004571E0" w:rsidRDefault="00EA00F0" w:rsidP="00EA00F0">
      <w:pPr>
        <w:pStyle w:val="3"/>
      </w:pPr>
      <w:bookmarkStart w:id="20" w:name="_Toc30671344"/>
      <w:r w:rsidRPr="004571E0">
        <w:rPr>
          <w:rFonts w:hint="eastAsia"/>
        </w:rPr>
        <w:t>１－</w:t>
      </w:r>
      <w:r w:rsidR="00872A3A" w:rsidRPr="004571E0">
        <w:rPr>
          <w:rFonts w:hint="eastAsia"/>
        </w:rPr>
        <w:t>４</w:t>
      </w:r>
      <w:r w:rsidRPr="004571E0">
        <w:rPr>
          <w:rFonts w:hint="eastAsia"/>
        </w:rPr>
        <w:t xml:space="preserve">　就業者数の推移</w:t>
      </w:r>
      <w:bookmarkEnd w:id="20"/>
    </w:p>
    <w:p w:rsidR="00EA00F0" w:rsidRPr="004571E0" w:rsidRDefault="00EA00F0" w:rsidP="00EA00F0">
      <w:pPr>
        <w:pStyle w:val="af6"/>
        <w:ind w:firstLine="240"/>
        <w:rPr>
          <w:rFonts w:ascii="HG丸ｺﾞｼｯｸM-PRO" w:hAnsi="HG丸ｺﾞｼｯｸM-PRO"/>
        </w:rPr>
      </w:pPr>
      <w:r w:rsidRPr="004571E0">
        <w:rPr>
          <w:rFonts w:ascii="HG丸ｺﾞｼｯｸM-PRO" w:hAnsi="HG丸ｺﾞｼｯｸM-PRO" w:hint="eastAsia"/>
        </w:rPr>
        <w:t>本市の就業者数は増加傾向にあり、平成27年では23,664人となっています。就業者数に占める男女比は、平成27年では男性が59.8％、女性が40.2％となっており、平成12年以降女性の占める割合は増加傾向にあります。</w:t>
      </w:r>
    </w:p>
    <w:p w:rsidR="007D4206" w:rsidRPr="004571E0" w:rsidRDefault="007D4206" w:rsidP="007D4206"/>
    <w:p w:rsidR="00EA00F0" w:rsidRPr="004571E0" w:rsidRDefault="00EA00F0" w:rsidP="00EA00F0">
      <w:pPr>
        <w:pStyle w:val="af5"/>
        <w:ind w:left="810" w:hanging="600"/>
      </w:pPr>
      <w:r w:rsidRPr="004571E0">
        <w:t xml:space="preserve">図表 </w:t>
      </w:r>
      <w:r w:rsidRPr="004571E0">
        <w:fldChar w:fldCharType="begin"/>
      </w:r>
      <w:r w:rsidRPr="004571E0">
        <w:instrText xml:space="preserve"> SEQ 図表 \* ARABIC </w:instrText>
      </w:r>
      <w:r w:rsidRPr="004571E0">
        <w:fldChar w:fldCharType="separate"/>
      </w:r>
      <w:r w:rsidR="00BF0512">
        <w:rPr>
          <w:noProof/>
        </w:rPr>
        <w:t>4</w:t>
      </w:r>
      <w:r w:rsidRPr="004571E0">
        <w:fldChar w:fldCharType="end"/>
      </w:r>
      <w:r w:rsidRPr="004571E0">
        <w:t xml:space="preserve">　</w:t>
      </w:r>
      <w:r w:rsidRPr="004571E0">
        <w:rPr>
          <w:rFonts w:hint="eastAsia"/>
        </w:rPr>
        <w:t>就業者数の推移</w:t>
      </w:r>
    </w:p>
    <w:p w:rsidR="00EA00F0" w:rsidRPr="004571E0" w:rsidRDefault="00872A3A" w:rsidP="007D4206">
      <w:r w:rsidRPr="004571E0">
        <w:rPr>
          <w:rFonts w:hint="eastAsia"/>
          <w:noProof/>
        </w:rPr>
        <w:drawing>
          <wp:anchor distT="0" distB="0" distL="114300" distR="114300" simplePos="0" relativeHeight="251779584" behindDoc="0" locked="0" layoutInCell="1" allowOverlap="1">
            <wp:simplePos x="0" y="0"/>
            <wp:positionH relativeFrom="column">
              <wp:posOffset>6655</wp:posOffset>
            </wp:positionH>
            <wp:positionV relativeFrom="paragraph">
              <wp:posOffset>29845</wp:posOffset>
            </wp:positionV>
            <wp:extent cx="6119640" cy="2614680"/>
            <wp:effectExtent l="0" t="0" r="0" b="0"/>
            <wp:wrapNone/>
            <wp:docPr id="905" name="図 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19640" cy="26146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00F0" w:rsidRPr="004571E0" w:rsidRDefault="00EA00F0" w:rsidP="007D4206"/>
    <w:p w:rsidR="00EA00F0" w:rsidRPr="004571E0" w:rsidRDefault="00EA00F0" w:rsidP="007D4206"/>
    <w:p w:rsidR="007D4206" w:rsidRPr="004571E0" w:rsidRDefault="007D4206" w:rsidP="007D4206"/>
    <w:p w:rsidR="00DF2612" w:rsidRPr="004571E0" w:rsidRDefault="00DF2612" w:rsidP="007D4206"/>
    <w:p w:rsidR="00EA00F0" w:rsidRPr="004571E0" w:rsidRDefault="00EA00F0" w:rsidP="007D4206"/>
    <w:p w:rsidR="00EA00F0" w:rsidRPr="004571E0" w:rsidRDefault="00EA00F0" w:rsidP="007D4206"/>
    <w:p w:rsidR="00EA00F0" w:rsidRPr="004571E0" w:rsidRDefault="00EA00F0" w:rsidP="007D4206"/>
    <w:p w:rsidR="00EA00F0" w:rsidRPr="004571E0" w:rsidRDefault="00EA00F0" w:rsidP="007D4206"/>
    <w:p w:rsidR="00EA00F0" w:rsidRPr="004571E0" w:rsidRDefault="00EA00F0" w:rsidP="007D4206"/>
    <w:p w:rsidR="00EA00F0" w:rsidRPr="004571E0" w:rsidRDefault="00EA00F0" w:rsidP="007D4206"/>
    <w:p w:rsidR="00EA00F0" w:rsidRPr="004571E0" w:rsidRDefault="00EA00F0" w:rsidP="00EA00F0">
      <w:pPr>
        <w:spacing w:beforeLines="50" w:before="180"/>
        <w:jc w:val="right"/>
        <w:rPr>
          <w:rFonts w:asciiTheme="minorEastAsia" w:hAnsiTheme="minorEastAsia"/>
        </w:rPr>
      </w:pPr>
      <w:r w:rsidRPr="004571E0">
        <w:rPr>
          <w:rFonts w:asciiTheme="minorEastAsia" w:hAnsiTheme="minorEastAsia" w:hint="eastAsia"/>
          <w:sz w:val="20"/>
        </w:rPr>
        <w:t>資料：「国勢調査」（各年10月1日）</w:t>
      </w:r>
    </w:p>
    <w:p w:rsidR="00EA00F0" w:rsidRPr="004571E0" w:rsidRDefault="00EA00F0" w:rsidP="007D4206"/>
    <w:p w:rsidR="00872A3A" w:rsidRPr="004571E0" w:rsidRDefault="00872A3A" w:rsidP="007D4206"/>
    <w:p w:rsidR="00EA00F0" w:rsidRPr="004571E0" w:rsidRDefault="00EA00F0" w:rsidP="00EA00F0">
      <w:pPr>
        <w:pStyle w:val="3"/>
      </w:pPr>
      <w:bookmarkStart w:id="21" w:name="_Toc30671345"/>
      <w:r w:rsidRPr="004571E0">
        <w:rPr>
          <w:rFonts w:hint="eastAsia"/>
        </w:rPr>
        <w:t>１－</w:t>
      </w:r>
      <w:r w:rsidR="00872A3A" w:rsidRPr="004571E0">
        <w:rPr>
          <w:rFonts w:hint="eastAsia"/>
        </w:rPr>
        <w:t>５</w:t>
      </w:r>
      <w:r w:rsidRPr="004571E0">
        <w:rPr>
          <w:rFonts w:hint="eastAsia"/>
        </w:rPr>
        <w:t xml:space="preserve">　産業種別就業者数の推移</w:t>
      </w:r>
      <w:bookmarkEnd w:id="21"/>
    </w:p>
    <w:p w:rsidR="00EA00F0" w:rsidRPr="004571E0" w:rsidRDefault="00EA00F0" w:rsidP="00EA00F0">
      <w:pPr>
        <w:pStyle w:val="af6"/>
        <w:ind w:firstLine="240"/>
        <w:rPr>
          <w:rFonts w:ascii="HG丸ｺﾞｼｯｸM-PRO" w:hAnsi="HG丸ｺﾞｼｯｸM-PRO"/>
        </w:rPr>
      </w:pPr>
      <w:r w:rsidRPr="004571E0">
        <w:rPr>
          <w:rFonts w:ascii="HG丸ｺﾞｼｯｸM-PRO" w:hAnsi="HG丸ｺﾞｼｯｸM-PRO" w:hint="eastAsia"/>
        </w:rPr>
        <w:t>産業種別の就業者数の推移をみると、平成27年では第２次産業が11,833人で最も多く、次いで第３次産業が10,708人、第１次産業が239人となっています。</w:t>
      </w:r>
    </w:p>
    <w:p w:rsidR="00EA00F0" w:rsidRPr="004571E0" w:rsidRDefault="00EA00F0" w:rsidP="00EA00F0">
      <w:pPr>
        <w:pStyle w:val="af6"/>
        <w:ind w:firstLine="240"/>
        <w:rPr>
          <w:rFonts w:ascii="HG丸ｺﾞｼｯｸM-PRO" w:hAnsi="HG丸ｺﾞｼｯｸM-PRO"/>
        </w:rPr>
      </w:pPr>
      <w:r w:rsidRPr="004571E0">
        <w:rPr>
          <w:rFonts w:ascii="HG丸ｺﾞｼｯｸM-PRO" w:hAnsi="HG丸ｺﾞｼｯｸM-PRO" w:hint="eastAsia"/>
        </w:rPr>
        <w:t>また、平成７年から平成27年までの推移でみると、第１次産業は減少傾向、第２次産業は横ばい傾向であるのに対し、第３次産業は増加傾向にあります。</w:t>
      </w:r>
    </w:p>
    <w:p w:rsidR="00EA00F0" w:rsidRPr="004571E0" w:rsidRDefault="00EA00F0" w:rsidP="00491DB4"/>
    <w:p w:rsidR="00EA00F0" w:rsidRPr="004571E0" w:rsidRDefault="00EA00F0" w:rsidP="00EA00F0">
      <w:pPr>
        <w:pStyle w:val="af5"/>
        <w:ind w:left="810" w:hanging="600"/>
      </w:pPr>
      <w:r w:rsidRPr="004571E0">
        <w:t xml:space="preserve">図表 </w:t>
      </w:r>
      <w:r w:rsidRPr="004571E0">
        <w:fldChar w:fldCharType="begin"/>
      </w:r>
      <w:r w:rsidRPr="004571E0">
        <w:instrText xml:space="preserve"> SEQ 図表 \* ARABIC </w:instrText>
      </w:r>
      <w:r w:rsidRPr="004571E0">
        <w:fldChar w:fldCharType="separate"/>
      </w:r>
      <w:r w:rsidR="00BF0512">
        <w:rPr>
          <w:noProof/>
        </w:rPr>
        <w:t>5</w:t>
      </w:r>
      <w:r w:rsidRPr="004571E0">
        <w:fldChar w:fldCharType="end"/>
      </w:r>
      <w:r w:rsidRPr="004571E0">
        <w:t xml:space="preserve">　</w:t>
      </w:r>
      <w:r w:rsidRPr="004571E0">
        <w:rPr>
          <w:rFonts w:hint="eastAsia"/>
        </w:rPr>
        <w:t>産業種別就業者数の推移</w:t>
      </w:r>
    </w:p>
    <w:p w:rsidR="00EA00F0" w:rsidRPr="004571E0" w:rsidRDefault="00872A3A" w:rsidP="00EA00F0">
      <w:r w:rsidRPr="004571E0">
        <w:rPr>
          <w:noProof/>
        </w:rPr>
        <w:drawing>
          <wp:anchor distT="0" distB="0" distL="114300" distR="114300" simplePos="0" relativeHeight="251780608" behindDoc="0" locked="0" layoutInCell="1" allowOverlap="1">
            <wp:simplePos x="0" y="0"/>
            <wp:positionH relativeFrom="column">
              <wp:posOffset>3226</wp:posOffset>
            </wp:positionH>
            <wp:positionV relativeFrom="paragraph">
              <wp:posOffset>39827</wp:posOffset>
            </wp:positionV>
            <wp:extent cx="6119640" cy="2662560"/>
            <wp:effectExtent l="0" t="0" r="0" b="4445"/>
            <wp:wrapNone/>
            <wp:docPr id="906" name="図 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19640" cy="26625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00F0" w:rsidRPr="004571E0" w:rsidRDefault="00EA00F0" w:rsidP="00EA00F0"/>
    <w:p w:rsidR="00EA00F0" w:rsidRPr="004571E0" w:rsidRDefault="00EA00F0" w:rsidP="00EA00F0"/>
    <w:p w:rsidR="00EA00F0" w:rsidRPr="004571E0" w:rsidRDefault="00EA00F0" w:rsidP="00EA00F0"/>
    <w:p w:rsidR="00EA00F0" w:rsidRPr="004571E0" w:rsidRDefault="00EA00F0" w:rsidP="00EA00F0"/>
    <w:p w:rsidR="00EA00F0" w:rsidRPr="004571E0" w:rsidRDefault="00EA00F0" w:rsidP="00EA00F0"/>
    <w:p w:rsidR="00EA00F0" w:rsidRPr="004571E0" w:rsidRDefault="00EA00F0" w:rsidP="00EA00F0"/>
    <w:p w:rsidR="00EA00F0" w:rsidRPr="004571E0" w:rsidRDefault="00EA00F0" w:rsidP="00EA00F0"/>
    <w:p w:rsidR="00EA00F0" w:rsidRPr="004571E0" w:rsidRDefault="00EA00F0" w:rsidP="00EA00F0"/>
    <w:p w:rsidR="00EA00F0" w:rsidRPr="004571E0" w:rsidRDefault="00EA00F0" w:rsidP="00EA00F0"/>
    <w:p w:rsidR="00EA00F0" w:rsidRPr="004571E0" w:rsidRDefault="00EA00F0" w:rsidP="00EA00F0"/>
    <w:p w:rsidR="00EA00F0" w:rsidRPr="004571E0" w:rsidRDefault="00EA00F0" w:rsidP="00EA00F0"/>
    <w:p w:rsidR="00EA00F0" w:rsidRPr="004571E0" w:rsidRDefault="00EA00F0" w:rsidP="00EA00F0">
      <w:pPr>
        <w:spacing w:line="240" w:lineRule="exact"/>
        <w:jc w:val="right"/>
        <w:rPr>
          <w:rFonts w:asciiTheme="minorEastAsia" w:hAnsiTheme="minorEastAsia"/>
          <w:sz w:val="20"/>
        </w:rPr>
      </w:pPr>
      <w:r w:rsidRPr="004571E0">
        <w:rPr>
          <w:rFonts w:asciiTheme="minorEastAsia" w:hAnsiTheme="minorEastAsia" w:hint="eastAsia"/>
          <w:sz w:val="20"/>
        </w:rPr>
        <w:t>資料：「国勢調査」（各年10月1日）</w:t>
      </w:r>
    </w:p>
    <w:p w:rsidR="0020505C" w:rsidRPr="004571E0" w:rsidRDefault="0020505C">
      <w:pPr>
        <w:widowControl/>
        <w:jc w:val="left"/>
      </w:pPr>
      <w:r w:rsidRPr="004571E0">
        <w:br w:type="page"/>
      </w:r>
    </w:p>
    <w:p w:rsidR="00EA00F0" w:rsidRPr="004571E0" w:rsidRDefault="00EA00F0" w:rsidP="00EA00F0"/>
    <w:p w:rsidR="00F72F30" w:rsidRPr="004571E0" w:rsidRDefault="00F72F30" w:rsidP="00F72F30">
      <w:pPr>
        <w:pStyle w:val="3"/>
      </w:pPr>
      <w:bookmarkStart w:id="22" w:name="_Toc30671346"/>
      <w:r w:rsidRPr="004571E0">
        <w:rPr>
          <w:rFonts w:hint="eastAsia"/>
        </w:rPr>
        <w:t>１－</w:t>
      </w:r>
      <w:r w:rsidR="00872A3A" w:rsidRPr="004571E0">
        <w:rPr>
          <w:rFonts w:hint="eastAsia"/>
        </w:rPr>
        <w:t>６</w:t>
      </w:r>
      <w:r w:rsidRPr="004571E0">
        <w:rPr>
          <w:rFonts w:hint="eastAsia"/>
        </w:rPr>
        <w:t xml:space="preserve">　女性の就業状況</w:t>
      </w:r>
      <w:bookmarkEnd w:id="22"/>
    </w:p>
    <w:p w:rsidR="00F72F30" w:rsidRPr="004571E0" w:rsidRDefault="00F72F30" w:rsidP="00F72F30">
      <w:pPr>
        <w:pStyle w:val="af6"/>
        <w:ind w:firstLine="240"/>
        <w:rPr>
          <w:rFonts w:ascii="HG丸ｺﾞｼｯｸM-PRO" w:hAnsi="HG丸ｺﾞｼｯｸM-PRO"/>
        </w:rPr>
      </w:pPr>
      <w:r w:rsidRPr="004571E0">
        <w:rPr>
          <w:rFonts w:ascii="HG丸ｺﾞｼｯｸM-PRO" w:hAnsi="HG丸ｺﾞｼｯｸM-PRO" w:hint="eastAsia"/>
        </w:rPr>
        <w:t>平成27年における本市の女性の年齢別の労働力率をみると、結婚や出産期に当たる年代である30歳から39歳程度までの労働力率の落ち込み（Ｍ字カーブ）を示していますが、平成17年に比べてＭ字カーブを示す谷の部分が緩やかになっており、徐々にＭ字カーブが改善されています。</w:t>
      </w:r>
    </w:p>
    <w:p w:rsidR="00F72F30" w:rsidRPr="004571E0" w:rsidRDefault="00F72F30" w:rsidP="00F72F30">
      <w:pPr>
        <w:pStyle w:val="af6"/>
        <w:ind w:firstLine="240"/>
        <w:rPr>
          <w:rFonts w:ascii="HG丸ｺﾞｼｯｸM-PRO" w:hAnsi="HG丸ｺﾞｼｯｸM-PRO"/>
        </w:rPr>
      </w:pPr>
      <w:r w:rsidRPr="004571E0">
        <w:rPr>
          <w:rFonts w:ascii="HG丸ｺﾞｼｯｸM-PRO" w:hAnsi="HG丸ｺﾞｼｯｸM-PRO" w:cs="ＭＳ" w:hint="eastAsia"/>
        </w:rPr>
        <w:t>また、女性の労働力率を全国や愛知県と比較すると、全国や県に比べて高くなっています。</w:t>
      </w:r>
    </w:p>
    <w:p w:rsidR="00F72F30" w:rsidRPr="004571E0" w:rsidRDefault="00F72F30" w:rsidP="00F72F30"/>
    <w:p w:rsidR="00F72F30" w:rsidRPr="004571E0" w:rsidRDefault="00F72F30" w:rsidP="00F72F30">
      <w:pPr>
        <w:pStyle w:val="af5"/>
        <w:ind w:left="810" w:hanging="600"/>
      </w:pPr>
      <w:r w:rsidRPr="004571E0">
        <w:t xml:space="preserve">図表 </w:t>
      </w:r>
      <w:r w:rsidRPr="004571E0">
        <w:fldChar w:fldCharType="begin"/>
      </w:r>
      <w:r w:rsidRPr="004571E0">
        <w:instrText xml:space="preserve"> SEQ 図表 \* ARABIC </w:instrText>
      </w:r>
      <w:r w:rsidRPr="004571E0">
        <w:fldChar w:fldCharType="separate"/>
      </w:r>
      <w:r w:rsidR="00BF0512">
        <w:rPr>
          <w:noProof/>
        </w:rPr>
        <w:t>6</w:t>
      </w:r>
      <w:r w:rsidRPr="004571E0">
        <w:fldChar w:fldCharType="end"/>
      </w:r>
      <w:r w:rsidRPr="004571E0">
        <w:t xml:space="preserve">　</w:t>
      </w:r>
      <w:r w:rsidRPr="004571E0">
        <w:rPr>
          <w:rFonts w:hint="eastAsia"/>
        </w:rPr>
        <w:t>女性の年齢別労働力率の推移</w:t>
      </w:r>
    </w:p>
    <w:p w:rsidR="00EA00F0" w:rsidRPr="004571E0" w:rsidRDefault="00424A3A" w:rsidP="00EA00F0">
      <w:r w:rsidRPr="004571E0">
        <w:rPr>
          <w:noProof/>
        </w:rPr>
        <w:drawing>
          <wp:anchor distT="0" distB="0" distL="114300" distR="114300" simplePos="0" relativeHeight="251810304" behindDoc="0" locked="0" layoutInCell="1" allowOverlap="1">
            <wp:simplePos x="0" y="0"/>
            <wp:positionH relativeFrom="column">
              <wp:posOffset>-3200</wp:posOffset>
            </wp:positionH>
            <wp:positionV relativeFrom="paragraph">
              <wp:posOffset>62027</wp:posOffset>
            </wp:positionV>
            <wp:extent cx="6120000" cy="307296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20000" cy="307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A00F0" w:rsidRPr="004571E0" w:rsidRDefault="00EA00F0" w:rsidP="00EA00F0"/>
    <w:p w:rsidR="00EA00F0" w:rsidRPr="004571E0" w:rsidRDefault="00EA00F0" w:rsidP="00EA00F0"/>
    <w:p w:rsidR="00F72F30" w:rsidRPr="004571E0" w:rsidRDefault="00F72F30" w:rsidP="00EA00F0"/>
    <w:p w:rsidR="00F72F30" w:rsidRPr="004571E0" w:rsidRDefault="00F72F30" w:rsidP="00EA00F0"/>
    <w:p w:rsidR="00F72F30" w:rsidRPr="004571E0" w:rsidRDefault="00F72F30" w:rsidP="00EA00F0"/>
    <w:p w:rsidR="00F72F30" w:rsidRPr="004571E0" w:rsidRDefault="00F72F30" w:rsidP="00EA00F0"/>
    <w:p w:rsidR="00F72F30" w:rsidRPr="004571E0" w:rsidRDefault="00F72F30" w:rsidP="00EA00F0"/>
    <w:p w:rsidR="00F72F30" w:rsidRPr="004571E0" w:rsidRDefault="00F72F30" w:rsidP="00EA00F0"/>
    <w:p w:rsidR="00F72F30" w:rsidRPr="004571E0" w:rsidRDefault="00F72F30" w:rsidP="00EA00F0"/>
    <w:p w:rsidR="00F72F30" w:rsidRPr="004571E0" w:rsidRDefault="00F72F30" w:rsidP="00EA00F0"/>
    <w:p w:rsidR="00F72F30" w:rsidRPr="004571E0" w:rsidRDefault="00F72F30" w:rsidP="00EA00F0"/>
    <w:p w:rsidR="00F72F30" w:rsidRPr="004571E0" w:rsidRDefault="00F72F30" w:rsidP="00EA00F0"/>
    <w:p w:rsidR="00F72F30" w:rsidRPr="004571E0" w:rsidRDefault="00F72F30" w:rsidP="00EA00F0"/>
    <w:p w:rsidR="00F72F30" w:rsidRPr="004571E0" w:rsidRDefault="00F72F30" w:rsidP="00EA00F0"/>
    <w:p w:rsidR="00F72F30" w:rsidRPr="004571E0" w:rsidRDefault="00F72F30" w:rsidP="00F72F30">
      <w:pPr>
        <w:pStyle w:val="af5"/>
        <w:ind w:left="810" w:hanging="600"/>
      </w:pPr>
      <w:r w:rsidRPr="004571E0">
        <w:t xml:space="preserve">図表 </w:t>
      </w:r>
      <w:r w:rsidRPr="004571E0">
        <w:fldChar w:fldCharType="begin"/>
      </w:r>
      <w:r w:rsidRPr="004571E0">
        <w:instrText xml:space="preserve"> SEQ 図表 \* ARABIC </w:instrText>
      </w:r>
      <w:r w:rsidRPr="004571E0">
        <w:fldChar w:fldCharType="separate"/>
      </w:r>
      <w:r w:rsidR="00BF0512">
        <w:rPr>
          <w:noProof/>
        </w:rPr>
        <w:t>7</w:t>
      </w:r>
      <w:r w:rsidRPr="004571E0">
        <w:fldChar w:fldCharType="end"/>
      </w:r>
      <w:r w:rsidRPr="004571E0">
        <w:t xml:space="preserve">　</w:t>
      </w:r>
      <w:r w:rsidRPr="004571E0">
        <w:rPr>
          <w:rFonts w:hint="eastAsia"/>
        </w:rPr>
        <w:t>女性の年齢別労働力率比較（全国・愛知県）</w:t>
      </w:r>
    </w:p>
    <w:p w:rsidR="00F72F30" w:rsidRPr="004571E0" w:rsidRDefault="00F72F30" w:rsidP="00F72F30">
      <w:r w:rsidRPr="004571E0">
        <w:rPr>
          <w:noProof/>
        </w:rPr>
        <w:drawing>
          <wp:anchor distT="0" distB="0" distL="114300" distR="114300" simplePos="0" relativeHeight="251734528" behindDoc="0" locked="0" layoutInCell="1" allowOverlap="1" wp14:anchorId="69A95F2F" wp14:editId="21B5879C">
            <wp:simplePos x="0" y="0"/>
            <wp:positionH relativeFrom="column">
              <wp:posOffset>-24060</wp:posOffset>
            </wp:positionH>
            <wp:positionV relativeFrom="paragraph">
              <wp:posOffset>36355</wp:posOffset>
            </wp:positionV>
            <wp:extent cx="6119495" cy="3077845"/>
            <wp:effectExtent l="0" t="0" r="0" b="825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19495" cy="3077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5E4D44" w:rsidRPr="004571E0" w:rsidRDefault="00F72F30" w:rsidP="005E4D44">
      <w:pPr>
        <w:spacing w:line="240" w:lineRule="exact"/>
        <w:jc w:val="right"/>
        <w:rPr>
          <w:rFonts w:asciiTheme="minorEastAsia" w:hAnsiTheme="minorEastAsia"/>
          <w:sz w:val="20"/>
        </w:rPr>
      </w:pPr>
      <w:r w:rsidRPr="004571E0">
        <w:rPr>
          <w:rFonts w:asciiTheme="minorEastAsia" w:hAnsiTheme="minorEastAsia" w:hint="eastAsia"/>
          <w:sz w:val="20"/>
        </w:rPr>
        <w:t>資料：「国勢調査」（各年10月1日）</w:t>
      </w:r>
    </w:p>
    <w:p w:rsidR="005E4D44" w:rsidRPr="004571E0" w:rsidRDefault="005E4D44" w:rsidP="005E4D44">
      <w:pPr>
        <w:spacing w:line="240" w:lineRule="exact"/>
        <w:jc w:val="right"/>
      </w:pPr>
    </w:p>
    <w:p w:rsidR="00F72F30" w:rsidRPr="004571E0" w:rsidRDefault="00F72F30" w:rsidP="005E4D44">
      <w:pPr>
        <w:pStyle w:val="2"/>
      </w:pPr>
      <w:bookmarkStart w:id="23" w:name="_Toc30671347"/>
      <w:r w:rsidRPr="004571E0">
        <w:rPr>
          <w:rFonts w:hint="eastAsia"/>
        </w:rPr>
        <w:t>２　子ども数の将来推計</w:t>
      </w:r>
      <w:bookmarkEnd w:id="23"/>
    </w:p>
    <w:p w:rsidR="00F72F30" w:rsidRPr="004571E0" w:rsidRDefault="00F72F30" w:rsidP="00F72F30"/>
    <w:p w:rsidR="00F72F30" w:rsidRPr="004571E0" w:rsidRDefault="00F72F30" w:rsidP="00F72F30">
      <w:pPr>
        <w:pStyle w:val="af6"/>
        <w:ind w:firstLine="240"/>
        <w:rPr>
          <w:rFonts w:ascii="HG丸ｺﾞｼｯｸM-PRO" w:hAnsi="HG丸ｺﾞｼｯｸM-PRO"/>
        </w:rPr>
      </w:pPr>
      <w:r w:rsidRPr="004571E0">
        <w:rPr>
          <w:rFonts w:ascii="HG丸ｺﾞｼｯｸM-PRO" w:hAnsi="HG丸ｺﾞｼｯｸM-PRO" w:hint="eastAsia"/>
        </w:rPr>
        <w:t>一般的に人口推計を行う際に用いられる推計手法である「＊コーホート要因法」を用いて人口推計を行いました。</w:t>
      </w:r>
    </w:p>
    <w:p w:rsidR="00F72F30" w:rsidRPr="004571E0" w:rsidRDefault="00F72F30" w:rsidP="00F72F30">
      <w:pPr>
        <w:pStyle w:val="af6"/>
        <w:ind w:firstLine="240"/>
        <w:rPr>
          <w:rFonts w:ascii="HG丸ｺﾞｼｯｸM-PRO" w:hAnsi="HG丸ｺﾞｼｯｸM-PRO"/>
        </w:rPr>
      </w:pPr>
      <w:r w:rsidRPr="004571E0">
        <w:rPr>
          <w:rFonts w:ascii="HG丸ｺﾞｼｯｸM-PRO" w:hAnsi="HG丸ｺﾞｼｯｸM-PRO" w:hint="eastAsia"/>
        </w:rPr>
        <w:t>本市の人口は平成26年から平成31年まで緩やかな増加傾向となっており、</w:t>
      </w:r>
      <w:bookmarkStart w:id="24" w:name="_Hlk26607234"/>
      <w:r w:rsidR="0067181E" w:rsidRPr="007C73BA">
        <w:rPr>
          <w:rFonts w:ascii="HG丸ｺﾞｼｯｸM-PRO" w:hAnsi="HG丸ｺﾞｼｯｸM-PRO" w:hint="eastAsia"/>
        </w:rPr>
        <w:t>令和６</w:t>
      </w:r>
      <w:r w:rsidRPr="007C73BA">
        <w:rPr>
          <w:rFonts w:ascii="HG丸ｺﾞｼｯｸM-PRO" w:hAnsi="HG丸ｺﾞｼｯｸM-PRO" w:hint="eastAsia"/>
        </w:rPr>
        <w:t>年</w:t>
      </w:r>
      <w:bookmarkEnd w:id="24"/>
      <w:r w:rsidRPr="007C73BA">
        <w:rPr>
          <w:rFonts w:ascii="HG丸ｺﾞｼｯｸM-PRO" w:hAnsi="HG丸ｺﾞｼｯｸM-PRO" w:hint="eastAsia"/>
        </w:rPr>
        <w:t>では52,097人まで増加すると見込まれています。５歳以下の人口は、平成28年から平成31年までは2,800人前後で推移しており、</w:t>
      </w:r>
      <w:r w:rsidR="0067181E" w:rsidRPr="007C73BA">
        <w:rPr>
          <w:rFonts w:ascii="HG丸ｺﾞｼｯｸM-PRO" w:hAnsi="HG丸ｺﾞｼｯｸM-PRO" w:hint="eastAsia"/>
        </w:rPr>
        <w:t>令和６年</w:t>
      </w:r>
      <w:r w:rsidRPr="007C73BA">
        <w:rPr>
          <w:rFonts w:ascii="HG丸ｺﾞｼｯｸM-PRO" w:hAnsi="HG丸ｺﾞｼｯｸM-PRO" w:hint="eastAsia"/>
        </w:rPr>
        <w:t>では2,</w:t>
      </w:r>
      <w:r w:rsidR="00FE78E8" w:rsidRPr="007C73BA">
        <w:rPr>
          <w:rFonts w:ascii="HG丸ｺﾞｼｯｸM-PRO" w:hAnsi="HG丸ｺﾞｼｯｸM-PRO" w:hint="eastAsia"/>
        </w:rPr>
        <w:t>882</w:t>
      </w:r>
      <w:r w:rsidRPr="007C73BA">
        <w:rPr>
          <w:rFonts w:ascii="HG丸ｺﾞｼｯｸM-PRO" w:hAnsi="HG丸ｺﾞｼｯｸM-PRO" w:hint="eastAsia"/>
        </w:rPr>
        <w:t>人まで増加</w:t>
      </w:r>
      <w:r w:rsidRPr="004571E0">
        <w:rPr>
          <w:rFonts w:ascii="HG丸ｺﾞｼｯｸM-PRO" w:hAnsi="HG丸ｺﾞｼｯｸM-PRO" w:hint="eastAsia"/>
        </w:rPr>
        <w:t>すると見込まれています。</w:t>
      </w:r>
    </w:p>
    <w:p w:rsidR="00F72F30" w:rsidRPr="004571E0" w:rsidRDefault="00F72F30" w:rsidP="00F72F30"/>
    <w:p w:rsidR="00F72F30" w:rsidRPr="004571E0" w:rsidRDefault="00F72F30" w:rsidP="00F72F30">
      <w:pPr>
        <w:pStyle w:val="af5"/>
        <w:ind w:left="810" w:hanging="600"/>
      </w:pPr>
      <w:r w:rsidRPr="004571E0">
        <w:t xml:space="preserve">図表 </w:t>
      </w:r>
      <w:r w:rsidRPr="004571E0">
        <w:fldChar w:fldCharType="begin"/>
      </w:r>
      <w:r w:rsidRPr="004571E0">
        <w:instrText xml:space="preserve"> SEQ 図表 \* ARABIC </w:instrText>
      </w:r>
      <w:r w:rsidRPr="004571E0">
        <w:fldChar w:fldCharType="separate"/>
      </w:r>
      <w:r w:rsidR="00BF0512">
        <w:rPr>
          <w:noProof/>
        </w:rPr>
        <w:t>8</w:t>
      </w:r>
      <w:r w:rsidRPr="004571E0">
        <w:fldChar w:fldCharType="end"/>
      </w:r>
      <w:r w:rsidRPr="004571E0">
        <w:t xml:space="preserve">　</w:t>
      </w:r>
      <w:r w:rsidRPr="004571E0">
        <w:rPr>
          <w:rFonts w:hint="eastAsia"/>
        </w:rPr>
        <w:t>総人口の将来推計</w:t>
      </w:r>
    </w:p>
    <w:p w:rsidR="00F72F30" w:rsidRPr="004571E0" w:rsidRDefault="00FE3EC5" w:rsidP="00F72F30">
      <w:r w:rsidRPr="00FE3EC5">
        <w:rPr>
          <w:noProof/>
        </w:rPr>
        <w:drawing>
          <wp:anchor distT="0" distB="0" distL="114300" distR="114300" simplePos="0" relativeHeight="251818496" behindDoc="1" locked="0" layoutInCell="1" allowOverlap="1">
            <wp:simplePos x="0" y="0"/>
            <wp:positionH relativeFrom="column">
              <wp:posOffset>3810</wp:posOffset>
            </wp:positionH>
            <wp:positionV relativeFrom="paragraph">
              <wp:posOffset>48260</wp:posOffset>
            </wp:positionV>
            <wp:extent cx="6120130" cy="2878699"/>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20130" cy="28786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Pr>
        <w:jc w:val="left"/>
        <w:rPr>
          <w:rFonts w:asciiTheme="majorEastAsia" w:eastAsiaTheme="majorEastAsia" w:hAnsiTheme="majorEastAsia"/>
          <w:sz w:val="20"/>
          <w:szCs w:val="20"/>
        </w:rPr>
      </w:pPr>
      <w:r w:rsidRPr="004571E0">
        <w:rPr>
          <w:rFonts w:asciiTheme="majorEastAsia" w:eastAsiaTheme="majorEastAsia" w:hAnsiTheme="majorEastAsia" w:hint="eastAsia"/>
          <w:sz w:val="20"/>
          <w:szCs w:val="20"/>
        </w:rPr>
        <w:t>＊出生、死亡、移動等の人口変動要因に基づきコーホート毎に将来人口を推計する方法です。</w:t>
      </w:r>
    </w:p>
    <w:p w:rsidR="00F72F30" w:rsidRPr="004571E0" w:rsidRDefault="00F72F30" w:rsidP="00F72F30"/>
    <w:p w:rsidR="00F72F30" w:rsidRPr="004571E0" w:rsidRDefault="00F72F30" w:rsidP="00F72F30">
      <w:pPr>
        <w:pStyle w:val="af5"/>
        <w:ind w:left="810" w:hanging="600"/>
      </w:pPr>
      <w:r w:rsidRPr="004571E0">
        <w:t xml:space="preserve">図表 </w:t>
      </w:r>
      <w:r w:rsidRPr="004571E0">
        <w:fldChar w:fldCharType="begin"/>
      </w:r>
      <w:r w:rsidRPr="004571E0">
        <w:instrText xml:space="preserve"> SEQ 図表 \* ARABIC </w:instrText>
      </w:r>
      <w:r w:rsidRPr="004571E0">
        <w:fldChar w:fldCharType="separate"/>
      </w:r>
      <w:r w:rsidR="00BF0512">
        <w:rPr>
          <w:noProof/>
        </w:rPr>
        <w:t>9</w:t>
      </w:r>
      <w:r w:rsidRPr="004571E0">
        <w:fldChar w:fldCharType="end"/>
      </w:r>
      <w:r w:rsidRPr="004571E0">
        <w:t xml:space="preserve">　</w:t>
      </w:r>
      <w:r w:rsidRPr="004571E0">
        <w:rPr>
          <w:rFonts w:hint="eastAsia"/>
        </w:rPr>
        <w:t>年齢３区分別人口構成の推移と推計</w:t>
      </w:r>
    </w:p>
    <w:p w:rsidR="00F72F30" w:rsidRPr="004571E0" w:rsidRDefault="00FE3EC5" w:rsidP="00F72F30">
      <w:r w:rsidRPr="00FE3EC5">
        <w:rPr>
          <w:noProof/>
        </w:rPr>
        <w:drawing>
          <wp:anchor distT="0" distB="0" distL="114300" distR="114300" simplePos="0" relativeHeight="251819520" behindDoc="1" locked="0" layoutInCell="1" allowOverlap="1">
            <wp:simplePos x="0" y="0"/>
            <wp:positionH relativeFrom="column">
              <wp:posOffset>4791</wp:posOffset>
            </wp:positionH>
            <wp:positionV relativeFrom="paragraph">
              <wp:posOffset>25400</wp:posOffset>
            </wp:positionV>
            <wp:extent cx="6120130" cy="2956399"/>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120130" cy="29563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Pr>
        <w:pStyle w:val="af5"/>
        <w:ind w:left="810" w:hanging="600"/>
      </w:pPr>
      <w:r w:rsidRPr="004571E0">
        <w:t xml:space="preserve">図表 </w:t>
      </w:r>
      <w:r w:rsidRPr="004571E0">
        <w:fldChar w:fldCharType="begin"/>
      </w:r>
      <w:r w:rsidRPr="004571E0">
        <w:instrText xml:space="preserve"> SEQ 図表 \* ARABIC </w:instrText>
      </w:r>
      <w:r w:rsidRPr="004571E0">
        <w:fldChar w:fldCharType="separate"/>
      </w:r>
      <w:r w:rsidR="00BF0512">
        <w:rPr>
          <w:noProof/>
        </w:rPr>
        <w:t>10</w:t>
      </w:r>
      <w:r w:rsidRPr="004571E0">
        <w:fldChar w:fldCharType="end"/>
      </w:r>
      <w:r w:rsidRPr="004571E0">
        <w:t xml:space="preserve">　</w:t>
      </w:r>
      <w:r w:rsidRPr="004571E0">
        <w:rPr>
          <w:rFonts w:hint="eastAsia"/>
        </w:rPr>
        <w:t>子ども数の実績</w:t>
      </w:r>
    </w:p>
    <w:tbl>
      <w:tblPr>
        <w:tblStyle w:val="ac"/>
        <w:tblW w:w="0" w:type="auto"/>
        <w:tblInd w:w="-5" w:type="dxa"/>
        <w:tblLook w:val="04A0" w:firstRow="1" w:lastRow="0" w:firstColumn="1" w:lastColumn="0" w:noHBand="0" w:noVBand="1"/>
      </w:tblPr>
      <w:tblGrid>
        <w:gridCol w:w="1408"/>
        <w:gridCol w:w="1295"/>
        <w:gridCol w:w="1295"/>
        <w:gridCol w:w="1295"/>
        <w:gridCol w:w="1295"/>
        <w:gridCol w:w="1295"/>
        <w:gridCol w:w="1295"/>
      </w:tblGrid>
      <w:tr w:rsidR="004571E0" w:rsidRPr="004571E0" w:rsidTr="00F72F30">
        <w:tc>
          <w:tcPr>
            <w:tcW w:w="1408" w:type="dxa"/>
            <w:shd w:val="clear" w:color="auto" w:fill="CCFFCC"/>
          </w:tcPr>
          <w:p w:rsidR="00F72F30" w:rsidRPr="004571E0" w:rsidRDefault="00F72F30" w:rsidP="00F72F30">
            <w:pPr>
              <w:jc w:val="center"/>
              <w:rPr>
                <w:rFonts w:asciiTheme="majorEastAsia" w:eastAsiaTheme="majorEastAsia" w:hAnsiTheme="majorEastAsia"/>
              </w:rPr>
            </w:pPr>
          </w:p>
        </w:tc>
        <w:tc>
          <w:tcPr>
            <w:tcW w:w="1295" w:type="dxa"/>
            <w:shd w:val="clear" w:color="auto" w:fill="CCFFCC"/>
          </w:tcPr>
          <w:p w:rsidR="00F72F30" w:rsidRPr="004571E0" w:rsidRDefault="00F72F30" w:rsidP="00F72F30">
            <w:pPr>
              <w:jc w:val="center"/>
              <w:rPr>
                <w:rFonts w:asciiTheme="majorEastAsia" w:eastAsiaTheme="majorEastAsia" w:hAnsiTheme="majorEastAsia"/>
              </w:rPr>
            </w:pPr>
            <w:r w:rsidRPr="004571E0">
              <w:rPr>
                <w:rFonts w:asciiTheme="majorEastAsia" w:eastAsiaTheme="majorEastAsia" w:hAnsiTheme="majorEastAsia" w:hint="eastAsia"/>
              </w:rPr>
              <w:t>平成26年</w:t>
            </w:r>
          </w:p>
        </w:tc>
        <w:tc>
          <w:tcPr>
            <w:tcW w:w="1295" w:type="dxa"/>
            <w:shd w:val="clear" w:color="auto" w:fill="CCFFCC"/>
          </w:tcPr>
          <w:p w:rsidR="00F72F30" w:rsidRPr="004571E0" w:rsidRDefault="00F72F30" w:rsidP="00F72F30">
            <w:pPr>
              <w:jc w:val="center"/>
              <w:rPr>
                <w:rFonts w:asciiTheme="majorEastAsia" w:eastAsiaTheme="majorEastAsia" w:hAnsiTheme="majorEastAsia"/>
              </w:rPr>
            </w:pPr>
            <w:r w:rsidRPr="004571E0">
              <w:rPr>
                <w:rFonts w:asciiTheme="majorEastAsia" w:eastAsiaTheme="majorEastAsia" w:hAnsiTheme="majorEastAsia" w:hint="eastAsia"/>
              </w:rPr>
              <w:t>平成27年</w:t>
            </w:r>
          </w:p>
        </w:tc>
        <w:tc>
          <w:tcPr>
            <w:tcW w:w="1295" w:type="dxa"/>
            <w:shd w:val="clear" w:color="auto" w:fill="CCFFCC"/>
          </w:tcPr>
          <w:p w:rsidR="00F72F30" w:rsidRPr="004571E0" w:rsidRDefault="00F72F30" w:rsidP="00F72F30">
            <w:pPr>
              <w:jc w:val="center"/>
              <w:rPr>
                <w:rFonts w:asciiTheme="majorEastAsia" w:eastAsiaTheme="majorEastAsia" w:hAnsiTheme="majorEastAsia"/>
              </w:rPr>
            </w:pPr>
            <w:r w:rsidRPr="004571E0">
              <w:rPr>
                <w:rFonts w:asciiTheme="majorEastAsia" w:eastAsiaTheme="majorEastAsia" w:hAnsiTheme="majorEastAsia" w:hint="eastAsia"/>
              </w:rPr>
              <w:t>平成28年</w:t>
            </w:r>
          </w:p>
        </w:tc>
        <w:tc>
          <w:tcPr>
            <w:tcW w:w="1295" w:type="dxa"/>
            <w:shd w:val="clear" w:color="auto" w:fill="CCFFCC"/>
          </w:tcPr>
          <w:p w:rsidR="00F72F30" w:rsidRPr="004571E0" w:rsidRDefault="00F72F30" w:rsidP="00F72F30">
            <w:pPr>
              <w:jc w:val="center"/>
              <w:rPr>
                <w:rFonts w:asciiTheme="majorEastAsia" w:eastAsiaTheme="majorEastAsia" w:hAnsiTheme="majorEastAsia"/>
              </w:rPr>
            </w:pPr>
            <w:r w:rsidRPr="004571E0">
              <w:rPr>
                <w:rFonts w:asciiTheme="majorEastAsia" w:eastAsiaTheme="majorEastAsia" w:hAnsiTheme="majorEastAsia" w:hint="eastAsia"/>
              </w:rPr>
              <w:t>平成29年</w:t>
            </w:r>
          </w:p>
        </w:tc>
        <w:tc>
          <w:tcPr>
            <w:tcW w:w="1295" w:type="dxa"/>
            <w:shd w:val="clear" w:color="auto" w:fill="CCFFCC"/>
          </w:tcPr>
          <w:p w:rsidR="00F72F30" w:rsidRPr="004571E0" w:rsidRDefault="00F72F30" w:rsidP="00F72F30">
            <w:pPr>
              <w:jc w:val="center"/>
              <w:rPr>
                <w:rFonts w:asciiTheme="majorEastAsia" w:eastAsiaTheme="majorEastAsia" w:hAnsiTheme="majorEastAsia"/>
              </w:rPr>
            </w:pPr>
            <w:r w:rsidRPr="004571E0">
              <w:rPr>
                <w:rFonts w:asciiTheme="majorEastAsia" w:eastAsiaTheme="majorEastAsia" w:hAnsiTheme="majorEastAsia" w:hint="eastAsia"/>
              </w:rPr>
              <w:t>平成30年</w:t>
            </w:r>
          </w:p>
        </w:tc>
        <w:tc>
          <w:tcPr>
            <w:tcW w:w="1295" w:type="dxa"/>
            <w:shd w:val="clear" w:color="auto" w:fill="CCFFCC"/>
          </w:tcPr>
          <w:p w:rsidR="00F72F30" w:rsidRPr="004571E0" w:rsidRDefault="00F72F30" w:rsidP="00F72F30">
            <w:pPr>
              <w:jc w:val="center"/>
              <w:rPr>
                <w:rFonts w:asciiTheme="majorEastAsia" w:eastAsiaTheme="majorEastAsia" w:hAnsiTheme="majorEastAsia"/>
              </w:rPr>
            </w:pPr>
            <w:r w:rsidRPr="004571E0">
              <w:rPr>
                <w:rFonts w:asciiTheme="majorEastAsia" w:eastAsiaTheme="majorEastAsia" w:hAnsiTheme="majorEastAsia" w:hint="eastAsia"/>
              </w:rPr>
              <w:t>平成31年</w:t>
            </w:r>
          </w:p>
        </w:tc>
      </w:tr>
      <w:tr w:rsidR="004571E0" w:rsidRPr="004571E0" w:rsidTr="00F72F30">
        <w:tc>
          <w:tcPr>
            <w:tcW w:w="1408" w:type="dxa"/>
          </w:tcPr>
          <w:p w:rsidR="00F72F30" w:rsidRPr="004571E0" w:rsidRDefault="00F72F30" w:rsidP="00F72F30">
            <w:pPr>
              <w:jc w:val="center"/>
              <w:rPr>
                <w:rFonts w:asciiTheme="majorEastAsia" w:eastAsiaTheme="majorEastAsia" w:hAnsiTheme="majorEastAsia"/>
              </w:rPr>
            </w:pPr>
            <w:r w:rsidRPr="004571E0">
              <w:rPr>
                <w:rFonts w:asciiTheme="majorEastAsia" w:eastAsiaTheme="majorEastAsia" w:hAnsiTheme="majorEastAsia" w:hint="eastAsia"/>
              </w:rPr>
              <w:t>０歳</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hint="eastAsia"/>
                <w:szCs w:val="21"/>
              </w:rPr>
              <w:t>443</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449</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433</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453</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416</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466</w:t>
            </w:r>
          </w:p>
        </w:tc>
      </w:tr>
      <w:tr w:rsidR="004571E0" w:rsidRPr="004571E0" w:rsidTr="00F72F30">
        <w:tc>
          <w:tcPr>
            <w:tcW w:w="1408" w:type="dxa"/>
          </w:tcPr>
          <w:p w:rsidR="00F72F30" w:rsidRPr="004571E0" w:rsidRDefault="00F72F30" w:rsidP="00F72F30">
            <w:pPr>
              <w:jc w:val="center"/>
              <w:rPr>
                <w:rFonts w:asciiTheme="majorEastAsia" w:eastAsiaTheme="majorEastAsia" w:hAnsiTheme="majorEastAsia"/>
              </w:rPr>
            </w:pPr>
            <w:r w:rsidRPr="004571E0">
              <w:rPr>
                <w:rFonts w:asciiTheme="majorEastAsia" w:eastAsiaTheme="majorEastAsia" w:hAnsiTheme="majorEastAsia" w:hint="eastAsia"/>
              </w:rPr>
              <w:t>１歳</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hint="eastAsia"/>
                <w:szCs w:val="21"/>
              </w:rPr>
              <w:t>494</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453</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456</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465</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462</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444</w:t>
            </w:r>
          </w:p>
        </w:tc>
      </w:tr>
      <w:tr w:rsidR="004571E0" w:rsidRPr="004571E0" w:rsidTr="00F72F30">
        <w:tc>
          <w:tcPr>
            <w:tcW w:w="1408" w:type="dxa"/>
          </w:tcPr>
          <w:p w:rsidR="00F72F30" w:rsidRPr="004571E0" w:rsidRDefault="00F72F30" w:rsidP="00F72F30">
            <w:pPr>
              <w:jc w:val="center"/>
              <w:rPr>
                <w:rFonts w:asciiTheme="majorEastAsia" w:eastAsiaTheme="majorEastAsia" w:hAnsiTheme="majorEastAsia"/>
              </w:rPr>
            </w:pPr>
            <w:r w:rsidRPr="004571E0">
              <w:rPr>
                <w:rFonts w:asciiTheme="majorEastAsia" w:eastAsiaTheme="majorEastAsia" w:hAnsiTheme="majorEastAsia" w:hint="eastAsia"/>
              </w:rPr>
              <w:t>２歳</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hint="eastAsia"/>
                <w:szCs w:val="21"/>
              </w:rPr>
              <w:t>499</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475</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471</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476</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476</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479</w:t>
            </w:r>
          </w:p>
        </w:tc>
      </w:tr>
      <w:tr w:rsidR="004571E0" w:rsidRPr="004571E0" w:rsidTr="00F72F30">
        <w:tc>
          <w:tcPr>
            <w:tcW w:w="1408" w:type="dxa"/>
          </w:tcPr>
          <w:p w:rsidR="00F72F30" w:rsidRPr="004571E0" w:rsidRDefault="00F72F30" w:rsidP="00F72F30">
            <w:pPr>
              <w:jc w:val="center"/>
              <w:rPr>
                <w:rFonts w:asciiTheme="majorEastAsia" w:eastAsiaTheme="majorEastAsia" w:hAnsiTheme="majorEastAsia"/>
              </w:rPr>
            </w:pPr>
            <w:r w:rsidRPr="004571E0">
              <w:rPr>
                <w:rFonts w:asciiTheme="majorEastAsia" w:eastAsiaTheme="majorEastAsia" w:hAnsiTheme="majorEastAsia" w:hint="eastAsia"/>
              </w:rPr>
              <w:t>３歳</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hint="eastAsia"/>
                <w:szCs w:val="21"/>
              </w:rPr>
              <w:t>477</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505</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489</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474</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485</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470</w:t>
            </w:r>
          </w:p>
        </w:tc>
      </w:tr>
      <w:tr w:rsidR="004571E0" w:rsidRPr="004571E0" w:rsidTr="00F72F30">
        <w:tc>
          <w:tcPr>
            <w:tcW w:w="1408" w:type="dxa"/>
          </w:tcPr>
          <w:p w:rsidR="00F72F30" w:rsidRPr="004571E0" w:rsidRDefault="00F72F30" w:rsidP="00F72F30">
            <w:pPr>
              <w:jc w:val="center"/>
              <w:rPr>
                <w:rFonts w:asciiTheme="majorEastAsia" w:eastAsiaTheme="majorEastAsia" w:hAnsiTheme="majorEastAsia"/>
              </w:rPr>
            </w:pPr>
            <w:r w:rsidRPr="004571E0">
              <w:rPr>
                <w:rFonts w:asciiTheme="majorEastAsia" w:eastAsiaTheme="majorEastAsia" w:hAnsiTheme="majorEastAsia" w:hint="eastAsia"/>
              </w:rPr>
              <w:t>４歳</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hint="eastAsia"/>
                <w:szCs w:val="21"/>
              </w:rPr>
              <w:t>547</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480</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514</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498</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477</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496</w:t>
            </w:r>
          </w:p>
        </w:tc>
      </w:tr>
      <w:tr w:rsidR="004571E0" w:rsidRPr="004571E0" w:rsidTr="00F72F30">
        <w:tc>
          <w:tcPr>
            <w:tcW w:w="1408" w:type="dxa"/>
          </w:tcPr>
          <w:p w:rsidR="00F72F30" w:rsidRPr="004571E0" w:rsidRDefault="00F72F30" w:rsidP="00F72F30">
            <w:pPr>
              <w:jc w:val="center"/>
              <w:rPr>
                <w:rFonts w:asciiTheme="majorEastAsia" w:eastAsiaTheme="majorEastAsia" w:hAnsiTheme="majorEastAsia"/>
              </w:rPr>
            </w:pPr>
            <w:r w:rsidRPr="004571E0">
              <w:rPr>
                <w:rFonts w:asciiTheme="majorEastAsia" w:eastAsiaTheme="majorEastAsia" w:hAnsiTheme="majorEastAsia" w:hint="eastAsia"/>
              </w:rPr>
              <w:t>５歳</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hint="eastAsia"/>
                <w:szCs w:val="21"/>
              </w:rPr>
              <w:t>517</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552</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485</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518</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500</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462</w:t>
            </w:r>
          </w:p>
        </w:tc>
      </w:tr>
      <w:tr w:rsidR="004571E0" w:rsidRPr="004571E0" w:rsidTr="00F72F30">
        <w:tc>
          <w:tcPr>
            <w:tcW w:w="1408" w:type="dxa"/>
          </w:tcPr>
          <w:p w:rsidR="00F72F30" w:rsidRPr="004571E0" w:rsidRDefault="00F72F30" w:rsidP="00F72F30">
            <w:pPr>
              <w:jc w:val="center"/>
              <w:rPr>
                <w:rFonts w:asciiTheme="majorEastAsia" w:eastAsiaTheme="majorEastAsia" w:hAnsiTheme="majorEastAsia"/>
              </w:rPr>
            </w:pPr>
            <w:r w:rsidRPr="004571E0">
              <w:rPr>
                <w:rFonts w:asciiTheme="majorEastAsia" w:eastAsiaTheme="majorEastAsia" w:hAnsiTheme="majorEastAsia" w:hint="eastAsia"/>
              </w:rPr>
              <w:t>６歳</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hint="eastAsia"/>
                <w:szCs w:val="21"/>
              </w:rPr>
              <w:t>542</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509</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552</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491</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529</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507</w:t>
            </w:r>
          </w:p>
        </w:tc>
      </w:tr>
      <w:tr w:rsidR="004571E0" w:rsidRPr="004571E0" w:rsidTr="00F72F30">
        <w:tc>
          <w:tcPr>
            <w:tcW w:w="1408" w:type="dxa"/>
          </w:tcPr>
          <w:p w:rsidR="00F72F30" w:rsidRPr="004571E0" w:rsidRDefault="00F72F30" w:rsidP="00F72F30">
            <w:pPr>
              <w:jc w:val="center"/>
              <w:rPr>
                <w:rFonts w:asciiTheme="majorEastAsia" w:eastAsiaTheme="majorEastAsia" w:hAnsiTheme="majorEastAsia"/>
              </w:rPr>
            </w:pPr>
            <w:r w:rsidRPr="004571E0">
              <w:rPr>
                <w:rFonts w:asciiTheme="majorEastAsia" w:eastAsiaTheme="majorEastAsia" w:hAnsiTheme="majorEastAsia" w:hint="eastAsia"/>
              </w:rPr>
              <w:t>７歳</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hint="eastAsia"/>
                <w:szCs w:val="21"/>
              </w:rPr>
              <w:t>509</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543</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511</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562</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491</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525</w:t>
            </w:r>
          </w:p>
        </w:tc>
      </w:tr>
      <w:tr w:rsidR="004571E0" w:rsidRPr="004571E0" w:rsidTr="00F72F30">
        <w:tc>
          <w:tcPr>
            <w:tcW w:w="1408" w:type="dxa"/>
          </w:tcPr>
          <w:p w:rsidR="00F72F30" w:rsidRPr="004571E0" w:rsidRDefault="00F72F30" w:rsidP="00F72F30">
            <w:pPr>
              <w:jc w:val="center"/>
              <w:rPr>
                <w:rFonts w:asciiTheme="majorEastAsia" w:eastAsiaTheme="majorEastAsia" w:hAnsiTheme="majorEastAsia"/>
              </w:rPr>
            </w:pPr>
            <w:r w:rsidRPr="004571E0">
              <w:rPr>
                <w:rFonts w:asciiTheme="majorEastAsia" w:eastAsiaTheme="majorEastAsia" w:hAnsiTheme="majorEastAsia" w:hint="eastAsia"/>
              </w:rPr>
              <w:t>８歳</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hint="eastAsia"/>
                <w:szCs w:val="21"/>
              </w:rPr>
              <w:t>543</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508</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544</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525</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566</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494</w:t>
            </w:r>
          </w:p>
        </w:tc>
      </w:tr>
      <w:tr w:rsidR="004571E0" w:rsidRPr="004571E0" w:rsidTr="00F72F30">
        <w:tc>
          <w:tcPr>
            <w:tcW w:w="1408" w:type="dxa"/>
          </w:tcPr>
          <w:p w:rsidR="00F72F30" w:rsidRPr="004571E0" w:rsidRDefault="00F72F30" w:rsidP="00F72F30">
            <w:pPr>
              <w:jc w:val="center"/>
              <w:rPr>
                <w:rFonts w:asciiTheme="majorEastAsia" w:eastAsiaTheme="majorEastAsia" w:hAnsiTheme="majorEastAsia"/>
              </w:rPr>
            </w:pPr>
            <w:r w:rsidRPr="004571E0">
              <w:rPr>
                <w:rFonts w:asciiTheme="majorEastAsia" w:eastAsiaTheme="majorEastAsia" w:hAnsiTheme="majorEastAsia" w:hint="eastAsia"/>
              </w:rPr>
              <w:t>９歳</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hint="eastAsia"/>
                <w:szCs w:val="21"/>
              </w:rPr>
              <w:t>503</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541</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508</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547</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524</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569</w:t>
            </w:r>
          </w:p>
        </w:tc>
      </w:tr>
      <w:tr w:rsidR="004571E0" w:rsidRPr="004571E0" w:rsidTr="00F72F30">
        <w:tc>
          <w:tcPr>
            <w:tcW w:w="1408" w:type="dxa"/>
          </w:tcPr>
          <w:p w:rsidR="00F72F30" w:rsidRPr="004571E0" w:rsidRDefault="00F72F30" w:rsidP="00F72F30">
            <w:pPr>
              <w:jc w:val="center"/>
              <w:rPr>
                <w:rFonts w:asciiTheme="majorEastAsia" w:eastAsiaTheme="majorEastAsia" w:hAnsiTheme="majorEastAsia"/>
              </w:rPr>
            </w:pPr>
            <w:r w:rsidRPr="004571E0">
              <w:rPr>
                <w:rFonts w:asciiTheme="majorEastAsia" w:eastAsiaTheme="majorEastAsia" w:hAnsiTheme="majorEastAsia" w:hint="eastAsia"/>
              </w:rPr>
              <w:t>10歳</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hint="eastAsia"/>
                <w:szCs w:val="21"/>
              </w:rPr>
              <w:t>493</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494</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539</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512</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552</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532</w:t>
            </w:r>
          </w:p>
        </w:tc>
      </w:tr>
      <w:tr w:rsidR="004571E0" w:rsidRPr="004571E0" w:rsidTr="00F72F30">
        <w:tc>
          <w:tcPr>
            <w:tcW w:w="1408" w:type="dxa"/>
          </w:tcPr>
          <w:p w:rsidR="00F72F30" w:rsidRPr="004571E0" w:rsidRDefault="00F72F30" w:rsidP="00F72F30">
            <w:pPr>
              <w:jc w:val="center"/>
              <w:rPr>
                <w:rFonts w:asciiTheme="majorEastAsia" w:eastAsiaTheme="majorEastAsia" w:hAnsiTheme="majorEastAsia"/>
              </w:rPr>
            </w:pPr>
            <w:r w:rsidRPr="004571E0">
              <w:rPr>
                <w:rFonts w:asciiTheme="majorEastAsia" w:eastAsiaTheme="majorEastAsia" w:hAnsiTheme="majorEastAsia" w:hint="eastAsia"/>
              </w:rPr>
              <w:t>11歳</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hint="eastAsia"/>
                <w:szCs w:val="21"/>
              </w:rPr>
              <w:t>531</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491</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501</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542</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512</w:t>
            </w:r>
          </w:p>
        </w:tc>
        <w:tc>
          <w:tcPr>
            <w:tcW w:w="1295" w:type="dxa"/>
          </w:tcPr>
          <w:p w:rsidR="00F72F30" w:rsidRPr="004571E0" w:rsidRDefault="00F72F30" w:rsidP="00F72F30">
            <w:pPr>
              <w:jc w:val="right"/>
              <w:rPr>
                <w:rFonts w:asciiTheme="majorEastAsia" w:eastAsiaTheme="majorEastAsia" w:hAnsiTheme="majorEastAsia"/>
                <w:szCs w:val="21"/>
              </w:rPr>
            </w:pPr>
            <w:r w:rsidRPr="004571E0">
              <w:rPr>
                <w:rFonts w:asciiTheme="majorEastAsia" w:eastAsiaTheme="majorEastAsia" w:hAnsiTheme="majorEastAsia"/>
                <w:szCs w:val="21"/>
              </w:rPr>
              <w:t>560</w:t>
            </w:r>
          </w:p>
        </w:tc>
      </w:tr>
      <w:tr w:rsidR="004571E0" w:rsidRPr="004571E0" w:rsidTr="00F72F30">
        <w:tc>
          <w:tcPr>
            <w:tcW w:w="1408" w:type="dxa"/>
          </w:tcPr>
          <w:p w:rsidR="00F72F30" w:rsidRPr="004571E0" w:rsidRDefault="00F72F30" w:rsidP="00F72F30">
            <w:pPr>
              <w:jc w:val="center"/>
              <w:rPr>
                <w:rFonts w:asciiTheme="majorEastAsia" w:eastAsiaTheme="majorEastAsia" w:hAnsiTheme="majorEastAsia"/>
              </w:rPr>
            </w:pPr>
            <w:r w:rsidRPr="004571E0">
              <w:rPr>
                <w:rFonts w:asciiTheme="majorEastAsia" w:eastAsiaTheme="majorEastAsia" w:hAnsiTheme="majorEastAsia" w:hint="eastAsia"/>
              </w:rPr>
              <w:t>計</w:t>
            </w:r>
          </w:p>
        </w:tc>
        <w:tc>
          <w:tcPr>
            <w:tcW w:w="1295" w:type="dxa"/>
          </w:tcPr>
          <w:p w:rsidR="00F72F30" w:rsidRPr="004571E0" w:rsidRDefault="00F72F30" w:rsidP="00F72F30">
            <w:pPr>
              <w:jc w:val="right"/>
              <w:rPr>
                <w:rFonts w:asciiTheme="majorEastAsia" w:eastAsiaTheme="majorEastAsia" w:hAnsiTheme="majorEastAsia"/>
              </w:rPr>
            </w:pPr>
            <w:r w:rsidRPr="004571E0">
              <w:rPr>
                <w:rFonts w:asciiTheme="majorEastAsia" w:eastAsiaTheme="majorEastAsia" w:hAnsiTheme="majorEastAsia" w:hint="eastAsia"/>
              </w:rPr>
              <w:t>6,098</w:t>
            </w:r>
          </w:p>
        </w:tc>
        <w:tc>
          <w:tcPr>
            <w:tcW w:w="1295" w:type="dxa"/>
          </w:tcPr>
          <w:p w:rsidR="00F72F30" w:rsidRPr="004571E0" w:rsidRDefault="00F72F30" w:rsidP="00F72F30">
            <w:pPr>
              <w:jc w:val="right"/>
              <w:rPr>
                <w:rFonts w:asciiTheme="majorEastAsia" w:eastAsiaTheme="majorEastAsia" w:hAnsiTheme="majorEastAsia"/>
              </w:rPr>
            </w:pPr>
            <w:r w:rsidRPr="004571E0">
              <w:rPr>
                <w:rFonts w:asciiTheme="majorEastAsia" w:eastAsiaTheme="majorEastAsia" w:hAnsiTheme="majorEastAsia"/>
              </w:rPr>
              <w:t>6,000</w:t>
            </w:r>
          </w:p>
        </w:tc>
        <w:tc>
          <w:tcPr>
            <w:tcW w:w="1295" w:type="dxa"/>
          </w:tcPr>
          <w:p w:rsidR="00F72F30" w:rsidRPr="004571E0" w:rsidRDefault="00F72F30" w:rsidP="00F72F30">
            <w:pPr>
              <w:jc w:val="right"/>
              <w:rPr>
                <w:rFonts w:asciiTheme="majorEastAsia" w:eastAsiaTheme="majorEastAsia" w:hAnsiTheme="majorEastAsia"/>
              </w:rPr>
            </w:pPr>
            <w:r w:rsidRPr="004571E0">
              <w:rPr>
                <w:rFonts w:asciiTheme="majorEastAsia" w:eastAsiaTheme="majorEastAsia" w:hAnsiTheme="majorEastAsia"/>
              </w:rPr>
              <w:t>6,003</w:t>
            </w:r>
          </w:p>
        </w:tc>
        <w:tc>
          <w:tcPr>
            <w:tcW w:w="1295" w:type="dxa"/>
          </w:tcPr>
          <w:p w:rsidR="00F72F30" w:rsidRPr="004571E0" w:rsidRDefault="00F72F30" w:rsidP="00F72F30">
            <w:pPr>
              <w:jc w:val="right"/>
              <w:rPr>
                <w:rFonts w:asciiTheme="majorEastAsia" w:eastAsiaTheme="majorEastAsia" w:hAnsiTheme="majorEastAsia"/>
              </w:rPr>
            </w:pPr>
            <w:r w:rsidRPr="004571E0">
              <w:rPr>
                <w:rFonts w:asciiTheme="majorEastAsia" w:eastAsiaTheme="majorEastAsia" w:hAnsiTheme="majorEastAsia"/>
              </w:rPr>
              <w:t>6,063</w:t>
            </w:r>
          </w:p>
        </w:tc>
        <w:tc>
          <w:tcPr>
            <w:tcW w:w="1295" w:type="dxa"/>
          </w:tcPr>
          <w:p w:rsidR="00F72F30" w:rsidRPr="004571E0" w:rsidRDefault="00F72F30" w:rsidP="00F72F30">
            <w:pPr>
              <w:jc w:val="right"/>
              <w:rPr>
                <w:rFonts w:asciiTheme="majorEastAsia" w:eastAsiaTheme="majorEastAsia" w:hAnsiTheme="majorEastAsia"/>
              </w:rPr>
            </w:pPr>
            <w:r w:rsidRPr="004571E0">
              <w:rPr>
                <w:rFonts w:asciiTheme="majorEastAsia" w:eastAsiaTheme="majorEastAsia" w:hAnsiTheme="majorEastAsia"/>
              </w:rPr>
              <w:t>5,990</w:t>
            </w:r>
          </w:p>
        </w:tc>
        <w:tc>
          <w:tcPr>
            <w:tcW w:w="1295" w:type="dxa"/>
          </w:tcPr>
          <w:p w:rsidR="00F72F30" w:rsidRPr="004571E0" w:rsidRDefault="00F72F30" w:rsidP="00F72F30">
            <w:pPr>
              <w:jc w:val="right"/>
              <w:rPr>
                <w:rFonts w:asciiTheme="majorEastAsia" w:eastAsiaTheme="majorEastAsia" w:hAnsiTheme="majorEastAsia"/>
              </w:rPr>
            </w:pPr>
            <w:r w:rsidRPr="004571E0">
              <w:rPr>
                <w:rFonts w:asciiTheme="majorEastAsia" w:eastAsiaTheme="majorEastAsia" w:hAnsiTheme="majorEastAsia"/>
              </w:rPr>
              <w:t>6,004</w:t>
            </w:r>
          </w:p>
        </w:tc>
      </w:tr>
    </w:tbl>
    <w:p w:rsidR="00F72F30" w:rsidRPr="004571E0" w:rsidRDefault="00F72F30" w:rsidP="00F72F30">
      <w:pPr>
        <w:ind w:firstLineChars="2700" w:firstLine="5400"/>
        <w:jc w:val="left"/>
        <w:rPr>
          <w:sz w:val="20"/>
          <w:szCs w:val="20"/>
        </w:rPr>
      </w:pPr>
      <w:r w:rsidRPr="004571E0">
        <w:rPr>
          <w:rFonts w:hint="eastAsia"/>
          <w:sz w:val="20"/>
          <w:szCs w:val="20"/>
        </w:rPr>
        <w:t>資料：住民基本台帳（各年４月１日現在）</w:t>
      </w:r>
    </w:p>
    <w:p w:rsidR="00F72F30" w:rsidRPr="004571E0" w:rsidRDefault="00F72F30" w:rsidP="00F72F30"/>
    <w:p w:rsidR="00F72F30" w:rsidRPr="004571E0" w:rsidRDefault="00F72F30" w:rsidP="00F72F30">
      <w:pPr>
        <w:pStyle w:val="af5"/>
        <w:ind w:left="810" w:hanging="600"/>
      </w:pPr>
      <w:r w:rsidRPr="004571E0">
        <w:t xml:space="preserve">図表 </w:t>
      </w:r>
      <w:r w:rsidRPr="004571E0">
        <w:fldChar w:fldCharType="begin"/>
      </w:r>
      <w:r w:rsidRPr="004571E0">
        <w:instrText xml:space="preserve"> SEQ 図表 \* ARABIC </w:instrText>
      </w:r>
      <w:r w:rsidRPr="004571E0">
        <w:fldChar w:fldCharType="separate"/>
      </w:r>
      <w:r w:rsidR="00BF0512">
        <w:rPr>
          <w:noProof/>
        </w:rPr>
        <w:t>11</w:t>
      </w:r>
      <w:r w:rsidRPr="004571E0">
        <w:fldChar w:fldCharType="end"/>
      </w:r>
      <w:r w:rsidRPr="004571E0">
        <w:t xml:space="preserve">　</w:t>
      </w:r>
      <w:r w:rsidRPr="004571E0">
        <w:rPr>
          <w:rFonts w:hint="eastAsia"/>
        </w:rPr>
        <w:t>計画期間内における子どもの数の将来推計</w:t>
      </w:r>
    </w:p>
    <w:tbl>
      <w:tblPr>
        <w:tblStyle w:val="ac"/>
        <w:tblW w:w="0" w:type="auto"/>
        <w:tblInd w:w="-5" w:type="dxa"/>
        <w:tblLook w:val="04A0" w:firstRow="1" w:lastRow="0" w:firstColumn="1" w:lastColumn="0" w:noHBand="0" w:noVBand="1"/>
      </w:tblPr>
      <w:tblGrid>
        <w:gridCol w:w="1408"/>
        <w:gridCol w:w="1295"/>
        <w:gridCol w:w="1295"/>
        <w:gridCol w:w="1295"/>
        <w:gridCol w:w="1295"/>
        <w:gridCol w:w="1295"/>
      </w:tblGrid>
      <w:tr w:rsidR="004571E0" w:rsidRPr="004571E0" w:rsidTr="00F72F30">
        <w:tc>
          <w:tcPr>
            <w:tcW w:w="1408" w:type="dxa"/>
            <w:shd w:val="clear" w:color="auto" w:fill="CCFFCC"/>
          </w:tcPr>
          <w:p w:rsidR="00F72F30" w:rsidRPr="004571E0" w:rsidRDefault="00F72F30" w:rsidP="00F72F30">
            <w:pPr>
              <w:jc w:val="center"/>
              <w:rPr>
                <w:rFonts w:asciiTheme="majorEastAsia" w:eastAsiaTheme="majorEastAsia" w:hAnsiTheme="majorEastAsia"/>
              </w:rPr>
            </w:pPr>
          </w:p>
        </w:tc>
        <w:tc>
          <w:tcPr>
            <w:tcW w:w="1295" w:type="dxa"/>
            <w:shd w:val="clear" w:color="auto" w:fill="CCFFCC"/>
          </w:tcPr>
          <w:p w:rsidR="00F72F30" w:rsidRPr="004571E0" w:rsidRDefault="004571E0" w:rsidP="00F72F30">
            <w:pPr>
              <w:jc w:val="center"/>
              <w:rPr>
                <w:rFonts w:asciiTheme="majorEastAsia" w:eastAsiaTheme="majorEastAsia" w:hAnsiTheme="majorEastAsia"/>
              </w:rPr>
            </w:pPr>
            <w:r>
              <w:rPr>
                <w:rFonts w:asciiTheme="majorEastAsia" w:eastAsiaTheme="majorEastAsia" w:hAnsiTheme="majorEastAsia" w:hint="eastAsia"/>
              </w:rPr>
              <w:t>令和2</w:t>
            </w:r>
            <w:r w:rsidR="00F72F30" w:rsidRPr="004571E0">
              <w:rPr>
                <w:rFonts w:asciiTheme="majorEastAsia" w:eastAsiaTheme="majorEastAsia" w:hAnsiTheme="majorEastAsia" w:hint="eastAsia"/>
              </w:rPr>
              <w:t>年</w:t>
            </w:r>
          </w:p>
        </w:tc>
        <w:tc>
          <w:tcPr>
            <w:tcW w:w="1295" w:type="dxa"/>
            <w:shd w:val="clear" w:color="auto" w:fill="CCFFCC"/>
          </w:tcPr>
          <w:p w:rsidR="00F72F30" w:rsidRPr="004571E0" w:rsidRDefault="004571E0" w:rsidP="00F72F30">
            <w:pPr>
              <w:jc w:val="center"/>
              <w:rPr>
                <w:rFonts w:asciiTheme="majorEastAsia" w:eastAsiaTheme="majorEastAsia" w:hAnsiTheme="majorEastAsia"/>
              </w:rPr>
            </w:pPr>
            <w:r>
              <w:rPr>
                <w:rFonts w:asciiTheme="majorEastAsia" w:eastAsiaTheme="majorEastAsia" w:hAnsiTheme="majorEastAsia" w:hint="eastAsia"/>
              </w:rPr>
              <w:t>令和3</w:t>
            </w:r>
            <w:r w:rsidR="00F72F30" w:rsidRPr="004571E0">
              <w:rPr>
                <w:rFonts w:asciiTheme="majorEastAsia" w:eastAsiaTheme="majorEastAsia" w:hAnsiTheme="majorEastAsia" w:hint="eastAsia"/>
              </w:rPr>
              <w:t>年</w:t>
            </w:r>
          </w:p>
        </w:tc>
        <w:tc>
          <w:tcPr>
            <w:tcW w:w="1295" w:type="dxa"/>
            <w:shd w:val="clear" w:color="auto" w:fill="CCFFCC"/>
          </w:tcPr>
          <w:p w:rsidR="00F72F30" w:rsidRPr="004571E0" w:rsidRDefault="004571E0" w:rsidP="00F72F30">
            <w:pPr>
              <w:jc w:val="center"/>
              <w:rPr>
                <w:rFonts w:asciiTheme="majorEastAsia" w:eastAsiaTheme="majorEastAsia" w:hAnsiTheme="majorEastAsia"/>
              </w:rPr>
            </w:pPr>
            <w:r>
              <w:rPr>
                <w:rFonts w:asciiTheme="majorEastAsia" w:eastAsiaTheme="majorEastAsia" w:hAnsiTheme="majorEastAsia" w:hint="eastAsia"/>
              </w:rPr>
              <w:t>令和4</w:t>
            </w:r>
            <w:r w:rsidR="00F72F30" w:rsidRPr="004571E0">
              <w:rPr>
                <w:rFonts w:asciiTheme="majorEastAsia" w:eastAsiaTheme="majorEastAsia" w:hAnsiTheme="majorEastAsia" w:hint="eastAsia"/>
              </w:rPr>
              <w:t>年</w:t>
            </w:r>
          </w:p>
        </w:tc>
        <w:tc>
          <w:tcPr>
            <w:tcW w:w="1295" w:type="dxa"/>
            <w:shd w:val="clear" w:color="auto" w:fill="CCFFCC"/>
          </w:tcPr>
          <w:p w:rsidR="00F72F30" w:rsidRPr="004571E0" w:rsidRDefault="004571E0" w:rsidP="00F72F30">
            <w:pPr>
              <w:jc w:val="center"/>
              <w:rPr>
                <w:rFonts w:asciiTheme="majorEastAsia" w:eastAsiaTheme="majorEastAsia" w:hAnsiTheme="majorEastAsia"/>
              </w:rPr>
            </w:pPr>
            <w:r>
              <w:rPr>
                <w:rFonts w:asciiTheme="majorEastAsia" w:eastAsiaTheme="majorEastAsia" w:hAnsiTheme="majorEastAsia" w:hint="eastAsia"/>
              </w:rPr>
              <w:t>令和5</w:t>
            </w:r>
            <w:r w:rsidR="00F72F30" w:rsidRPr="004571E0">
              <w:rPr>
                <w:rFonts w:asciiTheme="majorEastAsia" w:eastAsiaTheme="majorEastAsia" w:hAnsiTheme="majorEastAsia" w:hint="eastAsia"/>
              </w:rPr>
              <w:t>年</w:t>
            </w:r>
          </w:p>
        </w:tc>
        <w:tc>
          <w:tcPr>
            <w:tcW w:w="1295" w:type="dxa"/>
            <w:shd w:val="clear" w:color="auto" w:fill="CCFFCC"/>
          </w:tcPr>
          <w:p w:rsidR="00F72F30" w:rsidRPr="004571E0" w:rsidRDefault="004571E0" w:rsidP="00F72F30">
            <w:pPr>
              <w:jc w:val="center"/>
              <w:rPr>
                <w:rFonts w:asciiTheme="majorEastAsia" w:eastAsiaTheme="majorEastAsia" w:hAnsiTheme="majorEastAsia"/>
              </w:rPr>
            </w:pPr>
            <w:r>
              <w:rPr>
                <w:rFonts w:asciiTheme="majorEastAsia" w:eastAsiaTheme="majorEastAsia" w:hAnsiTheme="majorEastAsia" w:hint="eastAsia"/>
              </w:rPr>
              <w:t>令和6</w:t>
            </w:r>
            <w:r w:rsidR="00F72F30" w:rsidRPr="004571E0">
              <w:rPr>
                <w:rFonts w:asciiTheme="majorEastAsia" w:eastAsiaTheme="majorEastAsia" w:hAnsiTheme="majorEastAsia" w:hint="eastAsia"/>
              </w:rPr>
              <w:t>年</w:t>
            </w:r>
          </w:p>
        </w:tc>
      </w:tr>
      <w:tr w:rsidR="004571E0" w:rsidRPr="004571E0" w:rsidTr="00F72F30">
        <w:tc>
          <w:tcPr>
            <w:tcW w:w="1408" w:type="dxa"/>
          </w:tcPr>
          <w:p w:rsidR="00C27C9B" w:rsidRPr="004571E0" w:rsidRDefault="00C27C9B" w:rsidP="00C27C9B">
            <w:pPr>
              <w:jc w:val="center"/>
              <w:rPr>
                <w:rFonts w:asciiTheme="majorEastAsia" w:eastAsiaTheme="majorEastAsia" w:hAnsiTheme="majorEastAsia"/>
              </w:rPr>
            </w:pPr>
            <w:r w:rsidRPr="004571E0">
              <w:rPr>
                <w:rFonts w:asciiTheme="majorEastAsia" w:eastAsiaTheme="majorEastAsia" w:hAnsiTheme="majorEastAsia" w:hint="eastAsia"/>
              </w:rPr>
              <w:t>０歳</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457</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456</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456</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457</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458</w:t>
            </w:r>
          </w:p>
        </w:tc>
      </w:tr>
      <w:tr w:rsidR="004571E0" w:rsidRPr="004571E0" w:rsidTr="00F72F30">
        <w:tc>
          <w:tcPr>
            <w:tcW w:w="1408" w:type="dxa"/>
          </w:tcPr>
          <w:p w:rsidR="00C27C9B" w:rsidRPr="004571E0" w:rsidRDefault="00C27C9B" w:rsidP="00C27C9B">
            <w:pPr>
              <w:jc w:val="center"/>
              <w:rPr>
                <w:rFonts w:asciiTheme="majorEastAsia" w:eastAsiaTheme="majorEastAsia" w:hAnsiTheme="majorEastAsia"/>
              </w:rPr>
            </w:pPr>
            <w:r w:rsidRPr="004571E0">
              <w:rPr>
                <w:rFonts w:asciiTheme="majorEastAsia" w:eastAsiaTheme="majorEastAsia" w:hAnsiTheme="majorEastAsia" w:hint="eastAsia"/>
              </w:rPr>
              <w:t>１歳</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485</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475</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474</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474</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475</w:t>
            </w:r>
          </w:p>
        </w:tc>
      </w:tr>
      <w:tr w:rsidR="004571E0" w:rsidRPr="004571E0" w:rsidTr="00F72F30">
        <w:tc>
          <w:tcPr>
            <w:tcW w:w="1408" w:type="dxa"/>
          </w:tcPr>
          <w:p w:rsidR="00C27C9B" w:rsidRPr="004571E0" w:rsidRDefault="00C27C9B" w:rsidP="00C27C9B">
            <w:pPr>
              <w:jc w:val="center"/>
              <w:rPr>
                <w:rFonts w:asciiTheme="majorEastAsia" w:eastAsiaTheme="majorEastAsia" w:hAnsiTheme="majorEastAsia"/>
              </w:rPr>
            </w:pPr>
            <w:r w:rsidRPr="004571E0">
              <w:rPr>
                <w:rFonts w:asciiTheme="majorEastAsia" w:eastAsiaTheme="majorEastAsia" w:hAnsiTheme="majorEastAsia" w:hint="eastAsia"/>
              </w:rPr>
              <w:t>２歳</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450</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491</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481</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480</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480</w:t>
            </w:r>
          </w:p>
        </w:tc>
      </w:tr>
      <w:tr w:rsidR="004571E0" w:rsidRPr="004571E0" w:rsidTr="00F72F30">
        <w:tc>
          <w:tcPr>
            <w:tcW w:w="1408" w:type="dxa"/>
          </w:tcPr>
          <w:p w:rsidR="00C27C9B" w:rsidRPr="004571E0" w:rsidRDefault="00C27C9B" w:rsidP="00C27C9B">
            <w:pPr>
              <w:jc w:val="center"/>
              <w:rPr>
                <w:rFonts w:asciiTheme="majorEastAsia" w:eastAsiaTheme="majorEastAsia" w:hAnsiTheme="majorEastAsia"/>
              </w:rPr>
            </w:pPr>
            <w:r w:rsidRPr="004571E0">
              <w:rPr>
                <w:rFonts w:asciiTheme="majorEastAsia" w:eastAsiaTheme="majorEastAsia" w:hAnsiTheme="majorEastAsia" w:hint="eastAsia"/>
              </w:rPr>
              <w:t>３歳</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481</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452</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494</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484</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483</w:t>
            </w:r>
          </w:p>
        </w:tc>
      </w:tr>
      <w:tr w:rsidR="004571E0" w:rsidRPr="004571E0" w:rsidTr="00F72F30">
        <w:tc>
          <w:tcPr>
            <w:tcW w:w="1408" w:type="dxa"/>
          </w:tcPr>
          <w:p w:rsidR="00C27C9B" w:rsidRPr="004571E0" w:rsidRDefault="00C27C9B" w:rsidP="00C27C9B">
            <w:pPr>
              <w:jc w:val="center"/>
              <w:rPr>
                <w:rFonts w:asciiTheme="majorEastAsia" w:eastAsiaTheme="majorEastAsia" w:hAnsiTheme="majorEastAsia"/>
              </w:rPr>
            </w:pPr>
            <w:r w:rsidRPr="004571E0">
              <w:rPr>
                <w:rFonts w:asciiTheme="majorEastAsia" w:eastAsiaTheme="majorEastAsia" w:hAnsiTheme="majorEastAsia" w:hint="eastAsia"/>
              </w:rPr>
              <w:t>４歳</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475</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486</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457</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499</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489</w:t>
            </w:r>
          </w:p>
        </w:tc>
      </w:tr>
      <w:tr w:rsidR="004571E0" w:rsidRPr="004571E0" w:rsidTr="00F72F30">
        <w:tc>
          <w:tcPr>
            <w:tcW w:w="1408" w:type="dxa"/>
          </w:tcPr>
          <w:p w:rsidR="00C27C9B" w:rsidRPr="004571E0" w:rsidRDefault="00C27C9B" w:rsidP="00C27C9B">
            <w:pPr>
              <w:jc w:val="center"/>
              <w:rPr>
                <w:rFonts w:asciiTheme="majorEastAsia" w:eastAsiaTheme="majorEastAsia" w:hAnsiTheme="majorEastAsia"/>
              </w:rPr>
            </w:pPr>
            <w:r w:rsidRPr="004571E0">
              <w:rPr>
                <w:rFonts w:asciiTheme="majorEastAsia" w:eastAsiaTheme="majorEastAsia" w:hAnsiTheme="majorEastAsia" w:hint="eastAsia"/>
              </w:rPr>
              <w:t>５歳</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494</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473</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484</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455</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497</w:t>
            </w:r>
          </w:p>
        </w:tc>
      </w:tr>
      <w:tr w:rsidR="004571E0" w:rsidRPr="004571E0" w:rsidTr="00F72F30">
        <w:tc>
          <w:tcPr>
            <w:tcW w:w="1408" w:type="dxa"/>
          </w:tcPr>
          <w:p w:rsidR="00C27C9B" w:rsidRPr="004571E0" w:rsidRDefault="00C27C9B" w:rsidP="00C27C9B">
            <w:pPr>
              <w:jc w:val="center"/>
              <w:rPr>
                <w:rFonts w:asciiTheme="majorEastAsia" w:eastAsiaTheme="majorEastAsia" w:hAnsiTheme="majorEastAsia"/>
              </w:rPr>
            </w:pPr>
            <w:r w:rsidRPr="004571E0">
              <w:rPr>
                <w:rFonts w:asciiTheme="majorEastAsia" w:eastAsiaTheme="majorEastAsia" w:hAnsiTheme="majorEastAsia" w:hint="eastAsia"/>
              </w:rPr>
              <w:t>６歳</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465</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497</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476</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487</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458</w:t>
            </w:r>
          </w:p>
        </w:tc>
      </w:tr>
      <w:tr w:rsidR="004571E0" w:rsidRPr="004571E0" w:rsidTr="00F72F30">
        <w:tc>
          <w:tcPr>
            <w:tcW w:w="1408" w:type="dxa"/>
          </w:tcPr>
          <w:p w:rsidR="00C27C9B" w:rsidRPr="004571E0" w:rsidRDefault="00C27C9B" w:rsidP="00C27C9B">
            <w:pPr>
              <w:jc w:val="center"/>
              <w:rPr>
                <w:rFonts w:asciiTheme="majorEastAsia" w:eastAsiaTheme="majorEastAsia" w:hAnsiTheme="majorEastAsia"/>
              </w:rPr>
            </w:pPr>
            <w:r w:rsidRPr="004571E0">
              <w:rPr>
                <w:rFonts w:asciiTheme="majorEastAsia" w:eastAsiaTheme="majorEastAsia" w:hAnsiTheme="majorEastAsia" w:hint="eastAsia"/>
              </w:rPr>
              <w:t>７歳</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507</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465</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497</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476</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487</w:t>
            </w:r>
          </w:p>
        </w:tc>
      </w:tr>
      <w:tr w:rsidR="004571E0" w:rsidRPr="004571E0" w:rsidTr="00F72F30">
        <w:tc>
          <w:tcPr>
            <w:tcW w:w="1408" w:type="dxa"/>
          </w:tcPr>
          <w:p w:rsidR="00C27C9B" w:rsidRPr="004571E0" w:rsidRDefault="00C27C9B" w:rsidP="00C27C9B">
            <w:pPr>
              <w:jc w:val="center"/>
              <w:rPr>
                <w:rFonts w:asciiTheme="majorEastAsia" w:eastAsiaTheme="majorEastAsia" w:hAnsiTheme="majorEastAsia"/>
              </w:rPr>
            </w:pPr>
            <w:r w:rsidRPr="004571E0">
              <w:rPr>
                <w:rFonts w:asciiTheme="majorEastAsia" w:eastAsiaTheme="majorEastAsia" w:hAnsiTheme="majorEastAsia" w:hint="eastAsia"/>
              </w:rPr>
              <w:t>８歳</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526</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508</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466</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498</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477</w:t>
            </w:r>
          </w:p>
        </w:tc>
      </w:tr>
      <w:tr w:rsidR="004571E0" w:rsidRPr="004571E0" w:rsidTr="00F72F30">
        <w:tc>
          <w:tcPr>
            <w:tcW w:w="1408" w:type="dxa"/>
          </w:tcPr>
          <w:p w:rsidR="00C27C9B" w:rsidRPr="004571E0" w:rsidRDefault="00C27C9B" w:rsidP="00C27C9B">
            <w:pPr>
              <w:jc w:val="center"/>
              <w:rPr>
                <w:rFonts w:asciiTheme="majorEastAsia" w:eastAsiaTheme="majorEastAsia" w:hAnsiTheme="majorEastAsia"/>
              </w:rPr>
            </w:pPr>
            <w:r w:rsidRPr="004571E0">
              <w:rPr>
                <w:rFonts w:asciiTheme="majorEastAsia" w:eastAsiaTheme="majorEastAsia" w:hAnsiTheme="majorEastAsia" w:hint="eastAsia"/>
              </w:rPr>
              <w:t>９歳</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494</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526</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508</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466</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498</w:t>
            </w:r>
          </w:p>
        </w:tc>
      </w:tr>
      <w:tr w:rsidR="004571E0" w:rsidRPr="004571E0" w:rsidTr="00F72F30">
        <w:tc>
          <w:tcPr>
            <w:tcW w:w="1408" w:type="dxa"/>
          </w:tcPr>
          <w:p w:rsidR="00C27C9B" w:rsidRPr="004571E0" w:rsidRDefault="00C27C9B" w:rsidP="00C27C9B">
            <w:pPr>
              <w:jc w:val="center"/>
              <w:rPr>
                <w:rFonts w:asciiTheme="majorEastAsia" w:eastAsiaTheme="majorEastAsia" w:hAnsiTheme="majorEastAsia"/>
              </w:rPr>
            </w:pPr>
            <w:r w:rsidRPr="004571E0">
              <w:rPr>
                <w:rFonts w:asciiTheme="majorEastAsia" w:eastAsiaTheme="majorEastAsia" w:hAnsiTheme="majorEastAsia" w:hint="eastAsia"/>
              </w:rPr>
              <w:t>10歳</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570</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495</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527</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509</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467</w:t>
            </w:r>
          </w:p>
        </w:tc>
      </w:tr>
      <w:tr w:rsidR="004571E0" w:rsidRPr="004571E0" w:rsidTr="00F72F30">
        <w:tc>
          <w:tcPr>
            <w:tcW w:w="1408" w:type="dxa"/>
          </w:tcPr>
          <w:p w:rsidR="00C27C9B" w:rsidRPr="004571E0" w:rsidRDefault="00C27C9B" w:rsidP="00C27C9B">
            <w:pPr>
              <w:jc w:val="center"/>
              <w:rPr>
                <w:rFonts w:asciiTheme="majorEastAsia" w:eastAsiaTheme="majorEastAsia" w:hAnsiTheme="majorEastAsia"/>
              </w:rPr>
            </w:pPr>
            <w:r w:rsidRPr="004571E0">
              <w:rPr>
                <w:rFonts w:asciiTheme="majorEastAsia" w:eastAsiaTheme="majorEastAsia" w:hAnsiTheme="majorEastAsia" w:hint="eastAsia"/>
              </w:rPr>
              <w:t>11歳</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533</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571</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496</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528</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510</w:t>
            </w:r>
          </w:p>
        </w:tc>
      </w:tr>
      <w:tr w:rsidR="004571E0" w:rsidRPr="004571E0" w:rsidTr="00F72F30">
        <w:tc>
          <w:tcPr>
            <w:tcW w:w="1408" w:type="dxa"/>
          </w:tcPr>
          <w:p w:rsidR="00C27C9B" w:rsidRPr="004571E0" w:rsidRDefault="00C27C9B" w:rsidP="00C27C9B">
            <w:pPr>
              <w:jc w:val="center"/>
              <w:rPr>
                <w:rFonts w:asciiTheme="majorEastAsia" w:eastAsiaTheme="majorEastAsia" w:hAnsiTheme="majorEastAsia"/>
              </w:rPr>
            </w:pPr>
            <w:r w:rsidRPr="004571E0">
              <w:rPr>
                <w:rFonts w:asciiTheme="majorEastAsia" w:eastAsiaTheme="majorEastAsia" w:hAnsiTheme="majorEastAsia" w:hint="eastAsia"/>
              </w:rPr>
              <w:t>計</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5,937</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5,895</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5,816</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5,813</w:t>
            </w:r>
          </w:p>
        </w:tc>
        <w:tc>
          <w:tcPr>
            <w:tcW w:w="1295" w:type="dxa"/>
          </w:tcPr>
          <w:p w:rsidR="00C27C9B" w:rsidRPr="004571E0" w:rsidRDefault="00C27C9B" w:rsidP="00C27C9B">
            <w:pPr>
              <w:jc w:val="right"/>
              <w:rPr>
                <w:rFonts w:asciiTheme="majorEastAsia" w:eastAsiaTheme="majorEastAsia" w:hAnsiTheme="majorEastAsia"/>
              </w:rPr>
            </w:pPr>
            <w:r w:rsidRPr="004571E0">
              <w:rPr>
                <w:rFonts w:asciiTheme="majorEastAsia" w:eastAsiaTheme="majorEastAsia" w:hAnsiTheme="majorEastAsia"/>
              </w:rPr>
              <w:t>5,779</w:t>
            </w:r>
          </w:p>
        </w:tc>
      </w:tr>
    </w:tbl>
    <w:p w:rsidR="00F72F30" w:rsidRPr="004571E0" w:rsidRDefault="00F72F30" w:rsidP="00F72F30"/>
    <w:p w:rsidR="00F72F30" w:rsidRPr="004571E0" w:rsidRDefault="00F72F30" w:rsidP="00F72F30"/>
    <w:p w:rsidR="0020505C" w:rsidRPr="004571E0" w:rsidRDefault="0020505C">
      <w:pPr>
        <w:widowControl/>
        <w:jc w:val="left"/>
      </w:pPr>
      <w:r w:rsidRPr="004571E0">
        <w:br w:type="page"/>
      </w:r>
    </w:p>
    <w:p w:rsidR="00F72F30" w:rsidRPr="004571E0" w:rsidRDefault="00F72F30" w:rsidP="00F72F30"/>
    <w:p w:rsidR="00F72F30" w:rsidRPr="004571E0" w:rsidRDefault="00F72F30" w:rsidP="00F72F30">
      <w:pPr>
        <w:pStyle w:val="af5"/>
        <w:ind w:left="810" w:hanging="600"/>
      </w:pPr>
      <w:r w:rsidRPr="004571E0">
        <w:t xml:space="preserve">図表 </w:t>
      </w:r>
      <w:r w:rsidRPr="004571E0">
        <w:fldChar w:fldCharType="begin"/>
      </w:r>
      <w:r w:rsidRPr="004571E0">
        <w:instrText xml:space="preserve"> SEQ 図表 \* ARABIC </w:instrText>
      </w:r>
      <w:r w:rsidRPr="004571E0">
        <w:fldChar w:fldCharType="separate"/>
      </w:r>
      <w:r w:rsidR="00BF0512">
        <w:rPr>
          <w:noProof/>
        </w:rPr>
        <w:t>12</w:t>
      </w:r>
      <w:r w:rsidRPr="004571E0">
        <w:fldChar w:fldCharType="end"/>
      </w:r>
      <w:r w:rsidRPr="004571E0">
        <w:t xml:space="preserve">　</w:t>
      </w:r>
      <w:r w:rsidRPr="004571E0">
        <w:rPr>
          <w:rFonts w:hint="eastAsia"/>
        </w:rPr>
        <w:t>子どもの実績と将来推計</w:t>
      </w:r>
    </w:p>
    <w:p w:rsidR="00F72F30" w:rsidRPr="004571E0" w:rsidRDefault="00FE3EC5" w:rsidP="00F72F30">
      <w:r w:rsidRPr="00FE3EC5">
        <w:rPr>
          <w:noProof/>
        </w:rPr>
        <w:drawing>
          <wp:anchor distT="0" distB="0" distL="114300" distR="114300" simplePos="0" relativeHeight="251817472" behindDoc="1" locked="0" layoutInCell="1" allowOverlap="1">
            <wp:simplePos x="0" y="0"/>
            <wp:positionH relativeFrom="column">
              <wp:posOffset>3810</wp:posOffset>
            </wp:positionH>
            <wp:positionV relativeFrom="paragraph">
              <wp:posOffset>32385</wp:posOffset>
            </wp:positionV>
            <wp:extent cx="6120130" cy="2900211"/>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20130" cy="29002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 w:rsidR="00F72F30" w:rsidRPr="004571E0" w:rsidRDefault="00F72F30" w:rsidP="00F72F30">
      <w:pPr>
        <w:jc w:val="right"/>
        <w:rPr>
          <w:sz w:val="20"/>
          <w:szCs w:val="20"/>
        </w:rPr>
      </w:pPr>
      <w:r w:rsidRPr="004571E0">
        <w:rPr>
          <w:rFonts w:hint="eastAsia"/>
          <w:sz w:val="20"/>
          <w:szCs w:val="20"/>
        </w:rPr>
        <w:t>資料：実績値は住民基本台帳（各年４月１日現在）</w:t>
      </w:r>
    </w:p>
    <w:p w:rsidR="0020505C" w:rsidRPr="004571E0" w:rsidRDefault="0020505C">
      <w:pPr>
        <w:widowControl/>
        <w:jc w:val="left"/>
      </w:pPr>
    </w:p>
    <w:p w:rsidR="00DD47EE" w:rsidRPr="004571E0" w:rsidRDefault="00DD47EE">
      <w:pPr>
        <w:widowControl/>
        <w:jc w:val="left"/>
      </w:pPr>
      <w:r w:rsidRPr="004571E0">
        <w:br w:type="page"/>
      </w:r>
    </w:p>
    <w:p w:rsidR="00F72F30" w:rsidRPr="004571E0" w:rsidRDefault="00F72F30" w:rsidP="00704C78">
      <w:pPr>
        <w:pStyle w:val="2"/>
      </w:pPr>
      <w:bookmarkStart w:id="25" w:name="_Toc30671348"/>
      <w:r w:rsidRPr="004571E0">
        <w:rPr>
          <w:rFonts w:hint="eastAsia"/>
        </w:rPr>
        <w:t>３　子育て家庭の実態や意識</w:t>
      </w:r>
      <w:bookmarkEnd w:id="25"/>
    </w:p>
    <w:p w:rsidR="00F72F30" w:rsidRPr="004571E0" w:rsidRDefault="00F72F30" w:rsidP="00F72F30"/>
    <w:p w:rsidR="006D0D5A" w:rsidRPr="004571E0" w:rsidRDefault="006D0D5A" w:rsidP="00FB38DE">
      <w:pPr>
        <w:pStyle w:val="af6"/>
        <w:ind w:firstLine="240"/>
        <w:rPr>
          <w:rFonts w:ascii="HG丸ｺﾞｼｯｸM-PRO" w:hAnsi="HG丸ｺﾞｼｯｸM-PRO"/>
        </w:rPr>
      </w:pPr>
      <w:r w:rsidRPr="004571E0">
        <w:rPr>
          <w:rFonts w:ascii="HG丸ｺﾞｼｯｸM-PRO" w:hAnsi="HG丸ｺﾞｼｯｸM-PRO" w:hint="eastAsia"/>
        </w:rPr>
        <w:t>本計画を策定するにあたって、就学前児童（０～５歳）を持つ保護者に対して、子育てにかかわる実態、意識をうかがい、教育・保育等に対するニーズを把握することにより、高浜市の子育てに対するサービスの充実を図るためにアンケート調査を実施しました。</w:t>
      </w:r>
    </w:p>
    <w:p w:rsidR="006D0D5A" w:rsidRPr="004571E0" w:rsidRDefault="006D0D5A" w:rsidP="00FB38DE">
      <w:pPr>
        <w:pStyle w:val="af6"/>
        <w:ind w:firstLine="240"/>
        <w:rPr>
          <w:rFonts w:ascii="HG丸ｺﾞｼｯｸM-PRO" w:hAnsi="HG丸ｺﾞｼｯｸM-PRO"/>
        </w:rPr>
      </w:pPr>
      <w:r w:rsidRPr="004571E0">
        <w:rPr>
          <w:rFonts w:ascii="HG丸ｺﾞｼｯｸM-PRO" w:hAnsi="HG丸ｺﾞｼｯｸM-PRO" w:hint="eastAsia"/>
        </w:rPr>
        <w:t xml:space="preserve">　その結果の一部を抜粋して掲載いたします。なお、掲載したグラフ内の比率については、小数点第２位を四捨五入して算出しているため、合計が100％にならない場合があります。また、複数回答が可能な設問につきましては、比率の合計が100％を超えます。</w:t>
      </w:r>
    </w:p>
    <w:p w:rsidR="006D0D5A" w:rsidRPr="004571E0" w:rsidRDefault="006D0D5A" w:rsidP="006D0D5A">
      <w:pPr>
        <w:rPr>
          <w:rFonts w:ascii="ＭＳ 明朝" w:hAnsi="ＭＳ 明朝"/>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502"/>
        <w:gridCol w:w="5880"/>
      </w:tblGrid>
      <w:tr w:rsidR="004571E0" w:rsidRPr="004571E0" w:rsidTr="00D17365">
        <w:trPr>
          <w:jc w:val="center"/>
        </w:trPr>
        <w:tc>
          <w:tcPr>
            <w:tcW w:w="2502" w:type="dxa"/>
            <w:tcBorders>
              <w:top w:val="single" w:sz="12" w:space="0" w:color="auto"/>
              <w:bottom w:val="double" w:sz="4" w:space="0" w:color="auto"/>
            </w:tcBorders>
            <w:shd w:val="clear" w:color="auto" w:fill="CCFFCC"/>
            <w:vAlign w:val="center"/>
          </w:tcPr>
          <w:p w:rsidR="006D0D5A" w:rsidRPr="004571E0" w:rsidRDefault="006D0D5A" w:rsidP="004E0CD3">
            <w:pPr>
              <w:spacing w:line="400" w:lineRule="exact"/>
              <w:jc w:val="center"/>
              <w:rPr>
                <w:rFonts w:ascii="HG丸ｺﾞｼｯｸM-PRO" w:eastAsia="HG丸ｺﾞｼｯｸM-PRO" w:hAnsi="HG丸ｺﾞｼｯｸM-PRO"/>
                <w:sz w:val="22"/>
              </w:rPr>
            </w:pPr>
          </w:p>
        </w:tc>
        <w:tc>
          <w:tcPr>
            <w:tcW w:w="5880" w:type="dxa"/>
            <w:tcBorders>
              <w:top w:val="single" w:sz="12" w:space="0" w:color="auto"/>
              <w:bottom w:val="double" w:sz="4" w:space="0" w:color="auto"/>
            </w:tcBorders>
            <w:shd w:val="clear" w:color="auto" w:fill="CCFFCC"/>
            <w:vAlign w:val="center"/>
          </w:tcPr>
          <w:p w:rsidR="006D0D5A" w:rsidRPr="004571E0" w:rsidRDefault="006D0D5A" w:rsidP="004E0CD3">
            <w:pPr>
              <w:spacing w:line="400" w:lineRule="exact"/>
              <w:jc w:val="center"/>
              <w:rPr>
                <w:rFonts w:ascii="HG丸ｺﾞｼｯｸM-PRO" w:eastAsia="HG丸ｺﾞｼｯｸM-PRO" w:hAnsi="HG丸ｺﾞｼｯｸM-PRO"/>
                <w:sz w:val="22"/>
              </w:rPr>
            </w:pPr>
            <w:r w:rsidRPr="004571E0">
              <w:rPr>
                <w:rFonts w:ascii="HG丸ｺﾞｼｯｸM-PRO" w:eastAsia="HG丸ｺﾞｼｯｸM-PRO" w:hAnsi="HG丸ｺﾞｼｯｸM-PRO" w:hint="eastAsia"/>
                <w:sz w:val="22"/>
              </w:rPr>
              <w:t>子育てに関するアンケート調査　実施概要</w:t>
            </w:r>
          </w:p>
        </w:tc>
      </w:tr>
      <w:tr w:rsidR="004571E0" w:rsidRPr="004571E0" w:rsidTr="00D17365">
        <w:trPr>
          <w:trHeight w:val="556"/>
          <w:jc w:val="center"/>
        </w:trPr>
        <w:tc>
          <w:tcPr>
            <w:tcW w:w="2502" w:type="dxa"/>
            <w:tcBorders>
              <w:top w:val="double" w:sz="4" w:space="0" w:color="auto"/>
              <w:bottom w:val="single" w:sz="4" w:space="0" w:color="auto"/>
            </w:tcBorders>
            <w:shd w:val="clear" w:color="auto" w:fill="CCFFCC"/>
            <w:vAlign w:val="center"/>
          </w:tcPr>
          <w:p w:rsidR="006D0D5A" w:rsidRPr="004571E0" w:rsidRDefault="006D0D5A" w:rsidP="004E0CD3">
            <w:pPr>
              <w:spacing w:line="400" w:lineRule="exact"/>
              <w:jc w:val="left"/>
              <w:rPr>
                <w:rFonts w:ascii="HG丸ｺﾞｼｯｸM-PRO" w:eastAsia="HG丸ｺﾞｼｯｸM-PRO" w:hAnsi="HG丸ｺﾞｼｯｸM-PRO"/>
                <w:sz w:val="22"/>
              </w:rPr>
            </w:pPr>
            <w:r w:rsidRPr="004571E0">
              <w:rPr>
                <w:rFonts w:ascii="HG丸ｺﾞｼｯｸM-PRO" w:eastAsia="HG丸ｺﾞｼｯｸM-PRO" w:hAnsi="HG丸ｺﾞｼｯｸM-PRO" w:hint="eastAsia"/>
                <w:sz w:val="22"/>
              </w:rPr>
              <w:t>（１）調査対象</w:t>
            </w:r>
          </w:p>
        </w:tc>
        <w:tc>
          <w:tcPr>
            <w:tcW w:w="5880" w:type="dxa"/>
            <w:shd w:val="clear" w:color="auto" w:fill="auto"/>
            <w:vAlign w:val="center"/>
          </w:tcPr>
          <w:p w:rsidR="006D0D5A" w:rsidRPr="004571E0" w:rsidRDefault="006D0D5A" w:rsidP="004E0CD3">
            <w:pPr>
              <w:ind w:left="113" w:right="113"/>
              <w:jc w:val="left"/>
              <w:rPr>
                <w:rFonts w:ascii="HG丸ｺﾞｼｯｸM-PRO" w:eastAsia="HG丸ｺﾞｼｯｸM-PRO" w:hAnsi="HG丸ｺﾞｼｯｸM-PRO"/>
                <w:sz w:val="22"/>
              </w:rPr>
            </w:pPr>
            <w:r w:rsidRPr="004571E0">
              <w:rPr>
                <w:rFonts w:ascii="HG丸ｺﾞｼｯｸM-PRO" w:eastAsia="HG丸ｺﾞｼｯｸM-PRO" w:hAnsi="HG丸ｺﾞｼｯｸM-PRO" w:hint="eastAsia"/>
                <w:sz w:val="22"/>
              </w:rPr>
              <w:t>高浜市に在住する就学前児童（０歳～５歳）の保護者</w:t>
            </w:r>
          </w:p>
        </w:tc>
      </w:tr>
      <w:tr w:rsidR="004571E0" w:rsidRPr="004571E0" w:rsidTr="00D17365">
        <w:trPr>
          <w:trHeight w:val="556"/>
          <w:jc w:val="center"/>
        </w:trPr>
        <w:tc>
          <w:tcPr>
            <w:tcW w:w="2502" w:type="dxa"/>
            <w:tcBorders>
              <w:top w:val="single" w:sz="4" w:space="0" w:color="auto"/>
              <w:bottom w:val="single" w:sz="4" w:space="0" w:color="auto"/>
            </w:tcBorders>
            <w:shd w:val="clear" w:color="auto" w:fill="CCFFCC"/>
            <w:vAlign w:val="center"/>
          </w:tcPr>
          <w:p w:rsidR="006D0D5A" w:rsidRPr="004571E0" w:rsidRDefault="006D0D5A" w:rsidP="004E0CD3">
            <w:pPr>
              <w:spacing w:line="400" w:lineRule="exact"/>
              <w:jc w:val="left"/>
              <w:rPr>
                <w:rFonts w:ascii="HG丸ｺﾞｼｯｸM-PRO" w:eastAsia="HG丸ｺﾞｼｯｸM-PRO" w:hAnsi="HG丸ｺﾞｼｯｸM-PRO"/>
                <w:sz w:val="22"/>
              </w:rPr>
            </w:pPr>
            <w:r w:rsidRPr="004571E0">
              <w:rPr>
                <w:rFonts w:ascii="HG丸ｺﾞｼｯｸM-PRO" w:eastAsia="HG丸ｺﾞｼｯｸM-PRO" w:hAnsi="HG丸ｺﾞｼｯｸM-PRO" w:hint="eastAsia"/>
                <w:sz w:val="22"/>
              </w:rPr>
              <w:t>（２）対象者数</w:t>
            </w:r>
          </w:p>
        </w:tc>
        <w:tc>
          <w:tcPr>
            <w:tcW w:w="5880" w:type="dxa"/>
            <w:shd w:val="clear" w:color="auto" w:fill="auto"/>
            <w:vAlign w:val="center"/>
          </w:tcPr>
          <w:p w:rsidR="006D0D5A" w:rsidRPr="004571E0" w:rsidRDefault="006D0D5A" w:rsidP="004E0CD3">
            <w:pPr>
              <w:spacing w:line="400" w:lineRule="exact"/>
              <w:jc w:val="center"/>
              <w:rPr>
                <w:rFonts w:ascii="HG丸ｺﾞｼｯｸM-PRO" w:eastAsia="HG丸ｺﾞｼｯｸM-PRO" w:hAnsi="HG丸ｺﾞｼｯｸM-PRO"/>
                <w:sz w:val="22"/>
              </w:rPr>
            </w:pPr>
            <w:r w:rsidRPr="004571E0">
              <w:rPr>
                <w:rFonts w:ascii="HG丸ｺﾞｼｯｸM-PRO" w:eastAsia="HG丸ｺﾞｼｯｸM-PRO" w:hAnsi="HG丸ｺﾞｼｯｸM-PRO" w:hint="eastAsia"/>
                <w:sz w:val="22"/>
              </w:rPr>
              <w:t>2,533人</w:t>
            </w:r>
          </w:p>
        </w:tc>
      </w:tr>
      <w:tr w:rsidR="004571E0" w:rsidRPr="004571E0" w:rsidTr="00D17365">
        <w:trPr>
          <w:trHeight w:val="556"/>
          <w:jc w:val="center"/>
        </w:trPr>
        <w:tc>
          <w:tcPr>
            <w:tcW w:w="2502" w:type="dxa"/>
            <w:tcBorders>
              <w:top w:val="single" w:sz="4" w:space="0" w:color="auto"/>
              <w:bottom w:val="single" w:sz="4" w:space="0" w:color="auto"/>
            </w:tcBorders>
            <w:shd w:val="clear" w:color="auto" w:fill="CCFFCC"/>
            <w:vAlign w:val="center"/>
          </w:tcPr>
          <w:p w:rsidR="006D0D5A" w:rsidRPr="004571E0" w:rsidRDefault="006D0D5A" w:rsidP="004E0CD3">
            <w:pPr>
              <w:spacing w:line="400" w:lineRule="exact"/>
              <w:jc w:val="left"/>
              <w:rPr>
                <w:rFonts w:ascii="HG丸ｺﾞｼｯｸM-PRO" w:eastAsia="HG丸ｺﾞｼｯｸM-PRO" w:hAnsi="HG丸ｺﾞｼｯｸM-PRO"/>
                <w:sz w:val="22"/>
              </w:rPr>
            </w:pPr>
            <w:r w:rsidRPr="004571E0">
              <w:rPr>
                <w:rFonts w:ascii="HG丸ｺﾞｼｯｸM-PRO" w:eastAsia="HG丸ｺﾞｼｯｸM-PRO" w:hAnsi="HG丸ｺﾞｼｯｸM-PRO" w:hint="eastAsia"/>
                <w:sz w:val="22"/>
              </w:rPr>
              <w:t>（３）回収数・回収率</w:t>
            </w:r>
          </w:p>
        </w:tc>
        <w:tc>
          <w:tcPr>
            <w:tcW w:w="5880" w:type="dxa"/>
            <w:shd w:val="clear" w:color="auto" w:fill="auto"/>
            <w:vAlign w:val="center"/>
          </w:tcPr>
          <w:p w:rsidR="006D0D5A" w:rsidRPr="004571E0" w:rsidRDefault="006D0D5A" w:rsidP="004E0CD3">
            <w:pPr>
              <w:ind w:left="113" w:right="113"/>
              <w:jc w:val="center"/>
              <w:rPr>
                <w:rFonts w:ascii="HG丸ｺﾞｼｯｸM-PRO" w:eastAsia="HG丸ｺﾞｼｯｸM-PRO" w:hAnsi="HG丸ｺﾞｼｯｸM-PRO"/>
                <w:sz w:val="22"/>
              </w:rPr>
            </w:pPr>
            <w:r w:rsidRPr="004571E0">
              <w:rPr>
                <w:rFonts w:ascii="HG丸ｺﾞｼｯｸM-PRO" w:eastAsia="HG丸ｺﾞｼｯｸM-PRO" w:hAnsi="HG丸ｺﾞｼｯｸM-PRO" w:hint="eastAsia"/>
                <w:sz w:val="22"/>
              </w:rPr>
              <w:t>1,570サンプル（62.0％）</w:t>
            </w:r>
          </w:p>
        </w:tc>
      </w:tr>
      <w:tr w:rsidR="004571E0" w:rsidRPr="004571E0" w:rsidTr="00D17365">
        <w:trPr>
          <w:trHeight w:val="556"/>
          <w:jc w:val="center"/>
        </w:trPr>
        <w:tc>
          <w:tcPr>
            <w:tcW w:w="2502" w:type="dxa"/>
            <w:tcBorders>
              <w:top w:val="single" w:sz="4" w:space="0" w:color="auto"/>
              <w:bottom w:val="single" w:sz="12" w:space="0" w:color="auto"/>
            </w:tcBorders>
            <w:shd w:val="clear" w:color="auto" w:fill="CCFFCC"/>
            <w:vAlign w:val="center"/>
          </w:tcPr>
          <w:p w:rsidR="006D0D5A" w:rsidRPr="004571E0" w:rsidRDefault="006D0D5A" w:rsidP="004E0CD3">
            <w:pPr>
              <w:spacing w:line="400" w:lineRule="exact"/>
              <w:jc w:val="left"/>
              <w:rPr>
                <w:rFonts w:ascii="HG丸ｺﾞｼｯｸM-PRO" w:eastAsia="HG丸ｺﾞｼｯｸM-PRO" w:hAnsi="HG丸ｺﾞｼｯｸM-PRO"/>
                <w:sz w:val="22"/>
              </w:rPr>
            </w:pPr>
            <w:r w:rsidRPr="004571E0">
              <w:rPr>
                <w:rFonts w:ascii="HG丸ｺﾞｼｯｸM-PRO" w:eastAsia="HG丸ｺﾞｼｯｸM-PRO" w:hAnsi="HG丸ｺﾞｼｯｸM-PRO" w:hint="eastAsia"/>
                <w:sz w:val="22"/>
              </w:rPr>
              <w:t>（４）調査時期</w:t>
            </w:r>
          </w:p>
        </w:tc>
        <w:tc>
          <w:tcPr>
            <w:tcW w:w="5880" w:type="dxa"/>
            <w:shd w:val="clear" w:color="auto" w:fill="auto"/>
            <w:vAlign w:val="center"/>
          </w:tcPr>
          <w:p w:rsidR="006D0D5A" w:rsidRPr="004571E0" w:rsidRDefault="006D0D5A" w:rsidP="004E0CD3">
            <w:pPr>
              <w:spacing w:line="400" w:lineRule="exact"/>
              <w:jc w:val="center"/>
              <w:rPr>
                <w:rFonts w:ascii="HG丸ｺﾞｼｯｸM-PRO" w:eastAsia="HG丸ｺﾞｼｯｸM-PRO" w:hAnsi="HG丸ｺﾞｼｯｸM-PRO"/>
                <w:sz w:val="22"/>
              </w:rPr>
            </w:pPr>
            <w:r w:rsidRPr="004571E0">
              <w:rPr>
                <w:rFonts w:ascii="HG丸ｺﾞｼｯｸM-PRO" w:eastAsia="HG丸ｺﾞｼｯｸM-PRO" w:hAnsi="HG丸ｺﾞｼｯｸM-PRO" w:hint="eastAsia"/>
                <w:sz w:val="22"/>
              </w:rPr>
              <w:t>平成31年1月～２月</w:t>
            </w:r>
          </w:p>
        </w:tc>
      </w:tr>
    </w:tbl>
    <w:p w:rsidR="006D0D5A" w:rsidRPr="004571E0" w:rsidRDefault="006D0D5A" w:rsidP="006D0D5A">
      <w:pPr>
        <w:rPr>
          <w:rFonts w:ascii="HG丸ｺﾞｼｯｸM-PRO" w:eastAsia="HG丸ｺﾞｼｯｸM-PRO" w:hAnsi="HG丸ｺﾞｼｯｸM-PRO"/>
          <w:sz w:val="22"/>
        </w:rPr>
      </w:pPr>
    </w:p>
    <w:p w:rsidR="006D0D5A" w:rsidRPr="004571E0" w:rsidRDefault="006D0D5A" w:rsidP="006D0D5A">
      <w:pPr>
        <w:widowControl/>
        <w:jc w:val="left"/>
        <w:rPr>
          <w:rFonts w:ascii="HG丸ｺﾞｼｯｸM-PRO" w:eastAsia="HG丸ｺﾞｼｯｸM-PRO" w:hAnsi="HG丸ｺﾞｼｯｸM-PRO"/>
          <w:sz w:val="22"/>
        </w:rPr>
      </w:pPr>
    </w:p>
    <w:p w:rsidR="006D0D5A" w:rsidRPr="004571E0" w:rsidRDefault="006D0D5A" w:rsidP="006D0D5A">
      <w:pPr>
        <w:widowControl/>
        <w:jc w:val="left"/>
        <w:rPr>
          <w:rFonts w:ascii="HG丸ｺﾞｼｯｸM-PRO" w:eastAsia="HG丸ｺﾞｼｯｸM-PRO" w:hAnsi="HG丸ｺﾞｼｯｸM-PRO"/>
          <w:sz w:val="22"/>
        </w:rPr>
      </w:pPr>
      <w:r w:rsidRPr="004571E0">
        <w:rPr>
          <w:rFonts w:ascii="HG丸ｺﾞｼｯｸM-PRO" w:eastAsia="HG丸ｺﾞｼｯｸM-PRO" w:hAnsi="HG丸ｺﾞｼｯｸM-PRO"/>
          <w:sz w:val="22"/>
        </w:rPr>
        <w:br w:type="page"/>
      </w:r>
    </w:p>
    <w:p w:rsidR="00F72F30" w:rsidRPr="004571E0" w:rsidRDefault="00F72F30" w:rsidP="00F72F30"/>
    <w:p w:rsidR="006D0D5A" w:rsidRPr="004571E0" w:rsidRDefault="006D0D5A" w:rsidP="006D0D5A">
      <w:pPr>
        <w:pStyle w:val="3"/>
        <w:spacing w:after="120"/>
      </w:pPr>
      <w:bookmarkStart w:id="26" w:name="_Toc30671349"/>
      <w:r w:rsidRPr="004571E0">
        <w:rPr>
          <w:rFonts w:hint="eastAsia"/>
        </w:rPr>
        <w:t>３－１　子育ての担い手について</w:t>
      </w:r>
      <w:bookmarkEnd w:id="26"/>
    </w:p>
    <w:p w:rsidR="00800FF4" w:rsidRPr="004571E0" w:rsidRDefault="00800FF4" w:rsidP="006D0D5A">
      <w:pPr>
        <w:pStyle w:val="af6"/>
        <w:ind w:firstLine="240"/>
        <w:rPr>
          <w:rFonts w:ascii="HG丸ｺﾞｼｯｸM-PRO" w:hAnsi="HG丸ｺﾞｼｯｸM-PRO"/>
        </w:rPr>
      </w:pPr>
      <w:r w:rsidRPr="004571E0">
        <w:rPr>
          <w:rFonts w:ascii="HG丸ｺﾞｼｯｸM-PRO" w:hAnsi="HG丸ｺﾞｼｯｸM-PRO" w:hint="eastAsia"/>
        </w:rPr>
        <w:t>子育てや教育に日常的に関わっている方は、「父母ともに」が前回調査の62.6％から67.6％、「保育園」が20.4％から27.8％へ増加しています。</w:t>
      </w:r>
    </w:p>
    <w:p w:rsidR="00800FF4" w:rsidRPr="004571E0" w:rsidRDefault="00800FF4" w:rsidP="00800FF4">
      <w:pPr>
        <w:pStyle w:val="af6"/>
        <w:ind w:firstLine="240"/>
        <w:rPr>
          <w:rFonts w:ascii="HG丸ｺﾞｼｯｸM-PRO" w:hAnsi="HG丸ｺﾞｼｯｸM-PRO"/>
        </w:rPr>
      </w:pPr>
      <w:r w:rsidRPr="004571E0">
        <w:rPr>
          <w:rFonts w:ascii="HG丸ｺﾞｼｯｸM-PRO" w:hAnsi="HG丸ｺﾞｼｯｸM-PRO" w:hint="eastAsia"/>
        </w:rPr>
        <w:t>日頃、お子さんをみてもらえる親族・知人の有無は、「緊急時もしくは用事の際には祖父母等の親族にみてもらえる」が54.8％と、前回調査（55.2％）と同様に約５割を占めています。次いで「日常的に祖父母等の親族にみてもらえる」が25.3％、前回調査（26.1％）となっており、特に大きな変化は見られません。</w:t>
      </w:r>
    </w:p>
    <w:p w:rsidR="00800FF4" w:rsidRPr="004571E0" w:rsidRDefault="00800FF4" w:rsidP="00800FF4">
      <w:pPr>
        <w:pStyle w:val="af6"/>
        <w:ind w:firstLine="240"/>
        <w:rPr>
          <w:rFonts w:ascii="HG丸ｺﾞｼｯｸM-PRO" w:hAnsi="HG丸ｺﾞｼｯｸM-PRO"/>
        </w:rPr>
      </w:pPr>
      <w:r w:rsidRPr="004571E0">
        <w:rPr>
          <w:rFonts w:ascii="HG丸ｺﾞｼｯｸM-PRO" w:hAnsi="HG丸ｺﾞｼｯｸM-PRO" w:hint="eastAsia"/>
        </w:rPr>
        <w:t>一方で、子育てを手助けする親族や知人がいない人も約１割程度みられます。</w:t>
      </w:r>
    </w:p>
    <w:p w:rsidR="00800FF4" w:rsidRPr="004571E0" w:rsidRDefault="00800FF4" w:rsidP="00800FF4">
      <w:pPr>
        <w:pStyle w:val="af6"/>
        <w:ind w:firstLine="240"/>
        <w:rPr>
          <w:rFonts w:ascii="HG丸ｺﾞｼｯｸM-PRO" w:hAnsi="HG丸ｺﾞｼｯｸM-PRO"/>
        </w:rPr>
      </w:pPr>
      <w:r w:rsidRPr="004571E0">
        <w:rPr>
          <w:rFonts w:ascii="HG丸ｺﾞｼｯｸM-PRO" w:hAnsi="HG丸ｺﾞｼｯｸM-PRO" w:hint="eastAsia"/>
        </w:rPr>
        <w:t>このような周りに助けてくれる人がいない子育て世帯が地域の中で孤立することのないよう、つながりのある地域社会を構築していく必要があります。</w:t>
      </w:r>
    </w:p>
    <w:p w:rsidR="00800FF4" w:rsidRPr="004571E0" w:rsidRDefault="00800FF4" w:rsidP="006D0D5A">
      <w:pPr>
        <w:pStyle w:val="af6"/>
        <w:ind w:firstLine="240"/>
        <w:rPr>
          <w:rFonts w:ascii="HG丸ｺﾞｼｯｸM-PRO" w:hAnsi="HG丸ｺﾞｼｯｸM-PRO"/>
        </w:rPr>
      </w:pPr>
    </w:p>
    <w:p w:rsidR="006D0D5A" w:rsidRPr="004571E0" w:rsidRDefault="006D0D5A" w:rsidP="00F72F30"/>
    <w:p w:rsidR="006D0D5A" w:rsidRPr="004571E0" w:rsidRDefault="00800FF4" w:rsidP="006D0D5A">
      <w:pPr>
        <w:pStyle w:val="af5"/>
        <w:ind w:left="810" w:hanging="600"/>
      </w:pPr>
      <w:r w:rsidRPr="004571E0">
        <w:rPr>
          <w:noProof/>
        </w:rPr>
        <w:drawing>
          <wp:anchor distT="0" distB="0" distL="114300" distR="114300" simplePos="0" relativeHeight="251784704" behindDoc="0" locked="0" layoutInCell="1" allowOverlap="1" wp14:anchorId="0C0C1D83" wp14:editId="47D4F465">
            <wp:simplePos x="0" y="0"/>
            <wp:positionH relativeFrom="column">
              <wp:posOffset>0</wp:posOffset>
            </wp:positionH>
            <wp:positionV relativeFrom="paragraph">
              <wp:posOffset>149225</wp:posOffset>
            </wp:positionV>
            <wp:extent cx="3575050" cy="3011170"/>
            <wp:effectExtent l="0" t="0" r="0" b="0"/>
            <wp:wrapNone/>
            <wp:docPr id="203"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75050" cy="3011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0D5A" w:rsidRPr="004571E0">
        <w:t xml:space="preserve">図表 </w:t>
      </w:r>
      <w:r w:rsidR="006D0D5A" w:rsidRPr="004571E0">
        <w:fldChar w:fldCharType="begin"/>
      </w:r>
      <w:r w:rsidR="006D0D5A" w:rsidRPr="004571E0">
        <w:instrText xml:space="preserve"> SEQ 図表 \* ARABIC </w:instrText>
      </w:r>
      <w:r w:rsidR="006D0D5A" w:rsidRPr="004571E0">
        <w:fldChar w:fldCharType="separate"/>
      </w:r>
      <w:r w:rsidR="00BF0512">
        <w:rPr>
          <w:noProof/>
        </w:rPr>
        <w:t>13</w:t>
      </w:r>
      <w:r w:rsidR="006D0D5A" w:rsidRPr="004571E0">
        <w:fldChar w:fldCharType="end"/>
      </w:r>
      <w:r w:rsidR="006D0D5A" w:rsidRPr="004571E0">
        <w:t xml:space="preserve">　</w:t>
      </w:r>
      <w:r w:rsidR="006D0D5A" w:rsidRPr="004571E0">
        <w:rPr>
          <w:rFonts w:hint="eastAsia"/>
        </w:rPr>
        <w:t>子育てや教育に日常的に関わっている人</w:t>
      </w:r>
    </w:p>
    <w:p w:rsidR="006D0D5A" w:rsidRPr="004571E0" w:rsidRDefault="006D0D5A" w:rsidP="00F72F30"/>
    <w:p w:rsidR="006D0D5A" w:rsidRPr="004571E0" w:rsidRDefault="006D0D5A" w:rsidP="00F72F30"/>
    <w:p w:rsidR="00F72F30" w:rsidRPr="004571E0" w:rsidRDefault="00F72F30" w:rsidP="00F72F30"/>
    <w:p w:rsidR="00F72F30" w:rsidRPr="004571E0" w:rsidRDefault="00F72F30" w:rsidP="00F72F30"/>
    <w:p w:rsidR="006D0D5A" w:rsidRPr="004571E0" w:rsidRDefault="006D0D5A" w:rsidP="00F72F30"/>
    <w:p w:rsidR="006D0D5A" w:rsidRPr="004571E0" w:rsidRDefault="006D0D5A" w:rsidP="00F72F30"/>
    <w:p w:rsidR="006D0D5A" w:rsidRPr="004571E0" w:rsidRDefault="006D0D5A" w:rsidP="00F72F30"/>
    <w:p w:rsidR="006D0D5A" w:rsidRPr="004571E0" w:rsidRDefault="006D0D5A" w:rsidP="00F72F30"/>
    <w:p w:rsidR="006D0D5A" w:rsidRPr="004571E0" w:rsidRDefault="006D0D5A" w:rsidP="00F72F30"/>
    <w:p w:rsidR="006D0D5A" w:rsidRPr="004571E0" w:rsidRDefault="006D0D5A" w:rsidP="00F72F30"/>
    <w:p w:rsidR="006D0D5A" w:rsidRPr="004571E0" w:rsidRDefault="006D0D5A" w:rsidP="00F72F30"/>
    <w:p w:rsidR="006D0D5A" w:rsidRPr="004571E0" w:rsidRDefault="006D0D5A" w:rsidP="00F72F30"/>
    <w:p w:rsidR="006D0D5A" w:rsidRPr="004571E0" w:rsidRDefault="006D0D5A" w:rsidP="00F72F30"/>
    <w:p w:rsidR="006D0D5A" w:rsidRPr="004571E0" w:rsidRDefault="006D0D5A" w:rsidP="00F72F30"/>
    <w:p w:rsidR="00800FF4" w:rsidRPr="004571E0" w:rsidRDefault="00800FF4" w:rsidP="00F72F30"/>
    <w:p w:rsidR="006D0D5A" w:rsidRPr="004571E0" w:rsidRDefault="006D0D5A" w:rsidP="006D0D5A">
      <w:pPr>
        <w:pStyle w:val="af5"/>
        <w:ind w:left="810" w:hanging="600"/>
      </w:pPr>
      <w:r w:rsidRPr="004571E0">
        <w:t xml:space="preserve">図表 </w:t>
      </w:r>
      <w:r w:rsidRPr="004571E0">
        <w:fldChar w:fldCharType="begin"/>
      </w:r>
      <w:r w:rsidRPr="004571E0">
        <w:instrText xml:space="preserve"> SEQ 図表 \* ARABIC </w:instrText>
      </w:r>
      <w:r w:rsidRPr="004571E0">
        <w:fldChar w:fldCharType="separate"/>
      </w:r>
      <w:r w:rsidR="00BF0512">
        <w:rPr>
          <w:noProof/>
        </w:rPr>
        <w:t>14</w:t>
      </w:r>
      <w:r w:rsidRPr="004571E0">
        <w:fldChar w:fldCharType="end"/>
      </w:r>
      <w:r w:rsidRPr="004571E0">
        <w:t xml:space="preserve">　</w:t>
      </w:r>
      <w:r w:rsidRPr="004571E0">
        <w:rPr>
          <w:rFonts w:ascii="メイリオ" w:hAnsi="メイリオ" w:cs="メイリオ" w:hint="eastAsia"/>
        </w:rPr>
        <w:t>日頃、お子さんの面倒をみてもらえる親族・知人はいますか</w:t>
      </w:r>
    </w:p>
    <w:p w:rsidR="006D0D5A" w:rsidRPr="004571E0" w:rsidRDefault="00800FF4" w:rsidP="00F72F30">
      <w:r w:rsidRPr="004571E0">
        <w:rPr>
          <w:noProof/>
        </w:rPr>
        <w:drawing>
          <wp:anchor distT="0" distB="0" distL="114300" distR="114300" simplePos="0" relativeHeight="251786752" behindDoc="0" locked="0" layoutInCell="1" allowOverlap="1" wp14:anchorId="3D748F97" wp14:editId="3BB56FDE">
            <wp:simplePos x="0" y="0"/>
            <wp:positionH relativeFrom="column">
              <wp:posOffset>0</wp:posOffset>
            </wp:positionH>
            <wp:positionV relativeFrom="paragraph">
              <wp:posOffset>75717</wp:posOffset>
            </wp:positionV>
            <wp:extent cx="4308475" cy="2186940"/>
            <wp:effectExtent l="0" t="0" r="0" b="3810"/>
            <wp:wrapNone/>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08475" cy="2186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0D5A" w:rsidRPr="004571E0" w:rsidRDefault="006D0D5A" w:rsidP="00F72F30"/>
    <w:p w:rsidR="006D0D5A" w:rsidRPr="004571E0" w:rsidRDefault="006D0D5A" w:rsidP="00F72F30"/>
    <w:p w:rsidR="006D0D5A" w:rsidRPr="004571E0" w:rsidRDefault="006D0D5A" w:rsidP="00F72F30"/>
    <w:p w:rsidR="006D0D5A" w:rsidRPr="004571E0" w:rsidRDefault="006D0D5A" w:rsidP="00F72F30"/>
    <w:p w:rsidR="006D0D5A" w:rsidRPr="004571E0" w:rsidRDefault="006D0D5A" w:rsidP="00F72F30"/>
    <w:p w:rsidR="006D0D5A" w:rsidRPr="004571E0" w:rsidRDefault="006D0D5A" w:rsidP="00F72F30"/>
    <w:p w:rsidR="006D0D5A" w:rsidRPr="004571E0" w:rsidRDefault="006D0D5A" w:rsidP="00F72F30"/>
    <w:p w:rsidR="006D0D5A" w:rsidRPr="004571E0" w:rsidRDefault="006D0D5A" w:rsidP="00F72F30"/>
    <w:p w:rsidR="006D0D5A" w:rsidRPr="004571E0" w:rsidRDefault="006D0D5A" w:rsidP="00F72F30"/>
    <w:p w:rsidR="006D0D5A" w:rsidRPr="004571E0" w:rsidRDefault="006D0D5A" w:rsidP="00F72F30"/>
    <w:p w:rsidR="00420FCB" w:rsidRPr="004571E0" w:rsidRDefault="00420FCB" w:rsidP="00420FCB">
      <w:pPr>
        <w:pStyle w:val="3"/>
        <w:spacing w:after="120"/>
      </w:pPr>
      <w:bookmarkStart w:id="27" w:name="_Toc30671350"/>
      <w:r w:rsidRPr="004571E0">
        <w:rPr>
          <w:rFonts w:hint="eastAsia"/>
        </w:rPr>
        <w:t>３－２　子育てや教育をする上で、気軽に相談できる人や場所</w:t>
      </w:r>
      <w:bookmarkEnd w:id="27"/>
    </w:p>
    <w:p w:rsidR="00800FF4" w:rsidRPr="004571E0" w:rsidRDefault="00800FF4" w:rsidP="00800FF4">
      <w:pPr>
        <w:pStyle w:val="af6"/>
        <w:ind w:firstLine="240"/>
        <w:rPr>
          <w:rFonts w:ascii="HG丸ｺﾞｼｯｸM-PRO" w:hAnsi="HG丸ｺﾞｼｯｸM-PRO"/>
        </w:rPr>
      </w:pPr>
      <w:r w:rsidRPr="004571E0">
        <w:rPr>
          <w:rFonts w:ascii="HG丸ｺﾞｼｯｸM-PRO" w:hAnsi="HG丸ｺﾞｼｯｸM-PRO" w:hint="eastAsia"/>
        </w:rPr>
        <w:t>子育てや教育をする上で、気軽に相談できる人や場所が、「いる（ある）」人は85.2％となっており、前回調査（79.6％）より、5.6ポイント増加しています。</w:t>
      </w:r>
    </w:p>
    <w:p w:rsidR="00800FF4" w:rsidRPr="004571E0" w:rsidRDefault="00800FF4" w:rsidP="00800FF4">
      <w:pPr>
        <w:pStyle w:val="af6"/>
        <w:ind w:firstLine="240"/>
        <w:rPr>
          <w:rFonts w:ascii="HG丸ｺﾞｼｯｸM-PRO" w:hAnsi="HG丸ｺﾞｼｯｸM-PRO"/>
        </w:rPr>
      </w:pPr>
      <w:r w:rsidRPr="004571E0">
        <w:rPr>
          <w:rFonts w:ascii="HG丸ｺﾞｼｯｸM-PRO" w:hAnsi="HG丸ｺﾞｼｯｸM-PRO" w:hint="eastAsia"/>
        </w:rPr>
        <w:t>相談者については、前回調査と同様に「祖父母等の家族」「友人知人」が上位２項目としてあげられており、多くの人が身近な人に相談をしていることがうかがえます。</w:t>
      </w:r>
    </w:p>
    <w:p w:rsidR="00420FCB" w:rsidRPr="004571E0" w:rsidRDefault="00800FF4" w:rsidP="00800FF4">
      <w:pPr>
        <w:pStyle w:val="af6"/>
        <w:ind w:firstLine="240"/>
        <w:rPr>
          <w:rFonts w:ascii="HG丸ｺﾞｼｯｸM-PRO" w:hAnsi="HG丸ｺﾞｼｯｸM-PRO"/>
        </w:rPr>
      </w:pPr>
      <w:r w:rsidRPr="004571E0">
        <w:rPr>
          <w:rFonts w:ascii="HG丸ｺﾞｼｯｸM-PRO" w:hAnsi="HG丸ｺﾞｼｯｸM-PRO" w:hint="eastAsia"/>
        </w:rPr>
        <w:t>子育てに関する悩みは人それぞれであり、相談することで解決することもあります。子育ての悩みが深刻な状態にならないためにも、身近な場所で気軽に相談できるような機会や場をつくっていく必要があります。</w:t>
      </w:r>
    </w:p>
    <w:p w:rsidR="00420FCB" w:rsidRPr="004571E0" w:rsidRDefault="00420FCB" w:rsidP="00420FCB"/>
    <w:p w:rsidR="00800FF4" w:rsidRPr="004571E0" w:rsidRDefault="00800FF4" w:rsidP="00420FCB"/>
    <w:p w:rsidR="00420FCB" w:rsidRPr="004571E0" w:rsidRDefault="00420FCB" w:rsidP="00420FCB">
      <w:pPr>
        <w:pStyle w:val="af5"/>
        <w:ind w:left="810" w:hanging="600"/>
      </w:pPr>
      <w:r w:rsidRPr="004571E0">
        <w:t xml:space="preserve">図表 </w:t>
      </w:r>
      <w:r w:rsidRPr="004571E0">
        <w:fldChar w:fldCharType="begin"/>
      </w:r>
      <w:r w:rsidRPr="004571E0">
        <w:instrText xml:space="preserve"> SEQ 図表 \* ARABIC </w:instrText>
      </w:r>
      <w:r w:rsidRPr="004571E0">
        <w:fldChar w:fldCharType="separate"/>
      </w:r>
      <w:r w:rsidR="00BF0512">
        <w:rPr>
          <w:noProof/>
        </w:rPr>
        <w:t>15</w:t>
      </w:r>
      <w:r w:rsidRPr="004571E0">
        <w:fldChar w:fldCharType="end"/>
      </w:r>
      <w:r w:rsidRPr="004571E0">
        <w:t xml:space="preserve">　</w:t>
      </w:r>
      <w:r w:rsidRPr="004571E0">
        <w:rPr>
          <w:rFonts w:hint="eastAsia"/>
        </w:rPr>
        <w:t>子育てや教育をする上で、気軽に相談できる人や場所の有無</w:t>
      </w:r>
    </w:p>
    <w:p w:rsidR="006D0D5A" w:rsidRPr="004571E0" w:rsidRDefault="00800FF4" w:rsidP="00F72F30">
      <w:r w:rsidRPr="004571E0">
        <w:rPr>
          <w:noProof/>
        </w:rPr>
        <w:drawing>
          <wp:anchor distT="0" distB="0" distL="114300" distR="114300" simplePos="0" relativeHeight="251788800" behindDoc="0" locked="0" layoutInCell="1" allowOverlap="1" wp14:anchorId="1772E37D" wp14:editId="2D8E0043">
            <wp:simplePos x="0" y="0"/>
            <wp:positionH relativeFrom="column">
              <wp:posOffset>0</wp:posOffset>
            </wp:positionH>
            <wp:positionV relativeFrom="paragraph">
              <wp:posOffset>113030</wp:posOffset>
            </wp:positionV>
            <wp:extent cx="5570855" cy="128968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70855" cy="12896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0D5A" w:rsidRPr="004571E0" w:rsidRDefault="006D0D5A" w:rsidP="00F72F30"/>
    <w:p w:rsidR="006D0D5A" w:rsidRPr="004571E0" w:rsidRDefault="006D0D5A" w:rsidP="00F72F30"/>
    <w:p w:rsidR="006D0D5A" w:rsidRPr="004571E0" w:rsidRDefault="006D0D5A" w:rsidP="00F72F30"/>
    <w:p w:rsidR="00420FCB" w:rsidRPr="004571E0" w:rsidRDefault="00420FCB" w:rsidP="00F72F30"/>
    <w:p w:rsidR="00420FCB" w:rsidRPr="004571E0" w:rsidRDefault="00420FCB" w:rsidP="00F72F30"/>
    <w:p w:rsidR="00800FF4" w:rsidRPr="004571E0" w:rsidRDefault="00800FF4" w:rsidP="00F72F30"/>
    <w:p w:rsidR="00800FF4" w:rsidRPr="004571E0" w:rsidRDefault="00800FF4" w:rsidP="00F72F30"/>
    <w:p w:rsidR="00420FCB" w:rsidRPr="004571E0" w:rsidRDefault="00420FCB" w:rsidP="00420FCB">
      <w:pPr>
        <w:pStyle w:val="af5"/>
        <w:ind w:left="810" w:hanging="600"/>
      </w:pPr>
      <w:r w:rsidRPr="004571E0">
        <w:t xml:space="preserve">図表 </w:t>
      </w:r>
      <w:r w:rsidRPr="004571E0">
        <w:fldChar w:fldCharType="begin"/>
      </w:r>
      <w:r w:rsidRPr="004571E0">
        <w:instrText xml:space="preserve"> SEQ 図表 \* ARABIC </w:instrText>
      </w:r>
      <w:r w:rsidRPr="004571E0">
        <w:fldChar w:fldCharType="separate"/>
      </w:r>
      <w:r w:rsidR="00BF0512">
        <w:rPr>
          <w:noProof/>
        </w:rPr>
        <w:t>16</w:t>
      </w:r>
      <w:r w:rsidRPr="004571E0">
        <w:fldChar w:fldCharType="end"/>
      </w:r>
      <w:r w:rsidRPr="004571E0">
        <w:t xml:space="preserve">　</w:t>
      </w:r>
      <w:r w:rsidRPr="004571E0">
        <w:rPr>
          <w:rFonts w:hint="eastAsia"/>
        </w:rPr>
        <w:t>子育てや教育に関して、気軽に相談できる人や場所</w:t>
      </w:r>
    </w:p>
    <w:p w:rsidR="00420FCB" w:rsidRPr="004571E0" w:rsidRDefault="00800FF4" w:rsidP="00F72F30">
      <w:r w:rsidRPr="004571E0">
        <w:rPr>
          <w:rFonts w:hint="eastAsia"/>
          <w:noProof/>
        </w:rPr>
        <w:drawing>
          <wp:anchor distT="0" distB="0" distL="114300" distR="114300" simplePos="0" relativeHeight="251790848" behindDoc="0" locked="0" layoutInCell="1" allowOverlap="1" wp14:anchorId="78EE21EE" wp14:editId="62989AB3">
            <wp:simplePos x="0" y="0"/>
            <wp:positionH relativeFrom="column">
              <wp:posOffset>-28946</wp:posOffset>
            </wp:positionH>
            <wp:positionV relativeFrom="paragraph">
              <wp:posOffset>73889</wp:posOffset>
            </wp:positionV>
            <wp:extent cx="3570840" cy="3864240"/>
            <wp:effectExtent l="0" t="0" r="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70840" cy="38642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0FCB" w:rsidRPr="004571E0" w:rsidRDefault="00420FCB" w:rsidP="00F72F30"/>
    <w:p w:rsidR="00420FCB" w:rsidRPr="004571E0" w:rsidRDefault="00420FCB">
      <w:pPr>
        <w:widowControl/>
        <w:jc w:val="left"/>
      </w:pPr>
      <w:r w:rsidRPr="004571E0">
        <w:br w:type="page"/>
      </w:r>
    </w:p>
    <w:p w:rsidR="00420FCB" w:rsidRPr="004571E0" w:rsidRDefault="00420FCB" w:rsidP="00F72F30"/>
    <w:p w:rsidR="00420FCB" w:rsidRPr="004571E0" w:rsidRDefault="00420FCB" w:rsidP="00420FCB">
      <w:pPr>
        <w:pStyle w:val="3"/>
        <w:spacing w:after="120"/>
      </w:pPr>
      <w:bookmarkStart w:id="28" w:name="_Toc30671351"/>
      <w:r w:rsidRPr="004571E0">
        <w:rPr>
          <w:rFonts w:hint="eastAsia"/>
        </w:rPr>
        <w:t>３－３　保護者の就労状況について</w:t>
      </w:r>
      <w:bookmarkEnd w:id="28"/>
    </w:p>
    <w:p w:rsidR="00420FCB" w:rsidRPr="004571E0" w:rsidRDefault="00025C7B" w:rsidP="00420FCB">
      <w:pPr>
        <w:pStyle w:val="af6"/>
        <w:ind w:firstLine="240"/>
        <w:rPr>
          <w:rFonts w:ascii="HG丸ｺﾞｼｯｸM-PRO" w:hAnsi="HG丸ｺﾞｼｯｸM-PRO"/>
        </w:rPr>
      </w:pPr>
      <w:r w:rsidRPr="004571E0">
        <w:rPr>
          <w:rFonts w:ascii="HG丸ｺﾞｼｯｸM-PRO" w:hAnsi="HG丸ｺﾞｼｯｸM-PRO" w:hint="eastAsia"/>
        </w:rPr>
        <w:t>母親の現在の就労状況については、就労している母親は60.3％と前回調査（50.5％）に比べて9.8ポイント増加しています。特にフルタイムで就労している人が9.3ポイントと増加しており、女性の社会進出が進んだことにより、フルタイムで就労している人が増えていることがうかがえます。</w:t>
      </w:r>
    </w:p>
    <w:p w:rsidR="00396201" w:rsidRPr="004571E0" w:rsidRDefault="00396201" w:rsidP="00396201">
      <w:pPr>
        <w:pStyle w:val="af6"/>
        <w:ind w:firstLine="240"/>
        <w:rPr>
          <w:rFonts w:ascii="HG丸ｺﾞｼｯｸM-PRO" w:hAnsi="HG丸ｺﾞｼｯｸM-PRO"/>
        </w:rPr>
      </w:pPr>
      <w:r w:rsidRPr="004571E0">
        <w:rPr>
          <w:rFonts w:ascii="HG丸ｺﾞｼｯｸM-PRO" w:hAnsi="HG丸ｺﾞｼｯｸM-PRO" w:hint="eastAsia"/>
        </w:rPr>
        <w:t>父親の現在の就労状況については、就労している父親は92.9％と前回調査（90.9％）に比べて2.0ポイント増加しています。</w:t>
      </w:r>
    </w:p>
    <w:p w:rsidR="00420FCB" w:rsidRPr="004571E0" w:rsidRDefault="00420FCB" w:rsidP="00420FCB"/>
    <w:p w:rsidR="00420FCB" w:rsidRPr="004571E0" w:rsidRDefault="00637AEE" w:rsidP="00420FCB">
      <w:pPr>
        <w:pStyle w:val="af5"/>
        <w:ind w:left="810" w:hanging="600"/>
      </w:pPr>
      <w:r w:rsidRPr="004571E0">
        <w:rPr>
          <w:noProof/>
        </w:rPr>
        <w:drawing>
          <wp:anchor distT="0" distB="0" distL="114300" distR="114300" simplePos="0" relativeHeight="251809280" behindDoc="0" locked="0" layoutInCell="1" allowOverlap="1">
            <wp:simplePos x="0" y="0"/>
            <wp:positionH relativeFrom="column">
              <wp:posOffset>-3175</wp:posOffset>
            </wp:positionH>
            <wp:positionV relativeFrom="paragraph">
              <wp:posOffset>152070</wp:posOffset>
            </wp:positionV>
            <wp:extent cx="6120000" cy="3305880"/>
            <wp:effectExtent l="0" t="0" r="0" b="0"/>
            <wp:wrapNone/>
            <wp:docPr id="914" name="図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000" cy="3305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0FCB" w:rsidRPr="004571E0">
        <w:t xml:space="preserve">図表 </w:t>
      </w:r>
      <w:r w:rsidR="00420FCB" w:rsidRPr="004571E0">
        <w:fldChar w:fldCharType="begin"/>
      </w:r>
      <w:r w:rsidR="00420FCB" w:rsidRPr="004571E0">
        <w:instrText xml:space="preserve"> SEQ 図表 \* ARABIC </w:instrText>
      </w:r>
      <w:r w:rsidR="00420FCB" w:rsidRPr="004571E0">
        <w:fldChar w:fldCharType="separate"/>
      </w:r>
      <w:r w:rsidR="00BF0512">
        <w:rPr>
          <w:noProof/>
        </w:rPr>
        <w:t>17</w:t>
      </w:r>
      <w:r w:rsidR="00420FCB" w:rsidRPr="004571E0">
        <w:fldChar w:fldCharType="end"/>
      </w:r>
      <w:r w:rsidR="00420FCB" w:rsidRPr="004571E0">
        <w:t xml:space="preserve">　</w:t>
      </w:r>
      <w:r w:rsidR="00420FCB" w:rsidRPr="004571E0">
        <w:rPr>
          <w:rFonts w:hint="eastAsia"/>
        </w:rPr>
        <w:t>保護者の就労状況</w:t>
      </w:r>
    </w:p>
    <w:p w:rsidR="00420FCB" w:rsidRPr="004571E0" w:rsidRDefault="00420FCB" w:rsidP="00F72F30"/>
    <w:p w:rsidR="00420FCB" w:rsidRPr="004571E0" w:rsidRDefault="00420FCB" w:rsidP="00F72F30"/>
    <w:p w:rsidR="00420FCB" w:rsidRPr="004571E0" w:rsidRDefault="00420FCB" w:rsidP="00F72F30"/>
    <w:p w:rsidR="00420FCB" w:rsidRPr="004571E0" w:rsidRDefault="00420FCB" w:rsidP="00F72F30"/>
    <w:p w:rsidR="00420FCB" w:rsidRPr="004571E0" w:rsidRDefault="00420FCB" w:rsidP="00F72F30"/>
    <w:p w:rsidR="00420FCB" w:rsidRPr="004571E0" w:rsidRDefault="00420FCB" w:rsidP="00F72F30"/>
    <w:p w:rsidR="00420FCB" w:rsidRPr="004571E0" w:rsidRDefault="00420FCB" w:rsidP="00F72F30"/>
    <w:p w:rsidR="00CF0597" w:rsidRPr="004571E0" w:rsidRDefault="00CF0597" w:rsidP="00F72F30"/>
    <w:p w:rsidR="00CF0597" w:rsidRPr="004571E0" w:rsidRDefault="00CF0597" w:rsidP="00F72F30"/>
    <w:p w:rsidR="00CF0597" w:rsidRPr="004571E0" w:rsidRDefault="00CF0597" w:rsidP="00F72F30"/>
    <w:p w:rsidR="00CF0597" w:rsidRPr="004571E0" w:rsidRDefault="00CF0597" w:rsidP="00F72F30"/>
    <w:p w:rsidR="00CF0597" w:rsidRPr="004571E0" w:rsidRDefault="00CF0597" w:rsidP="00F72F30"/>
    <w:p w:rsidR="00CF0597" w:rsidRPr="004571E0" w:rsidRDefault="00CF0597" w:rsidP="00F72F30"/>
    <w:p w:rsidR="00CF0597" w:rsidRPr="004571E0" w:rsidRDefault="00CF0597" w:rsidP="00F72F30"/>
    <w:p w:rsidR="00CF0597" w:rsidRPr="004571E0" w:rsidRDefault="00CF0597" w:rsidP="00F72F30"/>
    <w:p w:rsidR="00B221B9" w:rsidRPr="004571E0" w:rsidRDefault="00B221B9" w:rsidP="00F72F30"/>
    <w:p w:rsidR="00B221B9" w:rsidRPr="004571E0" w:rsidRDefault="00B221B9" w:rsidP="00F72F30"/>
    <w:p w:rsidR="00B221B9" w:rsidRPr="004571E0" w:rsidRDefault="00B221B9" w:rsidP="00F72F30"/>
    <w:p w:rsidR="00B221B9" w:rsidRPr="004571E0" w:rsidRDefault="00B221B9" w:rsidP="00F72F30"/>
    <w:p w:rsidR="00B221B9" w:rsidRPr="004571E0" w:rsidRDefault="00B221B9" w:rsidP="00F72F30"/>
    <w:p w:rsidR="00B221B9" w:rsidRPr="004571E0" w:rsidRDefault="00B221B9" w:rsidP="00F72F30"/>
    <w:p w:rsidR="00B221B9" w:rsidRPr="004571E0" w:rsidRDefault="00B221B9" w:rsidP="00F72F30"/>
    <w:p w:rsidR="0020505C" w:rsidRPr="004571E0" w:rsidRDefault="0020505C">
      <w:pPr>
        <w:widowControl/>
        <w:jc w:val="left"/>
      </w:pPr>
      <w:r w:rsidRPr="004571E0">
        <w:br w:type="page"/>
      </w:r>
    </w:p>
    <w:p w:rsidR="00B221B9" w:rsidRPr="004571E0" w:rsidRDefault="00B221B9">
      <w:pPr>
        <w:widowControl/>
        <w:jc w:val="left"/>
      </w:pPr>
    </w:p>
    <w:p w:rsidR="00646A93" w:rsidRPr="004571E0" w:rsidRDefault="00646A93" w:rsidP="00646A93">
      <w:pPr>
        <w:pStyle w:val="3"/>
        <w:spacing w:after="120"/>
      </w:pPr>
      <w:bookmarkStart w:id="29" w:name="_Toc30671352"/>
      <w:r w:rsidRPr="004571E0">
        <w:rPr>
          <w:rFonts w:hint="eastAsia"/>
        </w:rPr>
        <w:t>３－４　教育・保育の利用状況と利用意向</w:t>
      </w:r>
      <w:bookmarkEnd w:id="29"/>
    </w:p>
    <w:p w:rsidR="00025C7B" w:rsidRPr="004571E0" w:rsidRDefault="00025C7B" w:rsidP="00025C7B">
      <w:pPr>
        <w:pStyle w:val="af6"/>
        <w:ind w:firstLine="240"/>
        <w:rPr>
          <w:rFonts w:ascii="HG丸ｺﾞｼｯｸM-PRO" w:hAnsi="HG丸ｺﾞｼｯｸM-PRO"/>
        </w:rPr>
      </w:pPr>
      <w:r w:rsidRPr="004571E0">
        <w:rPr>
          <w:rFonts w:ascii="HG丸ｺﾞｼｯｸM-PRO" w:hAnsi="HG丸ｺﾞｼｯｸM-PRO" w:hint="eastAsia"/>
        </w:rPr>
        <w:t>平日の定期的な教育・保育事業の利用状況ついては、「利用している」人が62.0％と前回調査（59.1％）に比べて2.9ポイント増加しています。</w:t>
      </w:r>
    </w:p>
    <w:p w:rsidR="00646A93" w:rsidRPr="004571E0" w:rsidRDefault="00025C7B" w:rsidP="00025C7B">
      <w:pPr>
        <w:pStyle w:val="af6"/>
        <w:ind w:firstLine="240"/>
        <w:rPr>
          <w:rFonts w:ascii="HG丸ｺﾞｼｯｸM-PRO" w:hAnsi="HG丸ｺﾞｼｯｸM-PRO"/>
        </w:rPr>
      </w:pPr>
      <w:r w:rsidRPr="004571E0">
        <w:rPr>
          <w:rFonts w:ascii="HG丸ｺﾞｼｯｸM-PRO" w:hAnsi="HG丸ｺﾞｼｯｸM-PRO" w:hint="eastAsia"/>
        </w:rPr>
        <w:t>今後も就労する母親が増加することを考えると、保育ニーズはますます高まっていくことが予測されます。</w:t>
      </w:r>
    </w:p>
    <w:p w:rsidR="00B221B9" w:rsidRPr="004571E0" w:rsidRDefault="00025C7B" w:rsidP="00025C7B">
      <w:pPr>
        <w:pStyle w:val="af6"/>
        <w:ind w:firstLine="240"/>
        <w:rPr>
          <w:rFonts w:ascii="HG丸ｺﾞｼｯｸM-PRO" w:hAnsi="HG丸ｺﾞｼｯｸM-PRO"/>
        </w:rPr>
      </w:pPr>
      <w:r w:rsidRPr="004571E0">
        <w:rPr>
          <w:rFonts w:ascii="HG丸ｺﾞｼｯｸM-PRO" w:hAnsi="HG丸ｺﾞｼｯｸM-PRO" w:hint="eastAsia"/>
        </w:rPr>
        <w:t>定期的に利用している教育・保育事業については、「幼稚園」が前回調査の35.6％から30.2％、「認定こども園」が17.1％から12.6％へ減少している一方で、「認可保育園」が37.7％から47.6％へと大幅に増加しており、幼稚園や認定こども園の減少分が認可保育園に移行していることがうかがえます。</w:t>
      </w:r>
    </w:p>
    <w:p w:rsidR="00025C7B" w:rsidRPr="004571E0" w:rsidRDefault="00025C7B" w:rsidP="00F72F30"/>
    <w:p w:rsidR="00646A93" w:rsidRPr="004571E0" w:rsidRDefault="00025C7B" w:rsidP="00254FE4">
      <w:pPr>
        <w:pStyle w:val="af5"/>
        <w:ind w:left="810" w:hanging="600"/>
      </w:pPr>
      <w:r w:rsidRPr="004571E0">
        <w:rPr>
          <w:noProof/>
        </w:rPr>
        <w:drawing>
          <wp:anchor distT="0" distB="0" distL="114300" distR="114300" simplePos="0" relativeHeight="251792896" behindDoc="0" locked="0" layoutInCell="1" allowOverlap="1" wp14:anchorId="37094D6B" wp14:editId="7AEBD749">
            <wp:simplePos x="0" y="0"/>
            <wp:positionH relativeFrom="column">
              <wp:posOffset>1905</wp:posOffset>
            </wp:positionH>
            <wp:positionV relativeFrom="paragraph">
              <wp:posOffset>154940</wp:posOffset>
            </wp:positionV>
            <wp:extent cx="5721985" cy="1376045"/>
            <wp:effectExtent l="0" t="0" r="0" b="0"/>
            <wp:wrapNone/>
            <wp:docPr id="909" name="図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21985" cy="1376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6A93" w:rsidRPr="004571E0">
        <w:t xml:space="preserve">図表 </w:t>
      </w:r>
      <w:r w:rsidR="00646A93" w:rsidRPr="004571E0">
        <w:fldChar w:fldCharType="begin"/>
      </w:r>
      <w:r w:rsidR="00646A93" w:rsidRPr="004571E0">
        <w:instrText xml:space="preserve"> SEQ 図表 \* ARABIC </w:instrText>
      </w:r>
      <w:r w:rsidR="00646A93" w:rsidRPr="004571E0">
        <w:fldChar w:fldCharType="separate"/>
      </w:r>
      <w:r w:rsidR="00BF0512">
        <w:rPr>
          <w:noProof/>
        </w:rPr>
        <w:t>18</w:t>
      </w:r>
      <w:r w:rsidR="00646A93" w:rsidRPr="004571E0">
        <w:fldChar w:fldCharType="end"/>
      </w:r>
      <w:r w:rsidR="00646A93" w:rsidRPr="004571E0">
        <w:t xml:space="preserve">　</w:t>
      </w:r>
      <w:r w:rsidR="00646A93" w:rsidRPr="004571E0">
        <w:rPr>
          <w:rFonts w:hint="eastAsia"/>
        </w:rPr>
        <w:t>幼稚園や保育所の利用状況</w:t>
      </w:r>
    </w:p>
    <w:p w:rsidR="00B221B9" w:rsidRPr="004571E0" w:rsidRDefault="00B221B9" w:rsidP="00F72F30"/>
    <w:p w:rsidR="00B221B9" w:rsidRPr="004571E0" w:rsidRDefault="00B221B9" w:rsidP="00F72F30"/>
    <w:p w:rsidR="00B221B9" w:rsidRPr="004571E0" w:rsidRDefault="00B221B9" w:rsidP="00F72F30"/>
    <w:p w:rsidR="00B221B9" w:rsidRPr="004571E0" w:rsidRDefault="00B221B9" w:rsidP="00F72F30"/>
    <w:p w:rsidR="00646A93" w:rsidRPr="004571E0" w:rsidRDefault="00646A93" w:rsidP="00F72F30"/>
    <w:p w:rsidR="00646A93" w:rsidRPr="004571E0" w:rsidRDefault="00646A93" w:rsidP="00F72F30"/>
    <w:p w:rsidR="00254FE4" w:rsidRPr="004571E0" w:rsidRDefault="00254FE4" w:rsidP="00F72F30"/>
    <w:p w:rsidR="00254FE4" w:rsidRPr="004571E0" w:rsidRDefault="00254FE4" w:rsidP="00254FE4">
      <w:pPr>
        <w:pStyle w:val="af5"/>
        <w:ind w:left="810" w:hanging="600"/>
      </w:pPr>
      <w:r w:rsidRPr="004571E0">
        <w:t xml:space="preserve">図表 </w:t>
      </w:r>
      <w:r w:rsidRPr="004571E0">
        <w:fldChar w:fldCharType="begin"/>
      </w:r>
      <w:r w:rsidRPr="004571E0">
        <w:instrText xml:space="preserve"> SEQ 図表 \* ARABIC </w:instrText>
      </w:r>
      <w:r w:rsidRPr="004571E0">
        <w:fldChar w:fldCharType="separate"/>
      </w:r>
      <w:r w:rsidR="00BF0512">
        <w:rPr>
          <w:noProof/>
        </w:rPr>
        <w:t>19</w:t>
      </w:r>
      <w:r w:rsidRPr="004571E0">
        <w:fldChar w:fldCharType="end"/>
      </w:r>
      <w:r w:rsidRPr="004571E0">
        <w:t xml:space="preserve">　</w:t>
      </w:r>
      <w:r w:rsidRPr="004571E0">
        <w:rPr>
          <w:rFonts w:hint="eastAsia"/>
        </w:rPr>
        <w:t>平日に利用している保育サービス</w:t>
      </w:r>
      <w:r w:rsidRPr="004571E0">
        <w:tab/>
      </w:r>
      <w:r w:rsidRPr="004571E0">
        <w:tab/>
      </w:r>
    </w:p>
    <w:p w:rsidR="00646A93" w:rsidRPr="004571E0" w:rsidRDefault="00025C7B" w:rsidP="00F72F30">
      <w:r w:rsidRPr="004571E0">
        <w:rPr>
          <w:noProof/>
        </w:rPr>
        <w:drawing>
          <wp:anchor distT="0" distB="0" distL="114300" distR="114300" simplePos="0" relativeHeight="251796992" behindDoc="0" locked="0" layoutInCell="1" allowOverlap="1" wp14:anchorId="16B33EB7" wp14:editId="7579C1D4">
            <wp:simplePos x="0" y="0"/>
            <wp:positionH relativeFrom="column">
              <wp:posOffset>7315</wp:posOffset>
            </wp:positionH>
            <wp:positionV relativeFrom="paragraph">
              <wp:posOffset>79375</wp:posOffset>
            </wp:positionV>
            <wp:extent cx="4186555" cy="4202430"/>
            <wp:effectExtent l="0" t="0" r="0" b="7620"/>
            <wp:wrapNone/>
            <wp:docPr id="912" name="図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186555" cy="4202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6A93" w:rsidRPr="004571E0" w:rsidRDefault="00646A93" w:rsidP="00F72F30"/>
    <w:p w:rsidR="00254FE4" w:rsidRPr="004571E0" w:rsidRDefault="00254FE4" w:rsidP="00F72F30"/>
    <w:p w:rsidR="00254FE4" w:rsidRPr="004571E0" w:rsidRDefault="00254FE4" w:rsidP="00F72F30"/>
    <w:p w:rsidR="00254FE4" w:rsidRPr="004571E0" w:rsidRDefault="00254FE4" w:rsidP="00F72F30"/>
    <w:p w:rsidR="00254FE4" w:rsidRPr="004571E0" w:rsidRDefault="00254FE4" w:rsidP="00F72F30"/>
    <w:p w:rsidR="00254FE4" w:rsidRPr="004571E0" w:rsidRDefault="00254FE4" w:rsidP="00F72F30"/>
    <w:p w:rsidR="00254FE4" w:rsidRPr="004571E0" w:rsidRDefault="00254FE4" w:rsidP="00F72F30"/>
    <w:p w:rsidR="00254FE4" w:rsidRPr="004571E0" w:rsidRDefault="00254FE4" w:rsidP="00F72F30"/>
    <w:p w:rsidR="00254FE4" w:rsidRPr="004571E0" w:rsidRDefault="00254FE4" w:rsidP="00F72F30"/>
    <w:p w:rsidR="00254FE4" w:rsidRPr="004571E0" w:rsidRDefault="00254FE4" w:rsidP="00F72F30"/>
    <w:p w:rsidR="00254FE4" w:rsidRPr="004571E0" w:rsidRDefault="00254FE4" w:rsidP="00F72F30"/>
    <w:p w:rsidR="00254FE4" w:rsidRPr="004571E0" w:rsidRDefault="00254FE4" w:rsidP="00F72F30"/>
    <w:p w:rsidR="00254FE4" w:rsidRPr="004571E0" w:rsidRDefault="00254FE4" w:rsidP="00F72F30"/>
    <w:p w:rsidR="00254FE4" w:rsidRPr="004571E0" w:rsidRDefault="00254FE4" w:rsidP="00F72F30"/>
    <w:p w:rsidR="00025C7B" w:rsidRPr="004571E0" w:rsidRDefault="00025C7B">
      <w:pPr>
        <w:widowControl/>
        <w:jc w:val="left"/>
      </w:pPr>
    </w:p>
    <w:p w:rsidR="0020505C" w:rsidRPr="004571E0" w:rsidRDefault="0020505C">
      <w:pPr>
        <w:widowControl/>
        <w:jc w:val="left"/>
      </w:pPr>
    </w:p>
    <w:p w:rsidR="00025C7B" w:rsidRPr="004571E0" w:rsidRDefault="00025C7B">
      <w:pPr>
        <w:widowControl/>
        <w:jc w:val="left"/>
      </w:pPr>
    </w:p>
    <w:p w:rsidR="00025C7B" w:rsidRPr="004571E0" w:rsidRDefault="00025C7B">
      <w:pPr>
        <w:widowControl/>
        <w:jc w:val="left"/>
      </w:pPr>
    </w:p>
    <w:p w:rsidR="0020505C" w:rsidRPr="004571E0" w:rsidRDefault="00025C7B">
      <w:pPr>
        <w:widowControl/>
        <w:jc w:val="left"/>
        <w:rPr>
          <w:sz w:val="20"/>
          <w:szCs w:val="20"/>
        </w:rPr>
      </w:pPr>
      <w:r w:rsidRPr="004571E0">
        <w:rPr>
          <w:rFonts w:hint="eastAsia"/>
          <w:sz w:val="20"/>
          <w:szCs w:val="20"/>
        </w:rPr>
        <w:t>※前回調査になかった選択肢</w:t>
      </w:r>
    </w:p>
    <w:p w:rsidR="00025C7B" w:rsidRPr="004571E0" w:rsidRDefault="00025C7B">
      <w:pPr>
        <w:widowControl/>
        <w:jc w:val="left"/>
      </w:pPr>
      <w:bookmarkStart w:id="30" w:name="_Toc20474154"/>
    </w:p>
    <w:p w:rsidR="00025C7B" w:rsidRPr="004571E0" w:rsidRDefault="00025C7B" w:rsidP="00025C7B">
      <w:pPr>
        <w:pStyle w:val="af6"/>
        <w:ind w:firstLine="240"/>
        <w:rPr>
          <w:rFonts w:ascii="HG丸ｺﾞｼｯｸM-PRO" w:hAnsi="HG丸ｺﾞｼｯｸM-PRO"/>
        </w:rPr>
      </w:pPr>
      <w:r w:rsidRPr="004571E0">
        <w:rPr>
          <w:rFonts w:ascii="HG丸ｺﾞｼｯｸM-PRO" w:hAnsi="HG丸ｺﾞｼｯｸM-PRO" w:hint="eastAsia"/>
        </w:rPr>
        <w:t>定期的な教育・保育の</w:t>
      </w:r>
      <w:r w:rsidRPr="004571E0">
        <w:rPr>
          <w:rFonts w:ascii="HG丸ｺﾞｼｯｸM-PRO" w:hAnsi="HG丸ｺﾞｼｯｸM-PRO"/>
        </w:rPr>
        <w:t>利用希望</w:t>
      </w:r>
      <w:r w:rsidRPr="004571E0">
        <w:rPr>
          <w:rFonts w:ascii="HG丸ｺﾞｼｯｸM-PRO" w:hAnsi="HG丸ｺﾞｼｯｸM-PRO" w:hint="eastAsia"/>
        </w:rPr>
        <w:t>については、「幼稚園」が前回調査の</w:t>
      </w:r>
      <w:r w:rsidRPr="004571E0">
        <w:rPr>
          <w:rFonts w:ascii="HG丸ｺﾞｼｯｸM-PRO" w:hAnsi="HG丸ｺﾞｼｯｸM-PRO"/>
        </w:rPr>
        <w:t>36.9</w:t>
      </w:r>
      <w:r w:rsidRPr="004571E0">
        <w:rPr>
          <w:rFonts w:ascii="HG丸ｺﾞｼｯｸM-PRO" w:hAnsi="HG丸ｺﾞｼｯｸM-PRO" w:hint="eastAsia"/>
        </w:rPr>
        <w:t>％から33.8％へやや減少している一方で</w:t>
      </w:r>
      <w:r w:rsidRPr="004571E0">
        <w:rPr>
          <w:rFonts w:ascii="HG丸ｺﾞｼｯｸM-PRO" w:hAnsi="HG丸ｺﾞｼｯｸM-PRO"/>
        </w:rPr>
        <w:t>、その</w:t>
      </w:r>
      <w:r w:rsidRPr="004571E0">
        <w:rPr>
          <w:rFonts w:ascii="HG丸ｺﾞｼｯｸM-PRO" w:hAnsi="HG丸ｺﾞｼｯｸM-PRO" w:hint="eastAsia"/>
        </w:rPr>
        <w:t>他</w:t>
      </w:r>
      <w:r w:rsidRPr="004571E0">
        <w:rPr>
          <w:rFonts w:ascii="HG丸ｺﾞｼｯｸM-PRO" w:hAnsi="HG丸ｺﾞｼｯｸM-PRO"/>
        </w:rPr>
        <w:t>の</w:t>
      </w:r>
      <w:r w:rsidRPr="004571E0">
        <w:rPr>
          <w:rFonts w:ascii="HG丸ｺﾞｼｯｸM-PRO" w:hAnsi="HG丸ｺﾞｼｯｸM-PRO" w:hint="eastAsia"/>
        </w:rPr>
        <w:t>事業</w:t>
      </w:r>
      <w:r w:rsidRPr="004571E0">
        <w:rPr>
          <w:rFonts w:ascii="HG丸ｺﾞｼｯｸM-PRO" w:hAnsi="HG丸ｺﾞｼｯｸM-PRO"/>
        </w:rPr>
        <w:t>所は増加傾向にあり、</w:t>
      </w:r>
      <w:r w:rsidRPr="004571E0">
        <w:rPr>
          <w:rFonts w:ascii="HG丸ｺﾞｼｯｸM-PRO" w:hAnsi="HG丸ｺﾞｼｯｸM-PRO" w:hint="eastAsia"/>
        </w:rPr>
        <w:t>特に「認可保育園」は43.3％から51.5％へ、</w:t>
      </w:r>
      <w:r w:rsidRPr="004571E0">
        <w:rPr>
          <w:rFonts w:ascii="HG丸ｺﾞｼｯｸM-PRO" w:hAnsi="HG丸ｺﾞｼｯｸM-PRO"/>
        </w:rPr>
        <w:t>「認定こども園」は30.1％から36.6％</w:t>
      </w:r>
      <w:r w:rsidRPr="004571E0">
        <w:rPr>
          <w:rFonts w:ascii="HG丸ｺﾞｼｯｸM-PRO" w:hAnsi="HG丸ｺﾞｼｯｸM-PRO" w:hint="eastAsia"/>
        </w:rPr>
        <w:t>へ</w:t>
      </w:r>
      <w:r w:rsidRPr="004571E0">
        <w:rPr>
          <w:rFonts w:ascii="HG丸ｺﾞｼｯｸM-PRO" w:hAnsi="HG丸ｺﾞｼｯｸM-PRO"/>
        </w:rPr>
        <w:t>増加しています</w:t>
      </w:r>
      <w:r w:rsidRPr="004571E0">
        <w:rPr>
          <w:rFonts w:ascii="HG丸ｺﾞｼｯｸM-PRO" w:hAnsi="HG丸ｺﾞｼｯｸM-PRO" w:hint="eastAsia"/>
        </w:rPr>
        <w:t>。</w:t>
      </w:r>
    </w:p>
    <w:p w:rsidR="00025C7B" w:rsidRPr="004571E0" w:rsidRDefault="00025C7B">
      <w:pPr>
        <w:widowControl/>
        <w:jc w:val="left"/>
      </w:pPr>
    </w:p>
    <w:p w:rsidR="00025C7B" w:rsidRPr="004571E0" w:rsidRDefault="00025C7B">
      <w:pPr>
        <w:widowControl/>
        <w:jc w:val="left"/>
      </w:pPr>
    </w:p>
    <w:p w:rsidR="00025C7B" w:rsidRPr="004571E0" w:rsidRDefault="00025C7B" w:rsidP="00025C7B">
      <w:pPr>
        <w:pStyle w:val="af5"/>
        <w:ind w:left="810" w:hanging="600"/>
      </w:pPr>
      <w:r w:rsidRPr="004571E0">
        <w:t xml:space="preserve">図表 </w:t>
      </w:r>
      <w:r w:rsidRPr="004571E0">
        <w:fldChar w:fldCharType="begin"/>
      </w:r>
      <w:r w:rsidRPr="004571E0">
        <w:instrText xml:space="preserve"> SEQ 図表 \* ARABIC </w:instrText>
      </w:r>
      <w:r w:rsidRPr="004571E0">
        <w:fldChar w:fldCharType="separate"/>
      </w:r>
      <w:r w:rsidR="00BF0512">
        <w:rPr>
          <w:noProof/>
        </w:rPr>
        <w:t>20</w:t>
      </w:r>
      <w:r w:rsidRPr="004571E0">
        <w:fldChar w:fldCharType="end"/>
      </w:r>
      <w:r w:rsidRPr="004571E0">
        <w:t xml:space="preserve">　</w:t>
      </w:r>
      <w:r w:rsidRPr="004571E0">
        <w:rPr>
          <w:rFonts w:hint="eastAsia"/>
        </w:rPr>
        <w:t>今後利用したい保育サービス</w:t>
      </w:r>
    </w:p>
    <w:p w:rsidR="00025C7B" w:rsidRPr="004571E0" w:rsidRDefault="00025C7B">
      <w:pPr>
        <w:widowControl/>
        <w:jc w:val="left"/>
      </w:pPr>
      <w:r w:rsidRPr="004571E0">
        <w:rPr>
          <w:noProof/>
        </w:rPr>
        <w:drawing>
          <wp:anchor distT="0" distB="0" distL="114300" distR="114300" simplePos="0" relativeHeight="251794944" behindDoc="0" locked="0" layoutInCell="1" allowOverlap="1" wp14:anchorId="3980719C" wp14:editId="0F93444B">
            <wp:simplePos x="0" y="0"/>
            <wp:positionH relativeFrom="column">
              <wp:posOffset>0</wp:posOffset>
            </wp:positionH>
            <wp:positionV relativeFrom="paragraph">
              <wp:posOffset>73889</wp:posOffset>
            </wp:positionV>
            <wp:extent cx="4683600" cy="4915440"/>
            <wp:effectExtent l="0" t="0" r="0" b="0"/>
            <wp:wrapNone/>
            <wp:docPr id="911" name="図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83600" cy="4915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5C7B" w:rsidRPr="004571E0" w:rsidRDefault="00025C7B">
      <w:pPr>
        <w:widowControl/>
        <w:jc w:val="left"/>
      </w:pPr>
    </w:p>
    <w:p w:rsidR="00025C7B" w:rsidRPr="004571E0" w:rsidRDefault="00025C7B">
      <w:pPr>
        <w:widowControl/>
        <w:jc w:val="left"/>
      </w:pPr>
    </w:p>
    <w:p w:rsidR="00025C7B" w:rsidRPr="004571E0" w:rsidRDefault="00025C7B">
      <w:pPr>
        <w:widowControl/>
        <w:jc w:val="left"/>
      </w:pPr>
    </w:p>
    <w:p w:rsidR="00025C7B" w:rsidRPr="004571E0" w:rsidRDefault="00025C7B">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025C7B" w:rsidRPr="004571E0" w:rsidRDefault="00025C7B">
      <w:pPr>
        <w:widowControl/>
        <w:jc w:val="left"/>
      </w:pPr>
    </w:p>
    <w:p w:rsidR="0020505C" w:rsidRPr="004571E0" w:rsidRDefault="0020505C">
      <w:pPr>
        <w:widowControl/>
        <w:jc w:val="left"/>
      </w:pPr>
    </w:p>
    <w:p w:rsidR="0020505C" w:rsidRPr="004571E0" w:rsidRDefault="0020505C">
      <w:pPr>
        <w:widowControl/>
        <w:jc w:val="left"/>
      </w:pPr>
      <w:r w:rsidRPr="004571E0">
        <w:br w:type="page"/>
      </w:r>
    </w:p>
    <w:p w:rsidR="00D771D9" w:rsidRPr="004571E0" w:rsidRDefault="00D771D9" w:rsidP="00D771D9"/>
    <w:p w:rsidR="00D771D9" w:rsidRPr="004571E0" w:rsidRDefault="00D771D9" w:rsidP="00D771D9">
      <w:pPr>
        <w:pStyle w:val="3"/>
        <w:spacing w:after="120"/>
      </w:pPr>
      <w:bookmarkStart w:id="31" w:name="_Toc30671353"/>
      <w:r w:rsidRPr="004571E0">
        <w:rPr>
          <w:rFonts w:hint="eastAsia"/>
        </w:rPr>
        <w:t>３－５　小学校就学後の放課後の過ごし方について</w:t>
      </w:r>
      <w:bookmarkEnd w:id="30"/>
      <w:bookmarkEnd w:id="31"/>
    </w:p>
    <w:p w:rsidR="00025C7B" w:rsidRPr="004571E0" w:rsidRDefault="00025C7B" w:rsidP="00025C7B">
      <w:pPr>
        <w:pStyle w:val="af6"/>
        <w:ind w:firstLine="240"/>
        <w:rPr>
          <w:rFonts w:ascii="HG丸ｺﾞｼｯｸM-PRO" w:hAnsi="HG丸ｺﾞｼｯｸM-PRO"/>
        </w:rPr>
      </w:pPr>
      <w:r w:rsidRPr="004571E0">
        <w:rPr>
          <w:rFonts w:ascii="HG丸ｺﾞｼｯｸM-PRO" w:hAnsi="HG丸ｺﾞｼｯｸM-PRO" w:hint="eastAsia"/>
        </w:rPr>
        <w:t>小学校低学年の希望する放課後の過ごし方をみると、「自宅」（49.9％）、「習い事」（41.1％）、「放課後児童クラブ」（33.1％）が上位３項目となっており、前回調査と比べて順位に変化は見られません。また、前回調査に比べて、「児童センター」「放課後児童クラブ」などは増加しています。</w:t>
      </w:r>
    </w:p>
    <w:p w:rsidR="00D771D9" w:rsidRPr="004571E0" w:rsidRDefault="00025C7B" w:rsidP="00025C7B">
      <w:pPr>
        <w:pStyle w:val="af6"/>
        <w:ind w:firstLine="240"/>
        <w:rPr>
          <w:rFonts w:ascii="HG丸ｺﾞｼｯｸM-PRO" w:hAnsi="HG丸ｺﾞｼｯｸM-PRO"/>
        </w:rPr>
      </w:pPr>
      <w:r w:rsidRPr="004571E0">
        <w:rPr>
          <w:rFonts w:ascii="HG丸ｺﾞｼｯｸM-PRO" w:hAnsi="HG丸ｺﾞｼｯｸM-PRO" w:hint="eastAsia"/>
        </w:rPr>
        <w:t>小学校高学年の希望する放課後の過ごし方をみると、「自宅」（60.8％）、「習い事」（54.5％）が上位２項目となっており、前回調査と比べて順位に変化は見られません。また、前回調査に比べて、「児童センター」は4.0ポイント増加しているのに対し、「祖父母宅や友人・知人宅」は5.1ポイント減少しています。</w:t>
      </w:r>
    </w:p>
    <w:p w:rsidR="00025C7B" w:rsidRPr="004571E0" w:rsidRDefault="00025C7B" w:rsidP="00D771D9">
      <w:pPr>
        <w:widowControl/>
        <w:jc w:val="left"/>
      </w:pPr>
    </w:p>
    <w:p w:rsidR="00025C7B" w:rsidRPr="004571E0" w:rsidRDefault="00025C7B" w:rsidP="00D771D9">
      <w:pPr>
        <w:widowControl/>
        <w:jc w:val="left"/>
      </w:pPr>
    </w:p>
    <w:p w:rsidR="00D771D9" w:rsidRPr="004571E0" w:rsidRDefault="00D771D9" w:rsidP="00D771D9">
      <w:pPr>
        <w:pStyle w:val="af5"/>
        <w:ind w:left="810" w:hanging="600"/>
      </w:pPr>
      <w:r w:rsidRPr="004571E0">
        <w:t xml:space="preserve">図表 </w:t>
      </w:r>
      <w:r w:rsidRPr="004571E0">
        <w:fldChar w:fldCharType="begin"/>
      </w:r>
      <w:r w:rsidRPr="004571E0">
        <w:instrText xml:space="preserve"> SEQ 図表 \* ARABIC </w:instrText>
      </w:r>
      <w:r w:rsidRPr="004571E0">
        <w:fldChar w:fldCharType="separate"/>
      </w:r>
      <w:r w:rsidR="00BF0512">
        <w:rPr>
          <w:noProof/>
        </w:rPr>
        <w:t>21</w:t>
      </w:r>
      <w:r w:rsidRPr="004571E0">
        <w:fldChar w:fldCharType="end"/>
      </w:r>
      <w:r w:rsidRPr="004571E0">
        <w:t xml:space="preserve">　</w:t>
      </w:r>
      <w:r w:rsidRPr="004571E0">
        <w:rPr>
          <w:rFonts w:hint="eastAsia"/>
        </w:rPr>
        <w:t>放課後時間の希望する過ごし方</w:t>
      </w:r>
    </w:p>
    <w:p w:rsidR="00D771D9" w:rsidRPr="004571E0" w:rsidRDefault="00D771D9" w:rsidP="00D771D9">
      <w:pPr>
        <w:widowControl/>
        <w:jc w:val="left"/>
      </w:pPr>
    </w:p>
    <w:p w:rsidR="00025C7B" w:rsidRPr="004571E0" w:rsidRDefault="0020505C" w:rsidP="00025C7B">
      <w:pPr>
        <w:widowControl/>
        <w:jc w:val="left"/>
        <w:rPr>
          <w:rFonts w:asciiTheme="majorEastAsia" w:eastAsiaTheme="majorEastAsia" w:hAnsiTheme="majorEastAsia"/>
          <w:sz w:val="20"/>
          <w:szCs w:val="20"/>
        </w:rPr>
      </w:pPr>
      <w:r w:rsidRPr="004571E0">
        <w:rPr>
          <w:noProof/>
        </w:rPr>
        <w:drawing>
          <wp:anchor distT="0" distB="0" distL="114300" distR="114300" simplePos="0" relativeHeight="251799040" behindDoc="0" locked="0" layoutInCell="1" allowOverlap="1" wp14:anchorId="14E1A1BA" wp14:editId="2F062C72">
            <wp:simplePos x="0" y="0"/>
            <wp:positionH relativeFrom="page">
              <wp:posOffset>726440</wp:posOffset>
            </wp:positionH>
            <wp:positionV relativeFrom="page">
              <wp:posOffset>4152265</wp:posOffset>
            </wp:positionV>
            <wp:extent cx="3001645" cy="3575050"/>
            <wp:effectExtent l="0" t="0" r="0" b="6350"/>
            <wp:wrapNone/>
            <wp:docPr id="214" name="図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01645" cy="357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1D9" w:rsidRPr="004571E0">
        <w:rPr>
          <w:rFonts w:asciiTheme="majorEastAsia" w:eastAsiaTheme="majorEastAsia" w:hAnsiTheme="majorEastAsia" w:hint="eastAsia"/>
          <w:sz w:val="20"/>
          <w:szCs w:val="20"/>
        </w:rPr>
        <w:t>【小学校低学年のうち】</w:t>
      </w:r>
      <w:r w:rsidR="00025C7B" w:rsidRPr="004571E0">
        <w:rPr>
          <w:rFonts w:asciiTheme="majorEastAsia" w:eastAsiaTheme="majorEastAsia" w:hAnsiTheme="majorEastAsia" w:hint="eastAsia"/>
          <w:sz w:val="20"/>
          <w:szCs w:val="20"/>
        </w:rPr>
        <w:t xml:space="preserve">　　　　　　　　　　　　　　【小学校高学年になったら】</w:t>
      </w:r>
    </w:p>
    <w:p w:rsidR="00D771D9" w:rsidRPr="004571E0" w:rsidRDefault="0020505C" w:rsidP="00D771D9">
      <w:pPr>
        <w:widowControl/>
        <w:jc w:val="left"/>
        <w:rPr>
          <w:rFonts w:asciiTheme="majorEastAsia" w:eastAsiaTheme="majorEastAsia" w:hAnsiTheme="majorEastAsia"/>
          <w:sz w:val="20"/>
          <w:szCs w:val="20"/>
        </w:rPr>
      </w:pPr>
      <w:r w:rsidRPr="004571E0">
        <w:rPr>
          <w:noProof/>
        </w:rPr>
        <w:drawing>
          <wp:anchor distT="0" distB="0" distL="114300" distR="114300" simplePos="0" relativeHeight="251801088" behindDoc="0" locked="0" layoutInCell="1" allowOverlap="1" wp14:anchorId="6C5B1557" wp14:editId="7D4EADA7">
            <wp:simplePos x="0" y="0"/>
            <wp:positionH relativeFrom="column">
              <wp:posOffset>3205480</wp:posOffset>
            </wp:positionH>
            <wp:positionV relativeFrom="page">
              <wp:posOffset>4158258</wp:posOffset>
            </wp:positionV>
            <wp:extent cx="3001645" cy="3575050"/>
            <wp:effectExtent l="0" t="0" r="0" b="6350"/>
            <wp:wrapNone/>
            <wp:docPr id="215" name="図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01645" cy="3575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71D9" w:rsidRPr="004571E0" w:rsidRDefault="00D771D9" w:rsidP="00D771D9">
      <w:pPr>
        <w:widowControl/>
        <w:jc w:val="left"/>
      </w:pPr>
    </w:p>
    <w:p w:rsidR="00D771D9" w:rsidRPr="004571E0" w:rsidRDefault="00D771D9" w:rsidP="00D771D9">
      <w:pPr>
        <w:widowControl/>
        <w:jc w:val="left"/>
      </w:pPr>
    </w:p>
    <w:p w:rsidR="00D771D9" w:rsidRPr="004571E0" w:rsidRDefault="00D771D9" w:rsidP="00D771D9">
      <w:pPr>
        <w:widowControl/>
        <w:jc w:val="left"/>
      </w:pPr>
    </w:p>
    <w:p w:rsidR="00D771D9" w:rsidRPr="004571E0" w:rsidRDefault="00D771D9" w:rsidP="00D771D9">
      <w:pPr>
        <w:widowControl/>
        <w:jc w:val="left"/>
      </w:pPr>
    </w:p>
    <w:p w:rsidR="00D771D9" w:rsidRPr="004571E0" w:rsidRDefault="00D771D9" w:rsidP="00D771D9">
      <w:pPr>
        <w:widowControl/>
        <w:jc w:val="left"/>
      </w:pPr>
    </w:p>
    <w:p w:rsidR="00D771D9" w:rsidRPr="004571E0" w:rsidRDefault="00D771D9" w:rsidP="00D771D9">
      <w:pPr>
        <w:widowControl/>
        <w:jc w:val="left"/>
      </w:pPr>
    </w:p>
    <w:p w:rsidR="00D771D9" w:rsidRPr="004571E0" w:rsidRDefault="00D771D9" w:rsidP="00D771D9">
      <w:pPr>
        <w:widowControl/>
        <w:jc w:val="left"/>
      </w:pPr>
    </w:p>
    <w:p w:rsidR="00D771D9" w:rsidRPr="004571E0" w:rsidRDefault="00D771D9" w:rsidP="00D771D9">
      <w:pPr>
        <w:widowControl/>
        <w:jc w:val="left"/>
      </w:pPr>
    </w:p>
    <w:p w:rsidR="00D771D9" w:rsidRPr="004571E0" w:rsidRDefault="00D771D9" w:rsidP="00D771D9">
      <w:pPr>
        <w:widowControl/>
        <w:jc w:val="left"/>
      </w:pPr>
    </w:p>
    <w:p w:rsidR="00D771D9" w:rsidRPr="004571E0" w:rsidRDefault="00D771D9" w:rsidP="00D771D9">
      <w:pPr>
        <w:widowControl/>
        <w:jc w:val="left"/>
      </w:pPr>
    </w:p>
    <w:p w:rsidR="00D771D9" w:rsidRPr="004571E0" w:rsidRDefault="00D771D9" w:rsidP="00D771D9">
      <w:pPr>
        <w:widowControl/>
        <w:jc w:val="left"/>
      </w:pPr>
    </w:p>
    <w:p w:rsidR="00D771D9" w:rsidRPr="004571E0" w:rsidRDefault="00D771D9" w:rsidP="00D771D9">
      <w:pPr>
        <w:widowControl/>
        <w:jc w:val="left"/>
      </w:pPr>
    </w:p>
    <w:p w:rsidR="00D771D9" w:rsidRPr="004571E0" w:rsidRDefault="00D771D9" w:rsidP="00D771D9">
      <w:pPr>
        <w:widowControl/>
        <w:jc w:val="left"/>
      </w:pPr>
    </w:p>
    <w:p w:rsidR="00D771D9" w:rsidRPr="004571E0" w:rsidRDefault="00D771D9" w:rsidP="00D771D9">
      <w:pPr>
        <w:widowControl/>
        <w:jc w:val="left"/>
      </w:pPr>
    </w:p>
    <w:p w:rsidR="00D771D9" w:rsidRPr="004571E0" w:rsidRDefault="00D771D9" w:rsidP="00D771D9">
      <w:pPr>
        <w:widowControl/>
        <w:jc w:val="left"/>
      </w:pPr>
    </w:p>
    <w:p w:rsidR="00D771D9" w:rsidRPr="004571E0" w:rsidRDefault="00D771D9" w:rsidP="00D771D9">
      <w:pPr>
        <w:widowControl/>
        <w:jc w:val="left"/>
      </w:pPr>
    </w:p>
    <w:p w:rsidR="0020505C" w:rsidRPr="004571E0" w:rsidRDefault="0020505C" w:rsidP="00D771D9">
      <w:pPr>
        <w:widowControl/>
        <w:jc w:val="left"/>
      </w:pPr>
    </w:p>
    <w:p w:rsidR="0020505C" w:rsidRPr="004571E0" w:rsidRDefault="0020505C">
      <w:pPr>
        <w:widowControl/>
        <w:jc w:val="left"/>
      </w:pPr>
      <w:r w:rsidRPr="004571E0">
        <w:br w:type="page"/>
      </w:r>
    </w:p>
    <w:p w:rsidR="00254FE4" w:rsidRPr="004571E0" w:rsidRDefault="00254FE4" w:rsidP="00F72F30"/>
    <w:p w:rsidR="00254FE4" w:rsidRPr="004571E0" w:rsidRDefault="00254FE4" w:rsidP="00254FE4">
      <w:pPr>
        <w:pStyle w:val="3"/>
        <w:spacing w:after="120"/>
      </w:pPr>
      <w:bookmarkStart w:id="32" w:name="_Toc30671354"/>
      <w:r w:rsidRPr="004571E0">
        <w:rPr>
          <w:rFonts w:hint="eastAsia"/>
        </w:rPr>
        <w:t>３－</w:t>
      </w:r>
      <w:r w:rsidR="00D771D9" w:rsidRPr="004571E0">
        <w:rPr>
          <w:rFonts w:hint="eastAsia"/>
        </w:rPr>
        <w:t>６</w:t>
      </w:r>
      <w:r w:rsidRPr="004571E0">
        <w:rPr>
          <w:rFonts w:hint="eastAsia"/>
        </w:rPr>
        <w:t xml:space="preserve">　育児休業の取得状況</w:t>
      </w:r>
      <w:bookmarkEnd w:id="32"/>
    </w:p>
    <w:p w:rsidR="00025C7B" w:rsidRPr="004571E0" w:rsidRDefault="00025C7B" w:rsidP="00025C7B">
      <w:pPr>
        <w:pStyle w:val="af6"/>
        <w:ind w:firstLine="240"/>
        <w:rPr>
          <w:rFonts w:ascii="HG丸ｺﾞｼｯｸM-PRO" w:hAnsi="HG丸ｺﾞｼｯｸM-PRO"/>
        </w:rPr>
      </w:pPr>
      <w:r w:rsidRPr="004571E0">
        <w:rPr>
          <w:rFonts w:ascii="HG丸ｺﾞｼｯｸM-PRO" w:hAnsi="HG丸ｺﾞｼｯｸM-PRO" w:hint="eastAsia"/>
        </w:rPr>
        <w:t>育児休業の取得状況をみると、「取得した（取得中である）」人は母親では38.8％となっており、前回調査（29.2％）に比べて大きく増加しています、父親では3.4％となっており、前回調査（1.5％）に比べて増加したものの依然として低い水準にあります。</w:t>
      </w:r>
    </w:p>
    <w:p w:rsidR="00025C7B" w:rsidRPr="004571E0" w:rsidRDefault="00025C7B" w:rsidP="00025C7B">
      <w:pPr>
        <w:pStyle w:val="af6"/>
        <w:ind w:firstLine="240"/>
        <w:rPr>
          <w:rFonts w:ascii="HG丸ｺﾞｼｯｸM-PRO" w:hAnsi="HG丸ｺﾞｼｯｸM-PRO"/>
        </w:rPr>
      </w:pPr>
      <w:r w:rsidRPr="004571E0">
        <w:rPr>
          <w:rFonts w:ascii="HG丸ｺﾞｼｯｸM-PRO" w:hAnsi="HG丸ｺﾞｼｯｸM-PRO" w:hint="eastAsia"/>
        </w:rPr>
        <w:t>育児休業を取得していない理由としては、母親では「子育てや家事に専念するため退職した」が45.0％と最も多く、父親では「仕事が忙しかった」（31.7％）、「職場に育児休業を取りにくい雰囲気があった」（29.7％）、「配偶者が無職、祖父母等の親族にみてもらえるなど、制度を利用する必要がなかった」（28.6％）、「収入源となり、経済的に苦しくなる」（25.9％）などが上位項目としてあげられています。</w:t>
      </w:r>
    </w:p>
    <w:p w:rsidR="00254FE4" w:rsidRPr="004571E0" w:rsidRDefault="00025C7B" w:rsidP="00025C7B">
      <w:pPr>
        <w:pStyle w:val="af6"/>
        <w:ind w:firstLine="240"/>
        <w:rPr>
          <w:rFonts w:ascii="HG丸ｺﾞｼｯｸM-PRO" w:hAnsi="HG丸ｺﾞｼｯｸM-PRO"/>
        </w:rPr>
      </w:pPr>
      <w:r w:rsidRPr="004571E0">
        <w:rPr>
          <w:rFonts w:ascii="HG丸ｺﾞｼｯｸM-PRO" w:hAnsi="HG丸ｺﾞｼｯｸM-PRO" w:hint="eastAsia"/>
        </w:rPr>
        <w:t>育児を支えるためには保育サービスだけでなく、企業における理解や配慮も不可欠なことから、今後は利用しやすい育児休業制度の普及・定着を企業に働きかけるなど、仕事と育児が両立できるための支援が必要となります。</w:t>
      </w:r>
    </w:p>
    <w:p w:rsidR="00254FE4" w:rsidRPr="004571E0" w:rsidRDefault="00254FE4" w:rsidP="00254FE4"/>
    <w:p w:rsidR="00025C7B" w:rsidRPr="004571E0" w:rsidRDefault="00025C7B" w:rsidP="00254FE4"/>
    <w:p w:rsidR="00254FE4" w:rsidRPr="004571E0" w:rsidRDefault="00E7045C" w:rsidP="00254FE4">
      <w:pPr>
        <w:pStyle w:val="af5"/>
        <w:ind w:left="810" w:hanging="600"/>
      </w:pPr>
      <w:r w:rsidRPr="00E7045C">
        <w:rPr>
          <w:noProof/>
        </w:rPr>
        <w:drawing>
          <wp:anchor distT="0" distB="0" distL="114300" distR="114300" simplePos="0" relativeHeight="251820544" behindDoc="0" locked="0" layoutInCell="1" allowOverlap="1">
            <wp:simplePos x="0" y="0"/>
            <wp:positionH relativeFrom="column">
              <wp:posOffset>66040</wp:posOffset>
            </wp:positionH>
            <wp:positionV relativeFrom="paragraph">
              <wp:posOffset>151765</wp:posOffset>
            </wp:positionV>
            <wp:extent cx="5702935" cy="195008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02935" cy="195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4FE4" w:rsidRPr="004571E0">
        <w:t xml:space="preserve">図表 </w:t>
      </w:r>
      <w:r w:rsidR="00254FE4" w:rsidRPr="004571E0">
        <w:fldChar w:fldCharType="begin"/>
      </w:r>
      <w:r w:rsidR="00254FE4" w:rsidRPr="004571E0">
        <w:instrText xml:space="preserve"> SEQ 図表 \* ARABIC </w:instrText>
      </w:r>
      <w:r w:rsidR="00254FE4" w:rsidRPr="004571E0">
        <w:fldChar w:fldCharType="separate"/>
      </w:r>
      <w:r w:rsidR="00BF0512">
        <w:rPr>
          <w:noProof/>
        </w:rPr>
        <w:t>22</w:t>
      </w:r>
      <w:r w:rsidR="00254FE4" w:rsidRPr="004571E0">
        <w:fldChar w:fldCharType="end"/>
      </w:r>
      <w:r w:rsidR="00254FE4" w:rsidRPr="004571E0">
        <w:t xml:space="preserve">　</w:t>
      </w:r>
      <w:r w:rsidR="00254FE4" w:rsidRPr="004571E0">
        <w:rPr>
          <w:rFonts w:hint="eastAsia"/>
        </w:rPr>
        <w:t>育児休業の取得状況</w:t>
      </w:r>
    </w:p>
    <w:p w:rsidR="00254FE4" w:rsidRPr="00E7045C" w:rsidRDefault="00254FE4" w:rsidP="00F72F30"/>
    <w:p w:rsidR="00254FE4" w:rsidRPr="004571E0" w:rsidRDefault="00254FE4" w:rsidP="00F72F30"/>
    <w:p w:rsidR="00254FE4" w:rsidRPr="004571E0" w:rsidRDefault="00254FE4" w:rsidP="00F72F30"/>
    <w:p w:rsidR="00254FE4" w:rsidRPr="004571E0" w:rsidRDefault="00254FE4" w:rsidP="00F72F30"/>
    <w:p w:rsidR="00254FE4" w:rsidRPr="004571E0" w:rsidRDefault="00254FE4" w:rsidP="00F72F30"/>
    <w:p w:rsidR="00254FE4" w:rsidRPr="004571E0" w:rsidRDefault="00254FE4" w:rsidP="00F72F30"/>
    <w:p w:rsidR="00254FE4" w:rsidRPr="004571E0" w:rsidRDefault="00254FE4" w:rsidP="00F72F30"/>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025C7B" w:rsidRPr="004571E0" w:rsidRDefault="00025C7B">
      <w:pPr>
        <w:widowControl/>
        <w:jc w:val="left"/>
      </w:pPr>
    </w:p>
    <w:p w:rsidR="0020505C" w:rsidRPr="004571E0" w:rsidRDefault="0020505C">
      <w:pPr>
        <w:widowControl/>
        <w:jc w:val="left"/>
      </w:pPr>
      <w:r w:rsidRPr="004571E0">
        <w:br w:type="page"/>
      </w:r>
    </w:p>
    <w:p w:rsidR="00254FE4" w:rsidRPr="004571E0" w:rsidRDefault="00254FE4" w:rsidP="00F72F30"/>
    <w:p w:rsidR="00F2710A" w:rsidRPr="004571E0" w:rsidRDefault="00F2710A" w:rsidP="00F2710A">
      <w:pPr>
        <w:pStyle w:val="af5"/>
        <w:ind w:left="810" w:hanging="600"/>
      </w:pPr>
      <w:r w:rsidRPr="004571E0">
        <w:t xml:space="preserve">図表 </w:t>
      </w:r>
      <w:r w:rsidRPr="004571E0">
        <w:fldChar w:fldCharType="begin"/>
      </w:r>
      <w:r w:rsidRPr="004571E0">
        <w:instrText xml:space="preserve"> SEQ 図表 \* ARABIC </w:instrText>
      </w:r>
      <w:r w:rsidRPr="004571E0">
        <w:fldChar w:fldCharType="separate"/>
      </w:r>
      <w:r w:rsidR="00BF0512">
        <w:rPr>
          <w:noProof/>
        </w:rPr>
        <w:t>23</w:t>
      </w:r>
      <w:r w:rsidRPr="004571E0">
        <w:fldChar w:fldCharType="end"/>
      </w:r>
      <w:r w:rsidRPr="004571E0">
        <w:t xml:space="preserve">　</w:t>
      </w:r>
      <w:r w:rsidRPr="004571E0">
        <w:rPr>
          <w:rFonts w:hint="eastAsia"/>
        </w:rPr>
        <w:t>育児休業を取得していない理由</w:t>
      </w:r>
    </w:p>
    <w:p w:rsidR="00025C7B" w:rsidRPr="004571E0" w:rsidRDefault="00025C7B" w:rsidP="00025C7B">
      <w:pPr>
        <w:widowControl/>
        <w:jc w:val="left"/>
      </w:pPr>
    </w:p>
    <w:p w:rsidR="00025C7B" w:rsidRPr="004571E0" w:rsidRDefault="00025C7B" w:rsidP="00025C7B">
      <w:pPr>
        <w:widowControl/>
        <w:jc w:val="left"/>
        <w:rPr>
          <w:rFonts w:asciiTheme="majorEastAsia" w:eastAsiaTheme="majorEastAsia" w:hAnsiTheme="majorEastAsia"/>
        </w:rPr>
      </w:pPr>
      <w:r w:rsidRPr="004571E0">
        <w:rPr>
          <w:noProof/>
        </w:rPr>
        <w:drawing>
          <wp:anchor distT="0" distB="0" distL="114300" distR="114300" simplePos="0" relativeHeight="251806208" behindDoc="0" locked="0" layoutInCell="1" allowOverlap="1" wp14:anchorId="2BB71787" wp14:editId="2A0E714F">
            <wp:simplePos x="0" y="0"/>
            <wp:positionH relativeFrom="column">
              <wp:posOffset>3202341</wp:posOffset>
            </wp:positionH>
            <wp:positionV relativeFrom="paragraph">
              <wp:posOffset>84503</wp:posOffset>
            </wp:positionV>
            <wp:extent cx="3181320" cy="4826160"/>
            <wp:effectExtent l="0" t="0" r="0" b="0"/>
            <wp:wrapNone/>
            <wp:docPr id="913" name="図 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181320" cy="4826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71E0">
        <w:rPr>
          <w:noProof/>
        </w:rPr>
        <w:drawing>
          <wp:anchor distT="0" distB="0" distL="114300" distR="114300" simplePos="0" relativeHeight="251805184" behindDoc="0" locked="0" layoutInCell="1" allowOverlap="1" wp14:anchorId="071DA052" wp14:editId="169C1B3F">
            <wp:simplePos x="0" y="0"/>
            <wp:positionH relativeFrom="column">
              <wp:posOffset>-3810</wp:posOffset>
            </wp:positionH>
            <wp:positionV relativeFrom="paragraph">
              <wp:posOffset>96149</wp:posOffset>
            </wp:positionV>
            <wp:extent cx="3181320" cy="4826160"/>
            <wp:effectExtent l="0" t="0" r="0" b="0"/>
            <wp:wrapNone/>
            <wp:docPr id="27" name="図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181320" cy="4826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71E0">
        <w:rPr>
          <w:rFonts w:asciiTheme="majorEastAsia" w:eastAsiaTheme="majorEastAsia" w:hAnsiTheme="majorEastAsia" w:hint="eastAsia"/>
        </w:rPr>
        <w:t>【母親】</w:t>
      </w:r>
      <w:r w:rsidRPr="004571E0">
        <w:rPr>
          <w:rFonts w:asciiTheme="majorEastAsia" w:eastAsiaTheme="majorEastAsia" w:hAnsiTheme="majorEastAsia"/>
        </w:rPr>
        <w:tab/>
      </w:r>
      <w:r w:rsidRPr="004571E0">
        <w:rPr>
          <w:rFonts w:asciiTheme="majorEastAsia" w:eastAsiaTheme="majorEastAsia" w:hAnsiTheme="majorEastAsia"/>
        </w:rPr>
        <w:tab/>
      </w:r>
      <w:r w:rsidRPr="004571E0">
        <w:rPr>
          <w:rFonts w:asciiTheme="majorEastAsia" w:eastAsiaTheme="majorEastAsia" w:hAnsiTheme="majorEastAsia"/>
        </w:rPr>
        <w:tab/>
      </w:r>
      <w:r w:rsidRPr="004571E0">
        <w:rPr>
          <w:rFonts w:asciiTheme="majorEastAsia" w:eastAsiaTheme="majorEastAsia" w:hAnsiTheme="majorEastAsia"/>
        </w:rPr>
        <w:tab/>
      </w:r>
      <w:r w:rsidRPr="004571E0">
        <w:rPr>
          <w:rFonts w:asciiTheme="majorEastAsia" w:eastAsiaTheme="majorEastAsia" w:hAnsiTheme="majorEastAsia"/>
        </w:rPr>
        <w:tab/>
      </w:r>
      <w:r w:rsidRPr="004571E0">
        <w:rPr>
          <w:rFonts w:asciiTheme="majorEastAsia" w:eastAsiaTheme="majorEastAsia" w:hAnsiTheme="majorEastAsia" w:hint="eastAsia"/>
        </w:rPr>
        <w:t>【父親】</w:t>
      </w:r>
    </w:p>
    <w:p w:rsidR="00025C7B" w:rsidRPr="004571E0" w:rsidRDefault="00025C7B" w:rsidP="00025C7B">
      <w:pPr>
        <w:widowControl/>
        <w:jc w:val="left"/>
      </w:pPr>
    </w:p>
    <w:p w:rsidR="0020505C" w:rsidRPr="004571E0" w:rsidRDefault="0020505C" w:rsidP="00025C7B">
      <w:pPr>
        <w:widowControl/>
        <w:jc w:val="left"/>
      </w:pPr>
    </w:p>
    <w:p w:rsidR="0020505C" w:rsidRPr="004571E0" w:rsidRDefault="0020505C" w:rsidP="00025C7B">
      <w:pPr>
        <w:widowControl/>
        <w:jc w:val="left"/>
      </w:pPr>
    </w:p>
    <w:p w:rsidR="0020505C" w:rsidRPr="004571E0" w:rsidRDefault="0020505C" w:rsidP="00025C7B">
      <w:pPr>
        <w:widowControl/>
        <w:jc w:val="left"/>
      </w:pPr>
    </w:p>
    <w:p w:rsidR="0020505C" w:rsidRPr="004571E0" w:rsidRDefault="0020505C" w:rsidP="00025C7B">
      <w:pPr>
        <w:widowControl/>
        <w:jc w:val="left"/>
      </w:pPr>
    </w:p>
    <w:p w:rsidR="0020505C" w:rsidRPr="004571E0" w:rsidRDefault="0020505C" w:rsidP="00025C7B">
      <w:pPr>
        <w:widowControl/>
        <w:jc w:val="left"/>
      </w:pPr>
    </w:p>
    <w:p w:rsidR="0020505C" w:rsidRPr="004571E0" w:rsidRDefault="0020505C" w:rsidP="00025C7B">
      <w:pPr>
        <w:widowControl/>
        <w:jc w:val="left"/>
      </w:pPr>
    </w:p>
    <w:p w:rsidR="0020505C" w:rsidRPr="004571E0" w:rsidRDefault="0020505C" w:rsidP="00025C7B">
      <w:pPr>
        <w:widowControl/>
        <w:jc w:val="left"/>
      </w:pPr>
    </w:p>
    <w:p w:rsidR="0020505C" w:rsidRPr="004571E0" w:rsidRDefault="0020505C" w:rsidP="00025C7B">
      <w:pPr>
        <w:widowControl/>
        <w:jc w:val="left"/>
      </w:pPr>
    </w:p>
    <w:p w:rsidR="0020505C" w:rsidRPr="004571E0" w:rsidRDefault="0020505C" w:rsidP="00025C7B">
      <w:pPr>
        <w:widowControl/>
        <w:jc w:val="left"/>
      </w:pPr>
    </w:p>
    <w:p w:rsidR="0020505C" w:rsidRPr="004571E0" w:rsidRDefault="0020505C" w:rsidP="00025C7B">
      <w:pPr>
        <w:widowControl/>
        <w:jc w:val="left"/>
      </w:pPr>
    </w:p>
    <w:p w:rsidR="0020505C" w:rsidRPr="004571E0" w:rsidRDefault="0020505C" w:rsidP="00025C7B">
      <w:pPr>
        <w:widowControl/>
        <w:jc w:val="left"/>
      </w:pPr>
    </w:p>
    <w:p w:rsidR="0020505C" w:rsidRPr="004571E0" w:rsidRDefault="0020505C" w:rsidP="00025C7B">
      <w:pPr>
        <w:widowControl/>
        <w:jc w:val="left"/>
      </w:pPr>
    </w:p>
    <w:p w:rsidR="0020505C" w:rsidRPr="004571E0" w:rsidRDefault="0020505C" w:rsidP="00025C7B">
      <w:pPr>
        <w:widowControl/>
        <w:jc w:val="left"/>
      </w:pPr>
    </w:p>
    <w:p w:rsidR="0020505C" w:rsidRPr="004571E0" w:rsidRDefault="0020505C" w:rsidP="00025C7B">
      <w:pPr>
        <w:widowControl/>
        <w:jc w:val="left"/>
      </w:pPr>
    </w:p>
    <w:p w:rsidR="0020505C" w:rsidRPr="004571E0" w:rsidRDefault="0020505C" w:rsidP="00025C7B">
      <w:pPr>
        <w:widowControl/>
        <w:jc w:val="left"/>
      </w:pPr>
    </w:p>
    <w:p w:rsidR="0020505C" w:rsidRPr="004571E0" w:rsidRDefault="0020505C" w:rsidP="00025C7B">
      <w:pPr>
        <w:widowControl/>
        <w:jc w:val="left"/>
      </w:pPr>
    </w:p>
    <w:p w:rsidR="0020505C" w:rsidRPr="004571E0" w:rsidRDefault="0020505C" w:rsidP="00025C7B">
      <w:pPr>
        <w:widowControl/>
        <w:jc w:val="left"/>
      </w:pPr>
    </w:p>
    <w:p w:rsidR="0020505C" w:rsidRPr="004571E0" w:rsidRDefault="0020505C" w:rsidP="00025C7B">
      <w:pPr>
        <w:widowControl/>
        <w:jc w:val="left"/>
      </w:pPr>
    </w:p>
    <w:p w:rsidR="0020505C" w:rsidRPr="004571E0" w:rsidRDefault="0020505C" w:rsidP="00025C7B">
      <w:pPr>
        <w:widowControl/>
        <w:jc w:val="left"/>
      </w:pPr>
    </w:p>
    <w:p w:rsidR="0020505C" w:rsidRPr="004571E0" w:rsidRDefault="0020505C" w:rsidP="00025C7B">
      <w:pPr>
        <w:widowControl/>
        <w:jc w:val="left"/>
      </w:pPr>
    </w:p>
    <w:p w:rsidR="0020505C" w:rsidRPr="004571E0" w:rsidRDefault="0020505C" w:rsidP="00025C7B">
      <w:pPr>
        <w:widowControl/>
        <w:jc w:val="left"/>
      </w:pPr>
    </w:p>
    <w:p w:rsidR="00025C7B" w:rsidRPr="004571E0" w:rsidRDefault="00025C7B" w:rsidP="00025C7B">
      <w:pPr>
        <w:widowControl/>
        <w:jc w:val="left"/>
      </w:pPr>
    </w:p>
    <w:p w:rsidR="0020505C" w:rsidRPr="004571E0" w:rsidRDefault="0020505C">
      <w:pPr>
        <w:widowControl/>
        <w:jc w:val="left"/>
      </w:pPr>
      <w:r w:rsidRPr="004571E0">
        <w:br w:type="page"/>
      </w:r>
    </w:p>
    <w:p w:rsidR="003A18A3" w:rsidRPr="004571E0" w:rsidRDefault="003A18A3" w:rsidP="00F72F30"/>
    <w:p w:rsidR="00F2710A" w:rsidRPr="004571E0" w:rsidRDefault="00F2710A" w:rsidP="00F2710A">
      <w:pPr>
        <w:pStyle w:val="3"/>
        <w:spacing w:after="120"/>
      </w:pPr>
      <w:bookmarkStart w:id="33" w:name="_Toc30671355"/>
      <w:r w:rsidRPr="004571E0">
        <w:rPr>
          <w:rFonts w:hint="eastAsia"/>
        </w:rPr>
        <w:t>３－</w:t>
      </w:r>
      <w:r w:rsidR="00D771D9" w:rsidRPr="004571E0">
        <w:rPr>
          <w:rFonts w:hint="eastAsia"/>
        </w:rPr>
        <w:t>７</w:t>
      </w:r>
      <w:r w:rsidRPr="004571E0">
        <w:rPr>
          <w:rFonts w:hint="eastAsia"/>
        </w:rPr>
        <w:t xml:space="preserve">　子育てに関する情報の入手先について</w:t>
      </w:r>
      <w:bookmarkEnd w:id="33"/>
    </w:p>
    <w:p w:rsidR="00165D1C" w:rsidRPr="004571E0" w:rsidRDefault="00165D1C" w:rsidP="00165D1C">
      <w:pPr>
        <w:pStyle w:val="af6"/>
        <w:ind w:firstLine="240"/>
        <w:rPr>
          <w:rFonts w:ascii="HG丸ｺﾞｼｯｸM-PRO" w:hAnsi="HG丸ｺﾞｼｯｸM-PRO"/>
        </w:rPr>
      </w:pPr>
      <w:r w:rsidRPr="004571E0">
        <w:rPr>
          <w:rFonts w:ascii="HG丸ｺﾞｼｯｸM-PRO" w:hAnsi="HG丸ｺﾞｼｯｸM-PRO" w:hint="eastAsia"/>
        </w:rPr>
        <w:t>子育てに関する情報の入手先については、「友人」が71.8％と最も多く、次いで「親や兄弟などの親族」が59.3％となっており上位２項目に変化は見られません。これに続くのが「インターネット（子育て支援ネットワーク・市ホームページなど）」が56.6％と前回調査（38.9％）に比べて17.7ポイント増加しており、近年のインターネットの急速な普及が要因としてあげられます。その他では「配偶者、パートナー」が44.1％、「保育園・幼稚園・認定こども園」が43.9％となっており、前回調査と比べて、上位項目に変化はみられません。</w:t>
      </w:r>
    </w:p>
    <w:p w:rsidR="00F2710A" w:rsidRPr="004571E0" w:rsidRDefault="00165D1C" w:rsidP="00165D1C">
      <w:pPr>
        <w:pStyle w:val="af6"/>
        <w:ind w:firstLine="240"/>
        <w:rPr>
          <w:rFonts w:ascii="HG丸ｺﾞｼｯｸM-PRO" w:hAnsi="HG丸ｺﾞｼｯｸM-PRO"/>
        </w:rPr>
      </w:pPr>
      <w:r w:rsidRPr="004571E0">
        <w:rPr>
          <w:rFonts w:ascii="HG丸ｺﾞｼｯｸM-PRO" w:hAnsi="HG丸ｺﾞｼｯｸM-PRO" w:hint="eastAsia"/>
        </w:rPr>
        <w:t>子育てに必要な情報をいつでも手軽に手に入れられる一方で、情報過多により、情報の信頼性や安全性などの課題もあることから、今後は子育てに関する正しい情報の提供に努める必要があります。</w:t>
      </w:r>
    </w:p>
    <w:p w:rsidR="00F2710A" w:rsidRPr="004571E0" w:rsidRDefault="00F2710A" w:rsidP="00F2710A"/>
    <w:p w:rsidR="00165D1C" w:rsidRPr="004571E0" w:rsidRDefault="00165D1C" w:rsidP="00F2710A"/>
    <w:p w:rsidR="00F2710A" w:rsidRPr="004571E0" w:rsidRDefault="00165D1C" w:rsidP="00F2710A">
      <w:pPr>
        <w:pStyle w:val="af5"/>
        <w:ind w:left="810" w:hanging="600"/>
      </w:pPr>
      <w:r w:rsidRPr="004571E0">
        <w:rPr>
          <w:noProof/>
        </w:rPr>
        <w:drawing>
          <wp:anchor distT="0" distB="0" distL="114300" distR="114300" simplePos="0" relativeHeight="251808256" behindDoc="0" locked="0" layoutInCell="1" allowOverlap="1" wp14:anchorId="28958020" wp14:editId="0A6101CD">
            <wp:simplePos x="0" y="0"/>
            <wp:positionH relativeFrom="column">
              <wp:posOffset>0</wp:posOffset>
            </wp:positionH>
            <wp:positionV relativeFrom="paragraph">
              <wp:posOffset>153035</wp:posOffset>
            </wp:positionV>
            <wp:extent cx="3315335" cy="5052060"/>
            <wp:effectExtent l="0" t="0" r="0" b="0"/>
            <wp:wrapNone/>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315335" cy="5052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710A" w:rsidRPr="004571E0">
        <w:t xml:space="preserve">図表 </w:t>
      </w:r>
      <w:r w:rsidR="00F2710A" w:rsidRPr="004571E0">
        <w:fldChar w:fldCharType="begin"/>
      </w:r>
      <w:r w:rsidR="00F2710A" w:rsidRPr="004571E0">
        <w:instrText xml:space="preserve"> SEQ 図表 \* ARABIC </w:instrText>
      </w:r>
      <w:r w:rsidR="00F2710A" w:rsidRPr="004571E0">
        <w:fldChar w:fldCharType="separate"/>
      </w:r>
      <w:r w:rsidR="00BF0512">
        <w:rPr>
          <w:noProof/>
        </w:rPr>
        <w:t>24</w:t>
      </w:r>
      <w:r w:rsidR="00F2710A" w:rsidRPr="004571E0">
        <w:fldChar w:fldCharType="end"/>
      </w:r>
      <w:r w:rsidR="00F2710A" w:rsidRPr="004571E0">
        <w:t xml:space="preserve">　</w:t>
      </w:r>
      <w:r w:rsidR="00F2710A" w:rsidRPr="004571E0">
        <w:rPr>
          <w:rFonts w:hint="eastAsia"/>
        </w:rPr>
        <w:t>子育てに関する情報の入手先について</w:t>
      </w:r>
    </w:p>
    <w:p w:rsidR="00F2710A" w:rsidRPr="004571E0" w:rsidRDefault="00F2710A" w:rsidP="00F72F30"/>
    <w:p w:rsidR="00F2710A" w:rsidRPr="004571E0" w:rsidRDefault="00F2710A" w:rsidP="00F72F30"/>
    <w:p w:rsidR="00F2710A" w:rsidRPr="004571E0" w:rsidRDefault="00F2710A" w:rsidP="00F72F30"/>
    <w:p w:rsidR="00F2710A" w:rsidRPr="004571E0" w:rsidRDefault="00F2710A" w:rsidP="00F72F30"/>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p>
    <w:p w:rsidR="0020505C" w:rsidRPr="004571E0" w:rsidRDefault="0020505C">
      <w:pPr>
        <w:widowControl/>
        <w:jc w:val="left"/>
      </w:pPr>
      <w:r w:rsidRPr="004571E0">
        <w:br w:type="page"/>
      </w:r>
    </w:p>
    <w:p w:rsidR="00F2710A" w:rsidRPr="004571E0" w:rsidRDefault="00F2710A" w:rsidP="00F72F30"/>
    <w:p w:rsidR="00F2710A" w:rsidRPr="004571E0" w:rsidRDefault="00F2710A" w:rsidP="00F2710A">
      <w:pPr>
        <w:pStyle w:val="3"/>
        <w:spacing w:after="120"/>
      </w:pPr>
      <w:bookmarkStart w:id="34" w:name="_Toc30671356"/>
      <w:r w:rsidRPr="004571E0">
        <w:rPr>
          <w:rFonts w:hint="eastAsia"/>
        </w:rPr>
        <w:t>３－</w:t>
      </w:r>
      <w:r w:rsidR="00D771D9" w:rsidRPr="004571E0">
        <w:rPr>
          <w:rFonts w:hint="eastAsia"/>
        </w:rPr>
        <w:t>８</w:t>
      </w:r>
      <w:r w:rsidRPr="004571E0">
        <w:rPr>
          <w:rFonts w:hint="eastAsia"/>
        </w:rPr>
        <w:t xml:space="preserve">　幼児教育・保育の無償化について</w:t>
      </w:r>
      <w:bookmarkEnd w:id="34"/>
    </w:p>
    <w:p w:rsidR="00F2710A" w:rsidRPr="004571E0" w:rsidRDefault="00F2710A" w:rsidP="00F2710A">
      <w:pPr>
        <w:pStyle w:val="af6"/>
        <w:ind w:firstLine="240"/>
        <w:rPr>
          <w:rFonts w:ascii="HG丸ｺﾞｼｯｸM-PRO" w:hAnsi="HG丸ｺﾞｼｯｸM-PRO"/>
        </w:rPr>
      </w:pPr>
      <w:r w:rsidRPr="004571E0">
        <w:rPr>
          <w:rFonts w:ascii="HG丸ｺﾞｼｯｸM-PRO" w:hAnsi="HG丸ｺﾞｼｯｸM-PRO" w:hint="eastAsia"/>
        </w:rPr>
        <w:t>無償化によって、幼児教育・保育の利用の変化については、</w:t>
      </w:r>
      <w:r w:rsidRPr="004571E0">
        <w:rPr>
          <w:rFonts w:ascii="HG丸ｺﾞｼｯｸM-PRO" w:hAnsi="HG丸ｺﾞｼｯｸM-PRO"/>
        </w:rPr>
        <w:t>「変更はしない」が68.8％と最も多く、次いで「変更する予定はないが、可能であれば変更したい」（20.8％）、「変更する予定がある」（4.8％）の順となってい</w:t>
      </w:r>
      <w:r w:rsidRPr="004571E0">
        <w:rPr>
          <w:rFonts w:ascii="HG丸ｺﾞｼｯｸM-PRO" w:hAnsi="HG丸ｺﾞｼｯｸM-PRO" w:hint="eastAsia"/>
        </w:rPr>
        <w:t>ます。</w:t>
      </w:r>
    </w:p>
    <w:p w:rsidR="00F2710A" w:rsidRPr="004571E0" w:rsidRDefault="00F2710A" w:rsidP="00F2710A">
      <w:pPr>
        <w:pStyle w:val="af6"/>
        <w:ind w:firstLine="240"/>
        <w:rPr>
          <w:rFonts w:ascii="HG丸ｺﾞｼｯｸM-PRO" w:hAnsi="HG丸ｺﾞｼｯｸM-PRO"/>
        </w:rPr>
      </w:pPr>
      <w:r w:rsidRPr="004571E0">
        <w:rPr>
          <w:rFonts w:ascii="HG丸ｺﾞｼｯｸM-PRO" w:hAnsi="HG丸ｺﾞｼｯｸM-PRO" w:hint="eastAsia"/>
        </w:rPr>
        <w:t>また、無償化による影響については、「子育て家庭の経済的負担軽減につながる」が70.2％と最も多く、次いで「保育所を希望する人がさらに増え、待機児童が増える」が48.7％、「子育てしやすい環境づくりとなり少子化対策につながる」が35.6％となっています。</w:t>
      </w:r>
    </w:p>
    <w:p w:rsidR="00F2710A" w:rsidRPr="004571E0" w:rsidRDefault="00F2710A" w:rsidP="00F2710A"/>
    <w:p w:rsidR="00F2710A" w:rsidRPr="004571E0" w:rsidRDefault="00F2710A" w:rsidP="00F2710A">
      <w:pPr>
        <w:pStyle w:val="af5"/>
        <w:ind w:left="810" w:hanging="600"/>
      </w:pPr>
      <w:r w:rsidRPr="004571E0">
        <w:t xml:space="preserve">図表 </w:t>
      </w:r>
      <w:r w:rsidRPr="004571E0">
        <w:fldChar w:fldCharType="begin"/>
      </w:r>
      <w:r w:rsidRPr="004571E0">
        <w:instrText xml:space="preserve"> SEQ 図表 \* ARABIC </w:instrText>
      </w:r>
      <w:r w:rsidRPr="004571E0">
        <w:fldChar w:fldCharType="separate"/>
      </w:r>
      <w:r w:rsidR="00BF0512">
        <w:rPr>
          <w:noProof/>
        </w:rPr>
        <w:t>25</w:t>
      </w:r>
      <w:r w:rsidRPr="004571E0">
        <w:fldChar w:fldCharType="end"/>
      </w:r>
      <w:r w:rsidRPr="004571E0">
        <w:t xml:space="preserve">　</w:t>
      </w:r>
      <w:r w:rsidRPr="004571E0">
        <w:rPr>
          <w:rFonts w:hint="eastAsia"/>
        </w:rPr>
        <w:t>幼児教育・保育の無償化による変更について</w:t>
      </w:r>
    </w:p>
    <w:p w:rsidR="00F2710A" w:rsidRPr="004571E0" w:rsidRDefault="00F2710A" w:rsidP="00F72F30">
      <w:r w:rsidRPr="004571E0">
        <w:rPr>
          <w:noProof/>
        </w:rPr>
        <w:drawing>
          <wp:anchor distT="0" distB="0" distL="114300" distR="114300" simplePos="0" relativeHeight="251767296" behindDoc="0" locked="0" layoutInCell="1" allowOverlap="1" wp14:anchorId="665A16B4" wp14:editId="2925F679">
            <wp:simplePos x="0" y="0"/>
            <wp:positionH relativeFrom="column">
              <wp:posOffset>0</wp:posOffset>
            </wp:positionH>
            <wp:positionV relativeFrom="paragraph">
              <wp:posOffset>231655</wp:posOffset>
            </wp:positionV>
            <wp:extent cx="5347440" cy="1604520"/>
            <wp:effectExtent l="0" t="0" r="0" b="0"/>
            <wp:wrapNone/>
            <wp:docPr id="140" name="図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47440" cy="16045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10A" w:rsidRPr="004571E0" w:rsidRDefault="00F2710A" w:rsidP="00F72F30"/>
    <w:p w:rsidR="00F2710A" w:rsidRPr="004571E0" w:rsidRDefault="00F2710A" w:rsidP="00F72F30"/>
    <w:p w:rsidR="00F2710A" w:rsidRPr="004571E0" w:rsidRDefault="00F2710A" w:rsidP="00F72F30"/>
    <w:p w:rsidR="00F2710A" w:rsidRPr="004571E0" w:rsidRDefault="00F2710A" w:rsidP="00F72F30"/>
    <w:p w:rsidR="00F2710A" w:rsidRPr="004571E0" w:rsidRDefault="00F2710A" w:rsidP="00F72F30"/>
    <w:p w:rsidR="00F2710A" w:rsidRPr="004571E0" w:rsidRDefault="00F2710A" w:rsidP="00F72F30"/>
    <w:p w:rsidR="00F2710A" w:rsidRPr="004571E0" w:rsidRDefault="00F2710A" w:rsidP="00F72F30"/>
    <w:p w:rsidR="00F2710A" w:rsidRPr="004571E0" w:rsidRDefault="00F2710A" w:rsidP="00F72F30"/>
    <w:p w:rsidR="00C31566" w:rsidRPr="004571E0" w:rsidRDefault="00C31566" w:rsidP="00F72F30"/>
    <w:p w:rsidR="00F2710A" w:rsidRPr="004571E0" w:rsidRDefault="00F2710A" w:rsidP="00F2710A">
      <w:pPr>
        <w:pStyle w:val="af5"/>
        <w:ind w:left="810" w:hanging="600"/>
      </w:pPr>
      <w:r w:rsidRPr="004571E0">
        <w:t xml:space="preserve">図表 </w:t>
      </w:r>
      <w:r w:rsidRPr="004571E0">
        <w:fldChar w:fldCharType="begin"/>
      </w:r>
      <w:r w:rsidRPr="004571E0">
        <w:instrText xml:space="preserve"> SEQ 図表 \* ARABIC </w:instrText>
      </w:r>
      <w:r w:rsidRPr="004571E0">
        <w:fldChar w:fldCharType="separate"/>
      </w:r>
      <w:r w:rsidR="00BF0512">
        <w:rPr>
          <w:noProof/>
        </w:rPr>
        <w:t>26</w:t>
      </w:r>
      <w:r w:rsidRPr="004571E0">
        <w:fldChar w:fldCharType="end"/>
      </w:r>
      <w:r w:rsidRPr="004571E0">
        <w:t xml:space="preserve">　</w:t>
      </w:r>
      <w:r w:rsidRPr="004571E0">
        <w:rPr>
          <w:rFonts w:hint="eastAsia"/>
        </w:rPr>
        <w:t>幼児教育・保育の無償化による影響や効果について</w:t>
      </w:r>
    </w:p>
    <w:p w:rsidR="00F2710A" w:rsidRPr="004571E0" w:rsidRDefault="00F2710A" w:rsidP="00F72F30"/>
    <w:p w:rsidR="00F2710A" w:rsidRPr="004571E0" w:rsidRDefault="00F2710A" w:rsidP="00F72F30">
      <w:r w:rsidRPr="004571E0">
        <w:rPr>
          <w:noProof/>
        </w:rPr>
        <w:drawing>
          <wp:anchor distT="0" distB="0" distL="114300" distR="114300" simplePos="0" relativeHeight="251769344" behindDoc="0" locked="0" layoutInCell="1" allowOverlap="1" wp14:anchorId="40DE528C" wp14:editId="2C11897F">
            <wp:simplePos x="0" y="0"/>
            <wp:positionH relativeFrom="column">
              <wp:posOffset>-7626</wp:posOffset>
            </wp:positionH>
            <wp:positionV relativeFrom="paragraph">
              <wp:posOffset>37695</wp:posOffset>
            </wp:positionV>
            <wp:extent cx="4491000" cy="2726640"/>
            <wp:effectExtent l="0" t="0" r="0" b="0"/>
            <wp:wrapNone/>
            <wp:docPr id="141" name="図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491000" cy="2726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2710A" w:rsidRPr="004571E0" w:rsidRDefault="00F2710A" w:rsidP="00F72F30"/>
    <w:p w:rsidR="00FB38DE" w:rsidRPr="004571E0" w:rsidRDefault="00FB38DE">
      <w:pPr>
        <w:widowControl/>
        <w:jc w:val="left"/>
      </w:pPr>
    </w:p>
    <w:p w:rsidR="00205426" w:rsidRPr="004571E0" w:rsidRDefault="00205426">
      <w:pPr>
        <w:widowControl/>
        <w:jc w:val="left"/>
      </w:pPr>
    </w:p>
    <w:p w:rsidR="00205426" w:rsidRPr="004571E0" w:rsidRDefault="00205426">
      <w:pPr>
        <w:widowControl/>
        <w:jc w:val="left"/>
      </w:pPr>
    </w:p>
    <w:p w:rsidR="00205426" w:rsidRPr="004571E0" w:rsidRDefault="00205426">
      <w:pPr>
        <w:widowControl/>
        <w:jc w:val="left"/>
      </w:pPr>
    </w:p>
    <w:p w:rsidR="00205426" w:rsidRPr="004571E0" w:rsidRDefault="00205426">
      <w:pPr>
        <w:widowControl/>
        <w:jc w:val="left"/>
      </w:pPr>
    </w:p>
    <w:p w:rsidR="00205426" w:rsidRPr="004571E0" w:rsidRDefault="00205426">
      <w:pPr>
        <w:widowControl/>
        <w:jc w:val="left"/>
      </w:pPr>
    </w:p>
    <w:p w:rsidR="00205426" w:rsidRPr="004571E0" w:rsidRDefault="00205426">
      <w:pPr>
        <w:widowControl/>
        <w:jc w:val="left"/>
      </w:pPr>
    </w:p>
    <w:p w:rsidR="00205426" w:rsidRPr="004571E0" w:rsidRDefault="00205426">
      <w:pPr>
        <w:widowControl/>
        <w:jc w:val="left"/>
      </w:pPr>
    </w:p>
    <w:p w:rsidR="00205426" w:rsidRPr="004571E0" w:rsidRDefault="00205426">
      <w:pPr>
        <w:widowControl/>
        <w:jc w:val="left"/>
      </w:pPr>
    </w:p>
    <w:p w:rsidR="00205426" w:rsidRPr="004571E0" w:rsidRDefault="00205426">
      <w:pPr>
        <w:widowControl/>
        <w:jc w:val="left"/>
      </w:pPr>
    </w:p>
    <w:p w:rsidR="00205426" w:rsidRPr="004571E0" w:rsidRDefault="00205426">
      <w:pPr>
        <w:widowControl/>
        <w:jc w:val="left"/>
      </w:pPr>
    </w:p>
    <w:p w:rsidR="0020505C" w:rsidRPr="004571E0" w:rsidRDefault="0020505C">
      <w:pPr>
        <w:widowControl/>
        <w:jc w:val="left"/>
      </w:pPr>
      <w:r w:rsidRPr="004571E0">
        <w:br w:type="page"/>
      </w:r>
    </w:p>
    <w:p w:rsidR="0072545C" w:rsidRPr="004571E0" w:rsidRDefault="0072545C" w:rsidP="0072545C">
      <w:pPr>
        <w:pStyle w:val="2"/>
        <w:spacing w:after="120"/>
        <w:ind w:left="210"/>
      </w:pPr>
      <w:bookmarkStart w:id="35" w:name="_Toc30671357"/>
      <w:r w:rsidRPr="004571E0">
        <w:rPr>
          <w:rFonts w:hint="eastAsia"/>
        </w:rPr>
        <w:t>４　前期計画の評価</w:t>
      </w:r>
      <w:bookmarkEnd w:id="35"/>
    </w:p>
    <w:p w:rsidR="0072545C" w:rsidRPr="004571E0" w:rsidRDefault="0072545C" w:rsidP="0072545C">
      <w:pPr>
        <w:pStyle w:val="af6"/>
        <w:ind w:firstLine="240"/>
      </w:pPr>
      <w:r w:rsidRPr="004571E0">
        <w:rPr>
          <w:rFonts w:hint="eastAsia"/>
        </w:rPr>
        <w:t>本市は、平成</w:t>
      </w:r>
      <w:r w:rsidRPr="004571E0">
        <w:rPr>
          <w:rFonts w:ascii="HG丸ｺﾞｼｯｸM-PRO" w:hAnsi="HG丸ｺﾞｼｯｸM-PRO" w:hint="eastAsia"/>
        </w:rPr>
        <w:t>27</w:t>
      </w:r>
      <w:r w:rsidRPr="004571E0">
        <w:rPr>
          <w:rFonts w:hint="eastAsia"/>
        </w:rPr>
        <w:t>年度から「高浜市子ども・子育て支援事業計画」に基づき、子育て支援サービスの充実を図るための取組を行ってきました。</w:t>
      </w:r>
      <w:r w:rsidRPr="004571E0">
        <w:rPr>
          <w:rFonts w:ascii="HG丸ｺﾞｼｯｸM-PRO" w:hAnsi="HG丸ｺﾞｼｯｸM-PRO" w:hint="eastAsia"/>
        </w:rPr>
        <w:t>第1期子ども・子育て支援事業計画で設定した「量の見込みと確保の内容」について、進捗状況を検証・評価しました。</w:t>
      </w:r>
    </w:p>
    <w:p w:rsidR="0072545C" w:rsidRPr="004571E0" w:rsidRDefault="0072545C" w:rsidP="0072545C">
      <w:pPr>
        <w:pStyle w:val="af6"/>
        <w:ind w:firstLine="240"/>
      </w:pPr>
    </w:p>
    <w:p w:rsidR="0072545C" w:rsidRPr="004571E0" w:rsidRDefault="00690A0B" w:rsidP="00690A0B">
      <w:pPr>
        <w:pStyle w:val="3"/>
        <w:keepLines/>
        <w:widowControl/>
        <w:tabs>
          <w:tab w:val="left" w:pos="851"/>
        </w:tabs>
        <w:spacing w:before="200"/>
        <w:jc w:val="left"/>
      </w:pPr>
      <w:bookmarkStart w:id="36" w:name="_Toc30671358"/>
      <w:bookmarkStart w:id="37" w:name="_Toc388393077"/>
      <w:bookmarkStart w:id="38" w:name="_Ref402865191"/>
      <w:bookmarkStart w:id="39" w:name="_Toc407366874"/>
      <w:r>
        <w:rPr>
          <w:rFonts w:hint="eastAsia"/>
        </w:rPr>
        <w:t>（１）</w:t>
      </w:r>
      <w:r w:rsidR="0072545C" w:rsidRPr="004571E0">
        <w:rPr>
          <w:rFonts w:hint="eastAsia"/>
        </w:rPr>
        <w:t>教育・保育の量の見込みと確保の内容</w:t>
      </w:r>
      <w:bookmarkEnd w:id="36"/>
    </w:p>
    <w:p w:rsidR="002E4663" w:rsidRPr="004571E0" w:rsidRDefault="002E4663" w:rsidP="00230726">
      <w:pPr>
        <w:ind w:leftChars="-50" w:left="-2" w:hangingChars="49" w:hanging="103"/>
        <w:rPr>
          <w:rFonts w:asciiTheme="majorEastAsia" w:eastAsiaTheme="majorEastAsia" w:hAnsiTheme="majorEastAsia"/>
          <w:b/>
        </w:rPr>
      </w:pPr>
      <w:r w:rsidRPr="004571E0">
        <w:rPr>
          <w:rFonts w:asciiTheme="majorEastAsia" w:eastAsiaTheme="majorEastAsia" w:hAnsiTheme="majorEastAsia" w:hint="eastAsia"/>
          <w:b/>
        </w:rPr>
        <w:t>【事業内容】</w:t>
      </w:r>
    </w:p>
    <w:p w:rsidR="002E4663" w:rsidRPr="004571E0" w:rsidRDefault="002E4663" w:rsidP="002E4663">
      <w:pPr>
        <w:pStyle w:val="af6"/>
        <w:ind w:firstLine="240"/>
      </w:pPr>
      <w:r w:rsidRPr="004571E0">
        <w:rPr>
          <w:rFonts w:hint="eastAsia"/>
        </w:rPr>
        <w:t>本市では、日中定期的に子どもを預かる事業として、保育園、認定こども園</w:t>
      </w:r>
      <w:r w:rsidR="00865171" w:rsidRPr="004571E0">
        <w:rPr>
          <w:rFonts w:hint="eastAsia"/>
        </w:rPr>
        <w:t>、家庭的保育等の地域型保育事業</w:t>
      </w:r>
      <w:r w:rsidRPr="004571E0">
        <w:rPr>
          <w:rFonts w:hint="eastAsia"/>
        </w:rPr>
        <w:t>を設置しています。保護者の方が、就労状況やニーズに応じて利用する施設を選択します。</w:t>
      </w:r>
    </w:p>
    <w:p w:rsidR="00E946B6" w:rsidRDefault="00A9058D" w:rsidP="002E4663">
      <w:r w:rsidRPr="004571E0">
        <w:rPr>
          <w:rFonts w:hint="eastAsia"/>
        </w:rPr>
        <w:t xml:space="preserve">　</w:t>
      </w:r>
      <w:r w:rsidR="00602EEF" w:rsidRPr="004571E0">
        <w:rPr>
          <w:rFonts w:hint="eastAsia"/>
        </w:rPr>
        <w:t xml:space="preserve">　</w:t>
      </w:r>
    </w:p>
    <w:p w:rsidR="005D101F" w:rsidRPr="004571E0" w:rsidRDefault="005D101F" w:rsidP="005D101F">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27</w:t>
      </w:r>
      <w:r w:rsidRPr="004571E0">
        <w:fldChar w:fldCharType="end"/>
      </w:r>
      <w:r w:rsidRPr="004571E0">
        <w:rPr>
          <w:rFonts w:hint="eastAsia"/>
        </w:rPr>
        <w:t xml:space="preserve">　</w:t>
      </w:r>
      <w:r>
        <w:rPr>
          <w:rFonts w:hint="eastAsia"/>
        </w:rPr>
        <w:t>教育・保育量の推移</w:t>
      </w:r>
    </w:p>
    <w:p w:rsidR="001E1A5A" w:rsidRPr="00DD3BBC" w:rsidRDefault="001E1A5A" w:rsidP="002E4663"/>
    <w:p w:rsidR="002E4663" w:rsidRPr="004571E0" w:rsidRDefault="00E946B6" w:rsidP="00E946B6">
      <w:pPr>
        <w:ind w:firstLineChars="250" w:firstLine="527"/>
        <w:rPr>
          <w:rFonts w:asciiTheme="majorEastAsia" w:eastAsiaTheme="majorEastAsia" w:hAnsiTheme="majorEastAsia"/>
          <w:b/>
        </w:rPr>
      </w:pPr>
      <w:r w:rsidRPr="004571E0">
        <w:rPr>
          <w:rFonts w:asciiTheme="majorEastAsia" w:eastAsiaTheme="majorEastAsia" w:hAnsiTheme="majorEastAsia" w:hint="eastAsia"/>
          <w:b/>
        </w:rPr>
        <w:t>【</w:t>
      </w:r>
      <w:r w:rsidR="009C2AFC" w:rsidRPr="004571E0">
        <w:rPr>
          <w:rFonts w:asciiTheme="majorEastAsia" w:eastAsiaTheme="majorEastAsia" w:hAnsiTheme="majorEastAsia" w:hint="eastAsia"/>
          <w:b/>
        </w:rPr>
        <w:t>量の見込み</w:t>
      </w:r>
      <w:r w:rsidRPr="004571E0">
        <w:rPr>
          <w:rFonts w:asciiTheme="majorEastAsia" w:eastAsiaTheme="majorEastAsia" w:hAnsiTheme="majorEastAsia" w:hint="eastAsia"/>
          <w:b/>
        </w:rPr>
        <w:t>】</w:t>
      </w:r>
    </w:p>
    <w:bookmarkEnd w:id="37"/>
    <w:bookmarkEnd w:id="38"/>
    <w:bookmarkEnd w:id="39"/>
    <w:tbl>
      <w:tblPr>
        <w:tblStyle w:val="33"/>
        <w:tblW w:w="9084" w:type="dxa"/>
        <w:tblInd w:w="534"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506"/>
        <w:gridCol w:w="945"/>
        <w:gridCol w:w="2940"/>
        <w:gridCol w:w="938"/>
        <w:gridCol w:w="939"/>
        <w:gridCol w:w="938"/>
        <w:gridCol w:w="939"/>
        <w:gridCol w:w="939"/>
      </w:tblGrid>
      <w:tr w:rsidR="004571E0" w:rsidRPr="004571E0" w:rsidTr="0072545C">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06" w:type="dxa"/>
            <w:tcBorders>
              <w:top w:val="single" w:sz="8" w:space="0" w:color="0066FF"/>
              <w:left w:val="single" w:sz="8" w:space="0" w:color="0066FF"/>
              <w:bottom w:val="single" w:sz="8" w:space="0" w:color="0066FF"/>
              <w:right w:val="single" w:sz="8" w:space="0" w:color="0066FF"/>
            </w:tcBorders>
            <w:shd w:val="clear" w:color="auto" w:fill="3399FF"/>
          </w:tcPr>
          <w:p w:rsidR="0072545C" w:rsidRPr="004571E0" w:rsidRDefault="0072545C" w:rsidP="00E946B6">
            <w:pPr>
              <w:spacing w:line="300" w:lineRule="exact"/>
              <w:jc w:val="center"/>
              <w:rPr>
                <w:rFonts w:ascii="ＭＳ Ｐゴシック" w:eastAsia="ＭＳ Ｐゴシック" w:hAnsi="ＭＳ Ｐゴシック" w:cs="ＭＳ Ｐゴシック"/>
                <w:color w:val="FFFFFF" w:themeColor="background1"/>
              </w:rPr>
            </w:pPr>
          </w:p>
        </w:tc>
        <w:tc>
          <w:tcPr>
            <w:tcW w:w="3885" w:type="dxa"/>
            <w:gridSpan w:val="2"/>
            <w:tcBorders>
              <w:top w:val="single" w:sz="8" w:space="0" w:color="0066FF"/>
              <w:left w:val="single" w:sz="8" w:space="0" w:color="0066FF"/>
              <w:bottom w:val="single" w:sz="8" w:space="0" w:color="0066FF"/>
              <w:right w:val="single" w:sz="8" w:space="0" w:color="0066FF"/>
            </w:tcBorders>
            <w:shd w:val="clear" w:color="auto" w:fill="3399FF"/>
            <w:noWrap/>
            <w:hideMark/>
          </w:tcPr>
          <w:p w:rsidR="0072545C" w:rsidRPr="004571E0" w:rsidRDefault="0072545C" w:rsidP="00E946B6">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72545C" w:rsidRPr="004571E0" w:rsidRDefault="0072545C" w:rsidP="00E946B6">
            <w:pPr>
              <w:spacing w:line="300" w:lineRule="exact"/>
              <w:jc w:val="righ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（単位：人／日）</w:t>
            </w:r>
          </w:p>
        </w:tc>
        <w:tc>
          <w:tcPr>
            <w:tcW w:w="938" w:type="dxa"/>
            <w:tcBorders>
              <w:top w:val="single" w:sz="8" w:space="0" w:color="0066FF"/>
              <w:left w:val="single" w:sz="8" w:space="0" w:color="0066FF"/>
              <w:bottom w:val="single" w:sz="8" w:space="0" w:color="0066FF"/>
              <w:right w:val="single" w:sz="8" w:space="0" w:color="0066FF"/>
            </w:tcBorders>
            <w:shd w:val="clear" w:color="auto" w:fill="3399FF"/>
            <w:noWrap/>
            <w:hideMark/>
          </w:tcPr>
          <w:p w:rsidR="0072545C" w:rsidRPr="004571E0" w:rsidRDefault="0072545C" w:rsidP="00E946B6">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平成</w:t>
            </w:r>
          </w:p>
          <w:p w:rsidR="0072545C" w:rsidRPr="004571E0" w:rsidRDefault="0072545C" w:rsidP="00E946B6">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27年度</w:t>
            </w:r>
          </w:p>
        </w:tc>
        <w:tc>
          <w:tcPr>
            <w:tcW w:w="939" w:type="dxa"/>
            <w:tcBorders>
              <w:top w:val="single" w:sz="8" w:space="0" w:color="0066FF"/>
              <w:left w:val="single" w:sz="8" w:space="0" w:color="0066FF"/>
              <w:bottom w:val="single" w:sz="8" w:space="0" w:color="0066FF"/>
              <w:right w:val="single" w:sz="8" w:space="0" w:color="0066FF"/>
            </w:tcBorders>
            <w:shd w:val="clear" w:color="auto" w:fill="3399FF"/>
            <w:noWrap/>
            <w:hideMark/>
          </w:tcPr>
          <w:p w:rsidR="0072545C" w:rsidRPr="004571E0" w:rsidRDefault="0072545C" w:rsidP="00E946B6">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72545C" w:rsidRPr="004571E0" w:rsidRDefault="0072545C" w:rsidP="00E946B6">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28年度</w:t>
            </w:r>
          </w:p>
        </w:tc>
        <w:tc>
          <w:tcPr>
            <w:tcW w:w="938" w:type="dxa"/>
            <w:tcBorders>
              <w:top w:val="single" w:sz="8" w:space="0" w:color="0066FF"/>
              <w:left w:val="single" w:sz="8" w:space="0" w:color="0066FF"/>
              <w:bottom w:val="single" w:sz="8" w:space="0" w:color="0066FF"/>
              <w:right w:val="single" w:sz="8" w:space="0" w:color="0066FF"/>
            </w:tcBorders>
            <w:shd w:val="clear" w:color="auto" w:fill="3399FF"/>
            <w:noWrap/>
            <w:hideMark/>
          </w:tcPr>
          <w:p w:rsidR="0072545C" w:rsidRPr="004571E0" w:rsidRDefault="0072545C" w:rsidP="00E946B6">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72545C" w:rsidRPr="004571E0" w:rsidRDefault="0072545C" w:rsidP="00E946B6">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29年度</w:t>
            </w:r>
          </w:p>
        </w:tc>
        <w:tc>
          <w:tcPr>
            <w:tcW w:w="939" w:type="dxa"/>
            <w:tcBorders>
              <w:top w:val="single" w:sz="8" w:space="0" w:color="0066FF"/>
              <w:left w:val="single" w:sz="8" w:space="0" w:color="0066FF"/>
              <w:bottom w:val="single" w:sz="8" w:space="0" w:color="0066FF"/>
              <w:right w:val="single" w:sz="8" w:space="0" w:color="0066FF"/>
            </w:tcBorders>
            <w:shd w:val="clear" w:color="auto" w:fill="3399FF"/>
            <w:noWrap/>
            <w:hideMark/>
          </w:tcPr>
          <w:p w:rsidR="0072545C" w:rsidRPr="004571E0" w:rsidRDefault="0072545C" w:rsidP="00E946B6">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72545C" w:rsidRPr="004571E0" w:rsidRDefault="0072545C" w:rsidP="00E946B6">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30年度</w:t>
            </w:r>
          </w:p>
        </w:tc>
        <w:tc>
          <w:tcPr>
            <w:tcW w:w="939" w:type="dxa"/>
            <w:tcBorders>
              <w:top w:val="single" w:sz="8" w:space="0" w:color="0066FF"/>
              <w:left w:val="single" w:sz="8" w:space="0" w:color="0066FF"/>
              <w:bottom w:val="single" w:sz="8" w:space="0" w:color="0066FF"/>
              <w:right w:val="single" w:sz="8" w:space="0" w:color="0066FF"/>
            </w:tcBorders>
            <w:shd w:val="clear" w:color="auto" w:fill="3399FF"/>
            <w:noWrap/>
            <w:hideMark/>
          </w:tcPr>
          <w:p w:rsidR="0072545C" w:rsidRPr="004571E0" w:rsidRDefault="004571E0" w:rsidP="004571E0">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令和</w:t>
            </w:r>
          </w:p>
          <w:p w:rsidR="0072545C" w:rsidRPr="004571E0" w:rsidRDefault="004571E0" w:rsidP="00E946B6">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元</w:t>
            </w:r>
            <w:r w:rsidR="0072545C" w:rsidRPr="004571E0">
              <w:rPr>
                <w:rFonts w:ascii="ＭＳ Ｐゴシック" w:eastAsia="ＭＳ Ｐゴシック" w:hAnsi="ＭＳ Ｐゴシック" w:cs="ＭＳ Ｐゴシック" w:hint="eastAsia"/>
                <w:color w:val="FFFFFF" w:themeColor="background1"/>
              </w:rPr>
              <w:t>年度</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506" w:type="dxa"/>
            <w:vMerge w:val="restart"/>
            <w:tcBorders>
              <w:top w:val="single" w:sz="8" w:space="0" w:color="0066FF"/>
            </w:tcBorders>
            <w:textDirection w:val="tbRlV"/>
          </w:tcPr>
          <w:p w:rsidR="0072545C" w:rsidRPr="004571E0" w:rsidRDefault="009C2AFC" w:rsidP="00E946B6">
            <w:pPr>
              <w:spacing w:line="300" w:lineRule="exact"/>
              <w:ind w:left="113" w:right="113"/>
              <w:jc w:val="center"/>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見込み</w:t>
            </w:r>
            <w:r w:rsidR="0072545C" w:rsidRPr="004571E0">
              <w:rPr>
                <w:rFonts w:ascii="ＭＳ Ｐゴシック" w:eastAsia="ＭＳ Ｐゴシック" w:hAnsi="ＭＳ Ｐゴシック" w:cs="ＭＳ Ｐゴシック" w:hint="eastAsia"/>
              </w:rPr>
              <w:t>値</w:t>
            </w:r>
          </w:p>
        </w:tc>
        <w:tc>
          <w:tcPr>
            <w:tcW w:w="945" w:type="dxa"/>
            <w:tcBorders>
              <w:top w:val="single" w:sz="8" w:space="0" w:color="0066FF"/>
            </w:tcBorders>
            <w:noWrap/>
            <w:vAlign w:val="center"/>
            <w:hideMark/>
          </w:tcPr>
          <w:p w:rsidR="0072545C" w:rsidRPr="00CE601C" w:rsidRDefault="0072545C" w:rsidP="00CE601C">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CE601C">
              <w:rPr>
                <w:rFonts w:ascii="ＭＳ Ｐゴシック" w:eastAsia="ＭＳ Ｐゴシック" w:hAnsi="ＭＳ Ｐゴシック" w:cs="ＭＳ Ｐゴシック" w:hint="eastAsia"/>
              </w:rPr>
              <w:t>０歳</w:t>
            </w:r>
          </w:p>
        </w:tc>
        <w:tc>
          <w:tcPr>
            <w:tcW w:w="2940" w:type="dxa"/>
            <w:tcBorders>
              <w:top w:val="single" w:sz="8" w:space="0" w:color="0066FF"/>
            </w:tcBorders>
            <w:vAlign w:val="center"/>
            <w:hideMark/>
          </w:tcPr>
          <w:p w:rsidR="0072545C" w:rsidRPr="004571E0" w:rsidRDefault="0072545C" w:rsidP="00CE601C">
            <w:pPr>
              <w:pStyle w:val="af"/>
              <w:numPr>
                <w:ilvl w:val="0"/>
                <w:numId w:val="15"/>
              </w:numPr>
              <w:spacing w:line="300" w:lineRule="exact"/>
              <w:ind w:leftChars="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保育園等の利用[３号認定]</w:t>
            </w:r>
          </w:p>
        </w:tc>
        <w:tc>
          <w:tcPr>
            <w:tcW w:w="938" w:type="dxa"/>
            <w:tcBorders>
              <w:top w:val="single" w:sz="8" w:space="0" w:color="0066FF"/>
            </w:tcBorders>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62</w:t>
            </w:r>
          </w:p>
        </w:tc>
        <w:tc>
          <w:tcPr>
            <w:tcW w:w="939" w:type="dxa"/>
            <w:tcBorders>
              <w:top w:val="single" w:sz="8" w:space="0" w:color="0066FF"/>
            </w:tcBorders>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59</w:t>
            </w:r>
          </w:p>
        </w:tc>
        <w:tc>
          <w:tcPr>
            <w:tcW w:w="938" w:type="dxa"/>
            <w:tcBorders>
              <w:top w:val="single" w:sz="8" w:space="0" w:color="0066FF"/>
            </w:tcBorders>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58</w:t>
            </w:r>
          </w:p>
        </w:tc>
        <w:tc>
          <w:tcPr>
            <w:tcW w:w="939" w:type="dxa"/>
            <w:tcBorders>
              <w:top w:val="single" w:sz="8" w:space="0" w:color="0066FF"/>
            </w:tcBorders>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57</w:t>
            </w:r>
          </w:p>
        </w:tc>
        <w:tc>
          <w:tcPr>
            <w:tcW w:w="939" w:type="dxa"/>
            <w:tcBorders>
              <w:top w:val="single" w:sz="8" w:space="0" w:color="0066FF"/>
            </w:tcBorders>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55</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72545C" w:rsidRPr="004571E0" w:rsidRDefault="0072545C" w:rsidP="00E946B6">
            <w:pPr>
              <w:spacing w:line="300" w:lineRule="exact"/>
              <w:rPr>
                <w:rFonts w:ascii="ＭＳ Ｐゴシック" w:eastAsia="ＭＳ Ｐゴシック" w:hAnsi="ＭＳ Ｐゴシック" w:cs="ＭＳ Ｐゴシック"/>
              </w:rPr>
            </w:pPr>
          </w:p>
        </w:tc>
        <w:tc>
          <w:tcPr>
            <w:tcW w:w="945" w:type="dxa"/>
            <w:noWrap/>
            <w:vAlign w:val="center"/>
            <w:hideMark/>
          </w:tcPr>
          <w:p w:rsidR="0072545C" w:rsidRPr="004571E0" w:rsidRDefault="0072545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sz w:val="18"/>
              </w:rPr>
            </w:pPr>
            <w:r w:rsidRPr="004571E0">
              <w:rPr>
                <w:rFonts w:ascii="ＭＳ Ｐゴシック" w:eastAsia="ＭＳ Ｐゴシック" w:hAnsi="ＭＳ Ｐゴシック" w:cs="ＭＳ Ｐゴシック" w:hint="eastAsia"/>
                <w:sz w:val="18"/>
              </w:rPr>
              <w:t>1・2歳</w:t>
            </w:r>
          </w:p>
        </w:tc>
        <w:tc>
          <w:tcPr>
            <w:tcW w:w="2940" w:type="dxa"/>
            <w:vAlign w:val="center"/>
            <w:hideMark/>
          </w:tcPr>
          <w:p w:rsidR="0072545C" w:rsidRPr="004571E0" w:rsidRDefault="0072545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②　保育園等の利用[３号認定]</w:t>
            </w:r>
          </w:p>
        </w:tc>
        <w:tc>
          <w:tcPr>
            <w:tcW w:w="938" w:type="dxa"/>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364</w:t>
            </w:r>
          </w:p>
        </w:tc>
        <w:tc>
          <w:tcPr>
            <w:tcW w:w="939" w:type="dxa"/>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342</w:t>
            </w:r>
          </w:p>
        </w:tc>
        <w:tc>
          <w:tcPr>
            <w:tcW w:w="938" w:type="dxa"/>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330</w:t>
            </w:r>
          </w:p>
        </w:tc>
        <w:tc>
          <w:tcPr>
            <w:tcW w:w="939" w:type="dxa"/>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320</w:t>
            </w:r>
          </w:p>
        </w:tc>
        <w:tc>
          <w:tcPr>
            <w:tcW w:w="939" w:type="dxa"/>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313</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72545C" w:rsidRPr="004571E0" w:rsidRDefault="0072545C" w:rsidP="00E946B6">
            <w:pPr>
              <w:spacing w:line="300" w:lineRule="exact"/>
              <w:jc w:val="center"/>
              <w:rPr>
                <w:rFonts w:ascii="ＭＳ Ｐゴシック" w:eastAsia="ＭＳ Ｐゴシック" w:hAnsi="ＭＳ Ｐゴシック" w:cs="ＭＳ Ｐゴシック"/>
              </w:rPr>
            </w:pPr>
          </w:p>
        </w:tc>
        <w:tc>
          <w:tcPr>
            <w:tcW w:w="945" w:type="dxa"/>
            <w:vMerge w:val="restart"/>
            <w:noWrap/>
            <w:hideMark/>
          </w:tcPr>
          <w:p w:rsidR="0072545C" w:rsidRPr="004571E0" w:rsidRDefault="0072545C" w:rsidP="00E946B6">
            <w:pPr>
              <w:spacing w:line="30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sz w:val="18"/>
              </w:rPr>
            </w:pPr>
            <w:r w:rsidRPr="004571E0">
              <w:rPr>
                <w:rFonts w:ascii="ＭＳ Ｐゴシック" w:eastAsia="ＭＳ Ｐゴシック" w:hAnsi="ＭＳ Ｐゴシック" w:cs="ＭＳ Ｐゴシック" w:hint="eastAsia"/>
                <w:sz w:val="18"/>
              </w:rPr>
              <w:t>３歳以上</w:t>
            </w:r>
          </w:p>
        </w:tc>
        <w:tc>
          <w:tcPr>
            <w:tcW w:w="2940" w:type="dxa"/>
            <w:hideMark/>
          </w:tcPr>
          <w:p w:rsidR="0072545C" w:rsidRPr="004571E0" w:rsidRDefault="0072545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③　幼稚園等の利用[１号認定]</w:t>
            </w:r>
          </w:p>
        </w:tc>
        <w:tc>
          <w:tcPr>
            <w:tcW w:w="938" w:type="dxa"/>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693</w:t>
            </w:r>
          </w:p>
        </w:tc>
        <w:tc>
          <w:tcPr>
            <w:tcW w:w="939" w:type="dxa"/>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679</w:t>
            </w:r>
          </w:p>
        </w:tc>
        <w:tc>
          <w:tcPr>
            <w:tcW w:w="938" w:type="dxa"/>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674</w:t>
            </w:r>
          </w:p>
        </w:tc>
        <w:tc>
          <w:tcPr>
            <w:tcW w:w="939" w:type="dxa"/>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654</w:t>
            </w:r>
          </w:p>
        </w:tc>
        <w:tc>
          <w:tcPr>
            <w:tcW w:w="939" w:type="dxa"/>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620</w:t>
            </w:r>
          </w:p>
        </w:tc>
      </w:tr>
      <w:tr w:rsidR="004571E0" w:rsidRPr="004571E0" w:rsidTr="0072545C">
        <w:trPr>
          <w:trHeight w:val="270"/>
        </w:trPr>
        <w:tc>
          <w:tcPr>
            <w:cnfStyle w:val="001000000000" w:firstRow="0" w:lastRow="0" w:firstColumn="1" w:lastColumn="0" w:oddVBand="0" w:evenVBand="0" w:oddHBand="0" w:evenHBand="0" w:firstRowFirstColumn="0" w:firstRowLastColumn="0" w:lastRowFirstColumn="0" w:lastRowLastColumn="0"/>
            <w:tcW w:w="506" w:type="dxa"/>
            <w:vMerge/>
          </w:tcPr>
          <w:p w:rsidR="0072545C" w:rsidRPr="004571E0" w:rsidRDefault="0072545C" w:rsidP="00E946B6">
            <w:pPr>
              <w:spacing w:line="300" w:lineRule="exact"/>
              <w:rPr>
                <w:rFonts w:ascii="ＭＳ Ｐゴシック" w:eastAsia="ＭＳ Ｐゴシック" w:hAnsi="ＭＳ Ｐゴシック" w:cs="ＭＳ Ｐゴシック"/>
                <w:b w:val="0"/>
              </w:rPr>
            </w:pPr>
          </w:p>
        </w:tc>
        <w:tc>
          <w:tcPr>
            <w:tcW w:w="945" w:type="dxa"/>
            <w:vMerge/>
            <w:hideMark/>
          </w:tcPr>
          <w:p w:rsidR="0072545C" w:rsidRPr="004571E0" w:rsidRDefault="0072545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p>
        </w:tc>
        <w:tc>
          <w:tcPr>
            <w:tcW w:w="2940" w:type="dxa"/>
            <w:hideMark/>
          </w:tcPr>
          <w:p w:rsidR="0072545C" w:rsidRPr="004571E0" w:rsidRDefault="0072545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④　幼稚園等の利用[２号認定]</w:t>
            </w:r>
          </w:p>
          <w:p w:rsidR="0072545C" w:rsidRPr="004571E0" w:rsidRDefault="0072545C" w:rsidP="00E946B6">
            <w:pPr>
              <w:spacing w:line="300" w:lineRule="exact"/>
              <w:ind w:firstLineChars="100" w:firstLine="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（保育の必要性あり）</w:t>
            </w:r>
          </w:p>
        </w:tc>
        <w:tc>
          <w:tcPr>
            <w:tcW w:w="938" w:type="dxa"/>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34</w:t>
            </w:r>
          </w:p>
        </w:tc>
        <w:tc>
          <w:tcPr>
            <w:tcW w:w="939" w:type="dxa"/>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33</w:t>
            </w:r>
          </w:p>
        </w:tc>
        <w:tc>
          <w:tcPr>
            <w:tcW w:w="938" w:type="dxa"/>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33</w:t>
            </w:r>
          </w:p>
        </w:tc>
        <w:tc>
          <w:tcPr>
            <w:tcW w:w="939" w:type="dxa"/>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32</w:t>
            </w:r>
          </w:p>
        </w:tc>
        <w:tc>
          <w:tcPr>
            <w:tcW w:w="939" w:type="dxa"/>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30</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72545C" w:rsidRPr="004571E0" w:rsidRDefault="0072545C" w:rsidP="00E946B6">
            <w:pPr>
              <w:spacing w:line="300" w:lineRule="exact"/>
              <w:rPr>
                <w:rFonts w:ascii="ＭＳ Ｐゴシック" w:eastAsia="ＭＳ Ｐゴシック" w:hAnsi="ＭＳ Ｐゴシック" w:cs="ＭＳ Ｐゴシック"/>
                <w:b w:val="0"/>
              </w:rPr>
            </w:pPr>
          </w:p>
        </w:tc>
        <w:tc>
          <w:tcPr>
            <w:tcW w:w="945" w:type="dxa"/>
            <w:vMerge/>
            <w:tcBorders>
              <w:bottom w:val="double" w:sz="4" w:space="0" w:color="0066FF"/>
            </w:tcBorders>
            <w:hideMark/>
          </w:tcPr>
          <w:p w:rsidR="0072545C" w:rsidRPr="004571E0" w:rsidRDefault="0072545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p>
        </w:tc>
        <w:tc>
          <w:tcPr>
            <w:tcW w:w="2940" w:type="dxa"/>
            <w:tcBorders>
              <w:bottom w:val="double" w:sz="4" w:space="0" w:color="0066FF"/>
            </w:tcBorders>
            <w:hideMark/>
          </w:tcPr>
          <w:p w:rsidR="0072545C" w:rsidRPr="004571E0" w:rsidRDefault="0072545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⑤　保育園等の利用[２号認定]</w:t>
            </w:r>
          </w:p>
        </w:tc>
        <w:tc>
          <w:tcPr>
            <w:tcW w:w="938" w:type="dxa"/>
            <w:tcBorders>
              <w:bottom w:val="double" w:sz="4" w:space="0" w:color="0066FF"/>
            </w:tcBorders>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718</w:t>
            </w:r>
          </w:p>
        </w:tc>
        <w:tc>
          <w:tcPr>
            <w:tcW w:w="939" w:type="dxa"/>
            <w:tcBorders>
              <w:bottom w:val="double" w:sz="4" w:space="0" w:color="0066FF"/>
            </w:tcBorders>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704</w:t>
            </w:r>
          </w:p>
        </w:tc>
        <w:tc>
          <w:tcPr>
            <w:tcW w:w="938" w:type="dxa"/>
            <w:tcBorders>
              <w:bottom w:val="double" w:sz="4" w:space="0" w:color="0066FF"/>
            </w:tcBorders>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698</w:t>
            </w:r>
          </w:p>
        </w:tc>
        <w:tc>
          <w:tcPr>
            <w:tcW w:w="939" w:type="dxa"/>
            <w:tcBorders>
              <w:bottom w:val="double" w:sz="4" w:space="0" w:color="0066FF"/>
            </w:tcBorders>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678</w:t>
            </w:r>
          </w:p>
        </w:tc>
        <w:tc>
          <w:tcPr>
            <w:tcW w:w="939" w:type="dxa"/>
            <w:tcBorders>
              <w:bottom w:val="double" w:sz="4" w:space="0" w:color="0066FF"/>
            </w:tcBorders>
            <w:noWrap/>
            <w:vAlign w:val="center"/>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642</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72545C" w:rsidRPr="004571E0" w:rsidRDefault="0072545C" w:rsidP="00E946B6">
            <w:pPr>
              <w:spacing w:line="300" w:lineRule="exact"/>
              <w:rPr>
                <w:rFonts w:ascii="ＭＳ Ｐゴシック" w:eastAsia="ＭＳ Ｐゴシック" w:hAnsi="ＭＳ Ｐゴシック" w:cs="ＭＳ Ｐゴシック"/>
              </w:rPr>
            </w:pPr>
          </w:p>
        </w:tc>
        <w:tc>
          <w:tcPr>
            <w:tcW w:w="3885" w:type="dxa"/>
            <w:gridSpan w:val="2"/>
            <w:tcBorders>
              <w:top w:val="double" w:sz="4" w:space="0" w:color="0066FF"/>
            </w:tcBorders>
            <w:vAlign w:val="center"/>
          </w:tcPr>
          <w:p w:rsidR="0072545C" w:rsidRPr="004571E0" w:rsidRDefault="0072545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r w:rsidRPr="004571E0">
              <w:rPr>
                <w:rFonts w:ascii="ＭＳ Ｐゴシック" w:eastAsia="ＭＳ Ｐゴシック" w:hAnsi="ＭＳ Ｐゴシック" w:cs="ＭＳ Ｐゴシック" w:hint="eastAsia"/>
              </w:rPr>
              <w:t>①+②+⑤</w:t>
            </w:r>
          </w:p>
        </w:tc>
        <w:tc>
          <w:tcPr>
            <w:tcW w:w="938" w:type="dxa"/>
            <w:tcBorders>
              <w:top w:val="double" w:sz="4" w:space="0" w:color="0066FF"/>
            </w:tcBorders>
            <w:noWrap/>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1,144</w:t>
            </w:r>
          </w:p>
        </w:tc>
        <w:tc>
          <w:tcPr>
            <w:tcW w:w="939" w:type="dxa"/>
            <w:tcBorders>
              <w:top w:val="double" w:sz="4" w:space="0" w:color="0066FF"/>
            </w:tcBorders>
            <w:noWrap/>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1,105</w:t>
            </w:r>
          </w:p>
        </w:tc>
        <w:tc>
          <w:tcPr>
            <w:tcW w:w="938" w:type="dxa"/>
            <w:tcBorders>
              <w:top w:val="double" w:sz="4" w:space="0" w:color="0066FF"/>
            </w:tcBorders>
            <w:noWrap/>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1,086</w:t>
            </w:r>
          </w:p>
        </w:tc>
        <w:tc>
          <w:tcPr>
            <w:tcW w:w="939" w:type="dxa"/>
            <w:tcBorders>
              <w:top w:val="double" w:sz="4" w:space="0" w:color="0066FF"/>
            </w:tcBorders>
            <w:noWrap/>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1,05</w:t>
            </w:r>
            <w:r w:rsidRPr="00755287">
              <w:rPr>
                <w:rFonts w:ascii="ＭＳ Ｐゴシック" w:eastAsia="ＭＳ Ｐゴシック" w:hAnsi="ＭＳ Ｐゴシック" w:cs="ＭＳ Ｐゴシック" w:hint="eastAsia"/>
                <w:szCs w:val="18"/>
              </w:rPr>
              <w:t>5</w:t>
            </w:r>
          </w:p>
        </w:tc>
        <w:tc>
          <w:tcPr>
            <w:tcW w:w="939" w:type="dxa"/>
            <w:tcBorders>
              <w:top w:val="double" w:sz="4" w:space="0" w:color="0066FF"/>
            </w:tcBorders>
            <w:noWrap/>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1,010</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72545C" w:rsidRPr="004571E0" w:rsidRDefault="0072545C" w:rsidP="00E946B6">
            <w:pPr>
              <w:spacing w:line="300" w:lineRule="exact"/>
              <w:rPr>
                <w:rFonts w:ascii="ＭＳ Ｐゴシック" w:eastAsia="ＭＳ Ｐゴシック" w:hAnsi="ＭＳ Ｐゴシック" w:cs="ＭＳ Ｐゴシック"/>
              </w:rPr>
            </w:pPr>
          </w:p>
        </w:tc>
        <w:tc>
          <w:tcPr>
            <w:tcW w:w="3885" w:type="dxa"/>
            <w:gridSpan w:val="2"/>
            <w:vAlign w:val="center"/>
          </w:tcPr>
          <w:p w:rsidR="0072545C" w:rsidRPr="004571E0" w:rsidRDefault="0072545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r w:rsidRPr="004571E0">
              <w:rPr>
                <w:rFonts w:ascii="ＭＳ Ｐゴシック" w:eastAsia="ＭＳ Ｐゴシック" w:hAnsi="ＭＳ Ｐゴシック" w:cs="ＭＳ Ｐゴシック" w:hint="eastAsia"/>
              </w:rPr>
              <w:t>③+④</w:t>
            </w:r>
          </w:p>
        </w:tc>
        <w:tc>
          <w:tcPr>
            <w:tcW w:w="938" w:type="dxa"/>
            <w:noWrap/>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727</w:t>
            </w:r>
          </w:p>
        </w:tc>
        <w:tc>
          <w:tcPr>
            <w:tcW w:w="939" w:type="dxa"/>
            <w:noWrap/>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71</w:t>
            </w:r>
            <w:r w:rsidRPr="00755287">
              <w:rPr>
                <w:rFonts w:ascii="ＭＳ Ｐゴシック" w:eastAsia="ＭＳ Ｐゴシック" w:hAnsi="ＭＳ Ｐゴシック" w:cs="ＭＳ Ｐゴシック" w:hint="eastAsia"/>
                <w:szCs w:val="18"/>
              </w:rPr>
              <w:t>2</w:t>
            </w:r>
          </w:p>
        </w:tc>
        <w:tc>
          <w:tcPr>
            <w:tcW w:w="938" w:type="dxa"/>
            <w:noWrap/>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707</w:t>
            </w:r>
          </w:p>
        </w:tc>
        <w:tc>
          <w:tcPr>
            <w:tcW w:w="939" w:type="dxa"/>
            <w:noWrap/>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686</w:t>
            </w:r>
          </w:p>
        </w:tc>
        <w:tc>
          <w:tcPr>
            <w:tcW w:w="939" w:type="dxa"/>
            <w:noWrap/>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650</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72545C" w:rsidRPr="004571E0" w:rsidRDefault="0072545C" w:rsidP="00E946B6">
            <w:pPr>
              <w:spacing w:line="300" w:lineRule="exact"/>
              <w:rPr>
                <w:rFonts w:ascii="ＭＳ Ｐゴシック" w:eastAsia="ＭＳ Ｐゴシック" w:hAnsi="ＭＳ Ｐゴシック" w:cs="ＭＳ Ｐゴシック"/>
              </w:rPr>
            </w:pPr>
          </w:p>
        </w:tc>
        <w:tc>
          <w:tcPr>
            <w:tcW w:w="3885" w:type="dxa"/>
            <w:gridSpan w:val="2"/>
            <w:vAlign w:val="center"/>
          </w:tcPr>
          <w:p w:rsidR="0072545C" w:rsidRPr="004571E0" w:rsidRDefault="0072545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r w:rsidRPr="004571E0">
              <w:rPr>
                <w:rFonts w:ascii="ＭＳ Ｐゴシック" w:eastAsia="ＭＳ Ｐゴシック" w:hAnsi="ＭＳ Ｐゴシック" w:cs="ＭＳ Ｐゴシック" w:hint="eastAsia"/>
              </w:rPr>
              <w:t>合計（Ａ）</w:t>
            </w:r>
          </w:p>
        </w:tc>
        <w:tc>
          <w:tcPr>
            <w:tcW w:w="938" w:type="dxa"/>
            <w:noWrap/>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1,871</w:t>
            </w:r>
          </w:p>
        </w:tc>
        <w:tc>
          <w:tcPr>
            <w:tcW w:w="939" w:type="dxa"/>
            <w:noWrap/>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1,81</w:t>
            </w:r>
            <w:r w:rsidRPr="00755287">
              <w:rPr>
                <w:rFonts w:ascii="ＭＳ Ｐゴシック" w:eastAsia="ＭＳ Ｐゴシック" w:hAnsi="ＭＳ Ｐゴシック" w:cs="ＭＳ Ｐゴシック" w:hint="eastAsia"/>
                <w:szCs w:val="18"/>
              </w:rPr>
              <w:t>7</w:t>
            </w:r>
          </w:p>
        </w:tc>
        <w:tc>
          <w:tcPr>
            <w:tcW w:w="938" w:type="dxa"/>
            <w:noWrap/>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1,79</w:t>
            </w:r>
            <w:r w:rsidRPr="00755287">
              <w:rPr>
                <w:rFonts w:ascii="ＭＳ Ｐゴシック" w:eastAsia="ＭＳ Ｐゴシック" w:hAnsi="ＭＳ Ｐゴシック" w:cs="ＭＳ Ｐゴシック" w:hint="eastAsia"/>
                <w:szCs w:val="18"/>
              </w:rPr>
              <w:t>3</w:t>
            </w:r>
          </w:p>
        </w:tc>
        <w:tc>
          <w:tcPr>
            <w:tcW w:w="939" w:type="dxa"/>
            <w:noWrap/>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1,74</w:t>
            </w:r>
            <w:r w:rsidRPr="00755287">
              <w:rPr>
                <w:rFonts w:ascii="ＭＳ Ｐゴシック" w:eastAsia="ＭＳ Ｐゴシック" w:hAnsi="ＭＳ Ｐゴシック" w:cs="ＭＳ Ｐゴシック" w:hint="eastAsia"/>
                <w:szCs w:val="18"/>
              </w:rPr>
              <w:t>1</w:t>
            </w:r>
          </w:p>
        </w:tc>
        <w:tc>
          <w:tcPr>
            <w:tcW w:w="939" w:type="dxa"/>
            <w:noWrap/>
          </w:tcPr>
          <w:p w:rsidR="0072545C" w:rsidRPr="00755287" w:rsidRDefault="0072545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szCs w:val="18"/>
              </w:rPr>
              <w:t>1,660</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506" w:type="dxa"/>
            <w:vMerge w:val="restart"/>
            <w:tcBorders>
              <w:top w:val="single" w:sz="8" w:space="0" w:color="0066FF"/>
            </w:tcBorders>
            <w:textDirection w:val="tbRlV"/>
          </w:tcPr>
          <w:p w:rsidR="0072545C" w:rsidRPr="004571E0" w:rsidRDefault="0072545C" w:rsidP="00E946B6">
            <w:pPr>
              <w:spacing w:line="300" w:lineRule="exact"/>
              <w:ind w:left="113" w:right="113"/>
              <w:jc w:val="center"/>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実績値</w:t>
            </w:r>
          </w:p>
        </w:tc>
        <w:tc>
          <w:tcPr>
            <w:tcW w:w="945" w:type="dxa"/>
            <w:tcBorders>
              <w:top w:val="single" w:sz="8" w:space="0" w:color="0066FF"/>
            </w:tcBorders>
            <w:noWrap/>
            <w:vAlign w:val="center"/>
            <w:hideMark/>
          </w:tcPr>
          <w:p w:rsidR="0072545C" w:rsidRPr="00933634" w:rsidRDefault="0072545C" w:rsidP="00933634">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933634">
              <w:rPr>
                <w:rFonts w:ascii="ＭＳ Ｐゴシック" w:eastAsia="ＭＳ Ｐゴシック" w:hAnsi="ＭＳ Ｐゴシック" w:cs="ＭＳ Ｐゴシック" w:hint="eastAsia"/>
              </w:rPr>
              <w:t>０歳</w:t>
            </w:r>
          </w:p>
        </w:tc>
        <w:tc>
          <w:tcPr>
            <w:tcW w:w="2940" w:type="dxa"/>
            <w:tcBorders>
              <w:top w:val="single" w:sz="8" w:space="0" w:color="0066FF"/>
            </w:tcBorders>
            <w:vAlign w:val="center"/>
            <w:hideMark/>
          </w:tcPr>
          <w:p w:rsidR="0072545C" w:rsidRPr="00933634" w:rsidRDefault="00933634" w:rsidP="00933634">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①　</w:t>
            </w:r>
            <w:r w:rsidR="0072545C" w:rsidRPr="00933634">
              <w:rPr>
                <w:rFonts w:ascii="ＭＳ Ｐゴシック" w:eastAsia="ＭＳ Ｐゴシック" w:hAnsi="ＭＳ Ｐゴシック" w:cs="ＭＳ Ｐゴシック" w:hint="eastAsia"/>
              </w:rPr>
              <w:t>保育園等の利用[３号認定]</w:t>
            </w:r>
          </w:p>
        </w:tc>
        <w:tc>
          <w:tcPr>
            <w:tcW w:w="938" w:type="dxa"/>
            <w:tcBorders>
              <w:top w:val="single" w:sz="8" w:space="0" w:color="0066FF"/>
            </w:tcBorders>
            <w:noWrap/>
            <w:vAlign w:val="center"/>
          </w:tcPr>
          <w:p w:rsidR="0072545C" w:rsidRPr="00755287" w:rsidRDefault="009C2AF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41</w:t>
            </w:r>
          </w:p>
        </w:tc>
        <w:tc>
          <w:tcPr>
            <w:tcW w:w="939" w:type="dxa"/>
            <w:tcBorders>
              <w:top w:val="single" w:sz="8" w:space="0" w:color="0066FF"/>
            </w:tcBorders>
            <w:noWrap/>
            <w:vAlign w:val="center"/>
          </w:tcPr>
          <w:p w:rsidR="0072545C" w:rsidRPr="00755287" w:rsidRDefault="009C2AF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39</w:t>
            </w:r>
          </w:p>
        </w:tc>
        <w:tc>
          <w:tcPr>
            <w:tcW w:w="938" w:type="dxa"/>
            <w:tcBorders>
              <w:top w:val="single" w:sz="8" w:space="0" w:color="0066FF"/>
            </w:tcBorders>
            <w:vAlign w:val="center"/>
          </w:tcPr>
          <w:p w:rsidR="0072545C" w:rsidRPr="00755287" w:rsidRDefault="009C2AF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39</w:t>
            </w:r>
          </w:p>
        </w:tc>
        <w:tc>
          <w:tcPr>
            <w:tcW w:w="939" w:type="dxa"/>
            <w:tcBorders>
              <w:top w:val="single" w:sz="8" w:space="0" w:color="0066FF"/>
            </w:tcBorders>
            <w:noWrap/>
            <w:vAlign w:val="center"/>
          </w:tcPr>
          <w:p w:rsidR="0072545C" w:rsidRPr="00755287" w:rsidRDefault="00567AAD"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50</w:t>
            </w:r>
          </w:p>
        </w:tc>
        <w:tc>
          <w:tcPr>
            <w:tcW w:w="939" w:type="dxa"/>
            <w:tcBorders>
              <w:top w:val="single" w:sz="8" w:space="0" w:color="0066FF"/>
            </w:tcBorders>
            <w:noWrap/>
            <w:vAlign w:val="center"/>
          </w:tcPr>
          <w:p w:rsidR="0072545C" w:rsidRPr="00755287" w:rsidRDefault="009C2AF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45</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72545C" w:rsidRPr="004571E0" w:rsidRDefault="0072545C" w:rsidP="00E946B6">
            <w:pPr>
              <w:spacing w:line="300" w:lineRule="exact"/>
              <w:rPr>
                <w:rFonts w:ascii="ＭＳ Ｐゴシック" w:eastAsia="ＭＳ Ｐゴシック" w:hAnsi="ＭＳ Ｐゴシック" w:cs="ＭＳ Ｐゴシック"/>
              </w:rPr>
            </w:pPr>
          </w:p>
        </w:tc>
        <w:tc>
          <w:tcPr>
            <w:tcW w:w="945" w:type="dxa"/>
            <w:noWrap/>
            <w:vAlign w:val="center"/>
            <w:hideMark/>
          </w:tcPr>
          <w:p w:rsidR="0072545C" w:rsidRPr="004571E0" w:rsidRDefault="0072545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sz w:val="18"/>
              </w:rPr>
            </w:pPr>
            <w:r w:rsidRPr="004571E0">
              <w:rPr>
                <w:rFonts w:ascii="ＭＳ Ｐゴシック" w:eastAsia="ＭＳ Ｐゴシック" w:hAnsi="ＭＳ Ｐゴシック" w:cs="ＭＳ Ｐゴシック" w:hint="eastAsia"/>
                <w:sz w:val="18"/>
              </w:rPr>
              <w:t>1・2歳</w:t>
            </w:r>
          </w:p>
        </w:tc>
        <w:tc>
          <w:tcPr>
            <w:tcW w:w="2940" w:type="dxa"/>
            <w:vAlign w:val="center"/>
            <w:hideMark/>
          </w:tcPr>
          <w:p w:rsidR="0072545C" w:rsidRPr="00933634" w:rsidRDefault="00933634" w:rsidP="00933634">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②　</w:t>
            </w:r>
            <w:r w:rsidR="0072545C" w:rsidRPr="00933634">
              <w:rPr>
                <w:rFonts w:ascii="ＭＳ Ｐゴシック" w:eastAsia="ＭＳ Ｐゴシック" w:hAnsi="ＭＳ Ｐゴシック" w:cs="ＭＳ Ｐゴシック" w:hint="eastAsia"/>
              </w:rPr>
              <w:t>保育園等の利用[３号認定]</w:t>
            </w:r>
          </w:p>
        </w:tc>
        <w:tc>
          <w:tcPr>
            <w:tcW w:w="938" w:type="dxa"/>
            <w:vAlign w:val="center"/>
          </w:tcPr>
          <w:p w:rsidR="0072545C" w:rsidRPr="00755287" w:rsidRDefault="00567AAD"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366</w:t>
            </w:r>
          </w:p>
        </w:tc>
        <w:tc>
          <w:tcPr>
            <w:tcW w:w="939" w:type="dxa"/>
            <w:noWrap/>
            <w:vAlign w:val="center"/>
          </w:tcPr>
          <w:p w:rsidR="0072545C" w:rsidRPr="00755287" w:rsidRDefault="009C2AF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37</w:t>
            </w:r>
            <w:r w:rsidR="00567AAD" w:rsidRPr="00755287">
              <w:rPr>
                <w:rFonts w:ascii="ＭＳ Ｐゴシック" w:eastAsia="ＭＳ Ｐゴシック" w:hAnsi="ＭＳ Ｐゴシック" w:cs="ＭＳ Ｐゴシック" w:hint="eastAsia"/>
                <w:szCs w:val="18"/>
              </w:rPr>
              <w:t>2</w:t>
            </w:r>
          </w:p>
        </w:tc>
        <w:tc>
          <w:tcPr>
            <w:tcW w:w="938" w:type="dxa"/>
            <w:noWrap/>
            <w:vAlign w:val="center"/>
          </w:tcPr>
          <w:p w:rsidR="0072545C" w:rsidRPr="00755287" w:rsidRDefault="009C2AF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38</w:t>
            </w:r>
            <w:r w:rsidR="00567AAD" w:rsidRPr="00755287">
              <w:rPr>
                <w:rFonts w:ascii="ＭＳ Ｐゴシック" w:eastAsia="ＭＳ Ｐゴシック" w:hAnsi="ＭＳ Ｐゴシック" w:cs="ＭＳ Ｐゴシック" w:hint="eastAsia"/>
                <w:szCs w:val="18"/>
              </w:rPr>
              <w:t>5</w:t>
            </w:r>
          </w:p>
        </w:tc>
        <w:tc>
          <w:tcPr>
            <w:tcW w:w="939" w:type="dxa"/>
            <w:noWrap/>
            <w:vAlign w:val="center"/>
          </w:tcPr>
          <w:p w:rsidR="0072545C" w:rsidRPr="00755287" w:rsidRDefault="009C2AF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386</w:t>
            </w:r>
          </w:p>
        </w:tc>
        <w:tc>
          <w:tcPr>
            <w:tcW w:w="939" w:type="dxa"/>
            <w:vAlign w:val="center"/>
          </w:tcPr>
          <w:p w:rsidR="0072545C" w:rsidRPr="00755287" w:rsidRDefault="009C2AF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389</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72545C" w:rsidRPr="004571E0" w:rsidRDefault="0072545C" w:rsidP="00E946B6">
            <w:pPr>
              <w:spacing w:line="300" w:lineRule="exact"/>
              <w:jc w:val="center"/>
              <w:rPr>
                <w:rFonts w:ascii="ＭＳ Ｐゴシック" w:eastAsia="ＭＳ Ｐゴシック" w:hAnsi="ＭＳ Ｐゴシック" w:cs="ＭＳ Ｐゴシック"/>
              </w:rPr>
            </w:pPr>
          </w:p>
        </w:tc>
        <w:tc>
          <w:tcPr>
            <w:tcW w:w="945" w:type="dxa"/>
            <w:vMerge w:val="restart"/>
            <w:noWrap/>
            <w:hideMark/>
          </w:tcPr>
          <w:p w:rsidR="0072545C" w:rsidRPr="004571E0" w:rsidRDefault="0072545C" w:rsidP="00E946B6">
            <w:pPr>
              <w:spacing w:line="30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sz w:val="18"/>
              </w:rPr>
            </w:pPr>
            <w:r w:rsidRPr="004571E0">
              <w:rPr>
                <w:rFonts w:ascii="ＭＳ Ｐゴシック" w:eastAsia="ＭＳ Ｐゴシック" w:hAnsi="ＭＳ Ｐゴシック" w:cs="ＭＳ Ｐゴシック" w:hint="eastAsia"/>
                <w:sz w:val="18"/>
              </w:rPr>
              <w:t>３歳以上</w:t>
            </w:r>
          </w:p>
        </w:tc>
        <w:tc>
          <w:tcPr>
            <w:tcW w:w="2940" w:type="dxa"/>
            <w:hideMark/>
          </w:tcPr>
          <w:p w:rsidR="0072545C" w:rsidRPr="00933634" w:rsidRDefault="00933634" w:rsidP="00933634">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③　</w:t>
            </w:r>
            <w:r w:rsidR="0072545C" w:rsidRPr="00933634">
              <w:rPr>
                <w:rFonts w:ascii="ＭＳ Ｐゴシック" w:eastAsia="ＭＳ Ｐゴシック" w:hAnsi="ＭＳ Ｐゴシック" w:cs="ＭＳ Ｐゴシック" w:hint="eastAsia"/>
              </w:rPr>
              <w:t>幼稚園等の利用[１号認定]</w:t>
            </w:r>
          </w:p>
        </w:tc>
        <w:tc>
          <w:tcPr>
            <w:tcW w:w="938" w:type="dxa"/>
            <w:noWrap/>
            <w:vAlign w:val="center"/>
          </w:tcPr>
          <w:p w:rsidR="0072545C" w:rsidRPr="00755287" w:rsidRDefault="009C2AF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692</w:t>
            </w:r>
          </w:p>
        </w:tc>
        <w:tc>
          <w:tcPr>
            <w:tcW w:w="939" w:type="dxa"/>
            <w:noWrap/>
            <w:vAlign w:val="center"/>
          </w:tcPr>
          <w:p w:rsidR="0072545C" w:rsidRPr="00755287" w:rsidRDefault="009C2AF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625</w:t>
            </w:r>
          </w:p>
        </w:tc>
        <w:tc>
          <w:tcPr>
            <w:tcW w:w="938" w:type="dxa"/>
            <w:noWrap/>
            <w:vAlign w:val="center"/>
          </w:tcPr>
          <w:p w:rsidR="0072545C" w:rsidRPr="00755287" w:rsidRDefault="009C2AF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637</w:t>
            </w:r>
          </w:p>
        </w:tc>
        <w:tc>
          <w:tcPr>
            <w:tcW w:w="939" w:type="dxa"/>
            <w:noWrap/>
            <w:vAlign w:val="center"/>
          </w:tcPr>
          <w:p w:rsidR="0072545C" w:rsidRPr="00755287" w:rsidRDefault="009C2AF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599</w:t>
            </w:r>
          </w:p>
        </w:tc>
        <w:tc>
          <w:tcPr>
            <w:tcW w:w="939" w:type="dxa"/>
            <w:noWrap/>
            <w:vAlign w:val="center"/>
          </w:tcPr>
          <w:p w:rsidR="0072545C" w:rsidRPr="00755287" w:rsidRDefault="009C2AF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620</w:t>
            </w:r>
          </w:p>
        </w:tc>
      </w:tr>
      <w:tr w:rsidR="004571E0" w:rsidRPr="004571E0" w:rsidTr="0072545C">
        <w:trPr>
          <w:trHeight w:val="270"/>
        </w:trPr>
        <w:tc>
          <w:tcPr>
            <w:cnfStyle w:val="001000000000" w:firstRow="0" w:lastRow="0" w:firstColumn="1" w:lastColumn="0" w:oddVBand="0" w:evenVBand="0" w:oddHBand="0" w:evenHBand="0" w:firstRowFirstColumn="0" w:firstRowLastColumn="0" w:lastRowFirstColumn="0" w:lastRowLastColumn="0"/>
            <w:tcW w:w="506" w:type="dxa"/>
            <w:vMerge/>
          </w:tcPr>
          <w:p w:rsidR="00E946B6" w:rsidRPr="004571E0" w:rsidRDefault="00E946B6" w:rsidP="00E946B6">
            <w:pPr>
              <w:spacing w:line="300" w:lineRule="exact"/>
              <w:rPr>
                <w:rFonts w:ascii="ＭＳ Ｐゴシック" w:eastAsia="ＭＳ Ｐゴシック" w:hAnsi="ＭＳ Ｐゴシック" w:cs="ＭＳ Ｐゴシック"/>
                <w:b w:val="0"/>
              </w:rPr>
            </w:pPr>
          </w:p>
        </w:tc>
        <w:tc>
          <w:tcPr>
            <w:tcW w:w="945" w:type="dxa"/>
            <w:vMerge/>
            <w:hideMark/>
          </w:tcPr>
          <w:p w:rsidR="00E946B6" w:rsidRPr="004571E0" w:rsidRDefault="00E946B6"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p>
        </w:tc>
        <w:tc>
          <w:tcPr>
            <w:tcW w:w="2940" w:type="dxa"/>
            <w:hideMark/>
          </w:tcPr>
          <w:p w:rsidR="00E946B6" w:rsidRPr="004571E0" w:rsidRDefault="00E946B6"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④　幼稚園等の利用[２号認定]</w:t>
            </w:r>
          </w:p>
          <w:p w:rsidR="00E946B6" w:rsidRPr="004571E0" w:rsidRDefault="00E946B6" w:rsidP="00E946B6">
            <w:pPr>
              <w:spacing w:line="300" w:lineRule="exact"/>
              <w:ind w:firstLineChars="100" w:firstLine="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（保育の必要性あり）</w:t>
            </w:r>
          </w:p>
        </w:tc>
        <w:tc>
          <w:tcPr>
            <w:tcW w:w="938" w:type="dxa"/>
            <w:noWrap/>
            <w:vAlign w:val="center"/>
          </w:tcPr>
          <w:p w:rsidR="00E946B6" w:rsidRPr="00755287" w:rsidRDefault="00E946B6"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w:t>
            </w:r>
          </w:p>
        </w:tc>
        <w:tc>
          <w:tcPr>
            <w:tcW w:w="939" w:type="dxa"/>
            <w:noWrap/>
            <w:vAlign w:val="center"/>
          </w:tcPr>
          <w:p w:rsidR="00E946B6" w:rsidRPr="00755287" w:rsidRDefault="00E946B6"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w:t>
            </w:r>
          </w:p>
        </w:tc>
        <w:tc>
          <w:tcPr>
            <w:tcW w:w="938" w:type="dxa"/>
            <w:noWrap/>
            <w:vAlign w:val="center"/>
          </w:tcPr>
          <w:p w:rsidR="00E946B6" w:rsidRPr="00755287" w:rsidRDefault="00E946B6"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w:t>
            </w:r>
          </w:p>
        </w:tc>
        <w:tc>
          <w:tcPr>
            <w:tcW w:w="939" w:type="dxa"/>
            <w:noWrap/>
            <w:vAlign w:val="center"/>
          </w:tcPr>
          <w:p w:rsidR="00E946B6" w:rsidRPr="00755287" w:rsidRDefault="00E946B6"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w:t>
            </w:r>
          </w:p>
        </w:tc>
        <w:tc>
          <w:tcPr>
            <w:tcW w:w="939" w:type="dxa"/>
            <w:noWrap/>
            <w:vAlign w:val="center"/>
          </w:tcPr>
          <w:p w:rsidR="00E946B6" w:rsidRPr="00755287" w:rsidRDefault="00E946B6"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72545C" w:rsidRPr="004571E0" w:rsidRDefault="0072545C" w:rsidP="00E946B6">
            <w:pPr>
              <w:spacing w:line="300" w:lineRule="exact"/>
              <w:rPr>
                <w:rFonts w:ascii="ＭＳ Ｐゴシック" w:eastAsia="ＭＳ Ｐゴシック" w:hAnsi="ＭＳ Ｐゴシック" w:cs="ＭＳ Ｐゴシック"/>
                <w:b w:val="0"/>
              </w:rPr>
            </w:pPr>
          </w:p>
        </w:tc>
        <w:tc>
          <w:tcPr>
            <w:tcW w:w="945" w:type="dxa"/>
            <w:vMerge/>
            <w:tcBorders>
              <w:bottom w:val="double" w:sz="4" w:space="0" w:color="0066FF"/>
            </w:tcBorders>
            <w:hideMark/>
          </w:tcPr>
          <w:p w:rsidR="0072545C" w:rsidRPr="004571E0" w:rsidRDefault="0072545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p>
        </w:tc>
        <w:tc>
          <w:tcPr>
            <w:tcW w:w="2940" w:type="dxa"/>
            <w:tcBorders>
              <w:bottom w:val="double" w:sz="4" w:space="0" w:color="0066FF"/>
            </w:tcBorders>
            <w:hideMark/>
          </w:tcPr>
          <w:p w:rsidR="0072545C" w:rsidRPr="004571E0" w:rsidRDefault="00EB6BF1" w:rsidP="00EB6BF1">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⑤　保育園等の利用[２号認定]</w:t>
            </w:r>
          </w:p>
        </w:tc>
        <w:tc>
          <w:tcPr>
            <w:tcW w:w="938" w:type="dxa"/>
            <w:tcBorders>
              <w:bottom w:val="double" w:sz="4" w:space="0" w:color="0066FF"/>
            </w:tcBorders>
            <w:noWrap/>
            <w:vAlign w:val="center"/>
          </w:tcPr>
          <w:p w:rsidR="0072545C" w:rsidRPr="00755287" w:rsidRDefault="009C2AF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7</w:t>
            </w:r>
            <w:r w:rsidR="00567AAD" w:rsidRPr="00755287">
              <w:rPr>
                <w:rFonts w:ascii="ＭＳ Ｐゴシック" w:eastAsia="ＭＳ Ｐゴシック" w:hAnsi="ＭＳ Ｐゴシック" w:cs="ＭＳ Ｐゴシック" w:hint="eastAsia"/>
                <w:szCs w:val="18"/>
              </w:rPr>
              <w:t>55</w:t>
            </w:r>
          </w:p>
        </w:tc>
        <w:tc>
          <w:tcPr>
            <w:tcW w:w="939" w:type="dxa"/>
            <w:tcBorders>
              <w:bottom w:val="double" w:sz="4" w:space="0" w:color="0066FF"/>
            </w:tcBorders>
            <w:noWrap/>
            <w:vAlign w:val="center"/>
          </w:tcPr>
          <w:p w:rsidR="0072545C" w:rsidRPr="00755287" w:rsidRDefault="009C2AF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774</w:t>
            </w:r>
          </w:p>
        </w:tc>
        <w:tc>
          <w:tcPr>
            <w:tcW w:w="938" w:type="dxa"/>
            <w:tcBorders>
              <w:bottom w:val="double" w:sz="4" w:space="0" w:color="0066FF"/>
            </w:tcBorders>
            <w:noWrap/>
            <w:vAlign w:val="center"/>
          </w:tcPr>
          <w:p w:rsidR="0072545C" w:rsidRPr="00755287" w:rsidRDefault="009C2AF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76</w:t>
            </w:r>
            <w:r w:rsidR="00567AAD" w:rsidRPr="00755287">
              <w:rPr>
                <w:rFonts w:ascii="ＭＳ Ｐゴシック" w:eastAsia="ＭＳ Ｐゴシック" w:hAnsi="ＭＳ Ｐゴシック" w:cs="ＭＳ Ｐゴシック" w:hint="eastAsia"/>
                <w:szCs w:val="18"/>
              </w:rPr>
              <w:t>9</w:t>
            </w:r>
          </w:p>
        </w:tc>
        <w:tc>
          <w:tcPr>
            <w:tcW w:w="939" w:type="dxa"/>
            <w:tcBorders>
              <w:bottom w:val="double" w:sz="4" w:space="0" w:color="0066FF"/>
            </w:tcBorders>
            <w:noWrap/>
            <w:vAlign w:val="center"/>
          </w:tcPr>
          <w:p w:rsidR="0072545C" w:rsidRPr="00755287" w:rsidRDefault="009C2AF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78</w:t>
            </w:r>
            <w:r w:rsidR="00567AAD" w:rsidRPr="00755287">
              <w:rPr>
                <w:rFonts w:ascii="ＭＳ Ｐゴシック" w:eastAsia="ＭＳ Ｐゴシック" w:hAnsi="ＭＳ Ｐゴシック" w:cs="ＭＳ Ｐゴシック" w:hint="eastAsia"/>
                <w:szCs w:val="18"/>
              </w:rPr>
              <w:t>5</w:t>
            </w:r>
          </w:p>
        </w:tc>
        <w:tc>
          <w:tcPr>
            <w:tcW w:w="939" w:type="dxa"/>
            <w:tcBorders>
              <w:bottom w:val="double" w:sz="4" w:space="0" w:color="0066FF"/>
            </w:tcBorders>
            <w:noWrap/>
            <w:vAlign w:val="center"/>
          </w:tcPr>
          <w:p w:rsidR="0072545C" w:rsidRPr="00755287" w:rsidRDefault="009C2AF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744</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3B2A51" w:rsidRPr="004571E0" w:rsidRDefault="003B2A51" w:rsidP="003B2A51">
            <w:pPr>
              <w:spacing w:line="300" w:lineRule="exact"/>
              <w:rPr>
                <w:rFonts w:ascii="ＭＳ Ｐゴシック" w:eastAsia="ＭＳ Ｐゴシック" w:hAnsi="ＭＳ Ｐゴシック" w:cs="ＭＳ Ｐゴシック"/>
              </w:rPr>
            </w:pPr>
          </w:p>
        </w:tc>
        <w:tc>
          <w:tcPr>
            <w:tcW w:w="3885" w:type="dxa"/>
            <w:gridSpan w:val="2"/>
            <w:tcBorders>
              <w:top w:val="double" w:sz="4" w:space="0" w:color="0066FF"/>
            </w:tcBorders>
            <w:vAlign w:val="center"/>
          </w:tcPr>
          <w:p w:rsidR="003B2A51" w:rsidRPr="004571E0" w:rsidRDefault="003B2A51" w:rsidP="003B2A51">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r w:rsidRPr="004571E0">
              <w:rPr>
                <w:rFonts w:ascii="ＭＳ Ｐゴシック" w:eastAsia="ＭＳ Ｐゴシック" w:hAnsi="ＭＳ Ｐゴシック" w:cs="ＭＳ Ｐゴシック" w:hint="eastAsia"/>
              </w:rPr>
              <w:t>①+②+⑤</w:t>
            </w:r>
          </w:p>
        </w:tc>
        <w:tc>
          <w:tcPr>
            <w:tcW w:w="938" w:type="dxa"/>
            <w:tcBorders>
              <w:top w:val="double" w:sz="4" w:space="0" w:color="0066FF"/>
            </w:tcBorders>
            <w:noWrap/>
          </w:tcPr>
          <w:p w:rsidR="003B2A51" w:rsidRPr="00755287" w:rsidRDefault="003B2A51"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1,162</w:t>
            </w:r>
          </w:p>
        </w:tc>
        <w:tc>
          <w:tcPr>
            <w:tcW w:w="939" w:type="dxa"/>
            <w:tcBorders>
              <w:top w:val="double" w:sz="4" w:space="0" w:color="0066FF"/>
            </w:tcBorders>
            <w:noWrap/>
          </w:tcPr>
          <w:p w:rsidR="003B2A51" w:rsidRPr="00755287" w:rsidRDefault="003B2A51"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1,185</w:t>
            </w:r>
          </w:p>
        </w:tc>
        <w:tc>
          <w:tcPr>
            <w:tcW w:w="938" w:type="dxa"/>
            <w:tcBorders>
              <w:top w:val="double" w:sz="4" w:space="0" w:color="0066FF"/>
            </w:tcBorders>
            <w:noWrap/>
          </w:tcPr>
          <w:p w:rsidR="003B2A51" w:rsidRPr="00755287" w:rsidRDefault="003B2A51"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1,193</w:t>
            </w:r>
          </w:p>
        </w:tc>
        <w:tc>
          <w:tcPr>
            <w:tcW w:w="939" w:type="dxa"/>
            <w:tcBorders>
              <w:top w:val="double" w:sz="4" w:space="0" w:color="0066FF"/>
            </w:tcBorders>
            <w:noWrap/>
          </w:tcPr>
          <w:p w:rsidR="003B2A51" w:rsidRPr="00755287" w:rsidRDefault="003B2A51"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1,221</w:t>
            </w:r>
          </w:p>
        </w:tc>
        <w:tc>
          <w:tcPr>
            <w:tcW w:w="939" w:type="dxa"/>
            <w:tcBorders>
              <w:top w:val="double" w:sz="4" w:space="0" w:color="0066FF"/>
            </w:tcBorders>
            <w:noWrap/>
          </w:tcPr>
          <w:p w:rsidR="003B2A51" w:rsidRPr="00755287" w:rsidRDefault="003B2A51"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1,178</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3B2A51" w:rsidRPr="004571E0" w:rsidRDefault="003B2A51" w:rsidP="003B2A51">
            <w:pPr>
              <w:spacing w:line="300" w:lineRule="exact"/>
              <w:rPr>
                <w:rFonts w:ascii="ＭＳ Ｐゴシック" w:eastAsia="ＭＳ Ｐゴシック" w:hAnsi="ＭＳ Ｐゴシック" w:cs="ＭＳ Ｐゴシック"/>
              </w:rPr>
            </w:pPr>
          </w:p>
        </w:tc>
        <w:tc>
          <w:tcPr>
            <w:tcW w:w="3885" w:type="dxa"/>
            <w:gridSpan w:val="2"/>
            <w:vAlign w:val="center"/>
          </w:tcPr>
          <w:p w:rsidR="003B2A51" w:rsidRPr="004571E0" w:rsidRDefault="003B2A51" w:rsidP="003B2A51">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r w:rsidRPr="004571E0">
              <w:rPr>
                <w:rFonts w:ascii="ＭＳ Ｐゴシック" w:eastAsia="ＭＳ Ｐゴシック" w:hAnsi="ＭＳ Ｐゴシック" w:cs="ＭＳ Ｐゴシック" w:hint="eastAsia"/>
              </w:rPr>
              <w:t>③+④</w:t>
            </w:r>
          </w:p>
        </w:tc>
        <w:tc>
          <w:tcPr>
            <w:tcW w:w="938" w:type="dxa"/>
            <w:noWrap/>
          </w:tcPr>
          <w:p w:rsidR="003B2A51" w:rsidRPr="00755287" w:rsidRDefault="003B2A51"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692</w:t>
            </w:r>
          </w:p>
        </w:tc>
        <w:tc>
          <w:tcPr>
            <w:tcW w:w="939" w:type="dxa"/>
            <w:noWrap/>
          </w:tcPr>
          <w:p w:rsidR="003B2A51" w:rsidRPr="00755287" w:rsidRDefault="003B2A51"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625</w:t>
            </w:r>
          </w:p>
        </w:tc>
        <w:tc>
          <w:tcPr>
            <w:tcW w:w="938" w:type="dxa"/>
            <w:noWrap/>
          </w:tcPr>
          <w:p w:rsidR="003B2A51" w:rsidRPr="00755287" w:rsidRDefault="003B2A51"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637</w:t>
            </w:r>
          </w:p>
        </w:tc>
        <w:tc>
          <w:tcPr>
            <w:tcW w:w="939" w:type="dxa"/>
            <w:noWrap/>
          </w:tcPr>
          <w:p w:rsidR="003B2A51" w:rsidRPr="00755287" w:rsidRDefault="003B2A51"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599</w:t>
            </w:r>
          </w:p>
        </w:tc>
        <w:tc>
          <w:tcPr>
            <w:tcW w:w="939" w:type="dxa"/>
            <w:noWrap/>
          </w:tcPr>
          <w:p w:rsidR="003B2A51" w:rsidRPr="00755287" w:rsidRDefault="003B2A51"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620</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72545C" w:rsidRPr="004571E0" w:rsidRDefault="0072545C" w:rsidP="00E946B6">
            <w:pPr>
              <w:spacing w:line="300" w:lineRule="exact"/>
              <w:rPr>
                <w:rFonts w:ascii="ＭＳ Ｐゴシック" w:eastAsia="ＭＳ Ｐゴシック" w:hAnsi="ＭＳ Ｐゴシック" w:cs="ＭＳ Ｐゴシック"/>
              </w:rPr>
            </w:pPr>
          </w:p>
        </w:tc>
        <w:tc>
          <w:tcPr>
            <w:tcW w:w="3885" w:type="dxa"/>
            <w:gridSpan w:val="2"/>
            <w:vAlign w:val="center"/>
          </w:tcPr>
          <w:p w:rsidR="0072545C" w:rsidRPr="004571E0" w:rsidRDefault="0072545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r w:rsidRPr="004571E0">
              <w:rPr>
                <w:rFonts w:ascii="ＭＳ Ｐゴシック" w:eastAsia="ＭＳ Ｐゴシック" w:hAnsi="ＭＳ Ｐゴシック" w:cs="ＭＳ Ｐゴシック" w:hint="eastAsia"/>
              </w:rPr>
              <w:t>合計（Ｂ）</w:t>
            </w:r>
          </w:p>
        </w:tc>
        <w:tc>
          <w:tcPr>
            <w:tcW w:w="938" w:type="dxa"/>
            <w:noWrap/>
          </w:tcPr>
          <w:p w:rsidR="0072545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1,85</w:t>
            </w:r>
            <w:r w:rsidR="00980639" w:rsidRPr="00755287">
              <w:rPr>
                <w:rFonts w:ascii="ＭＳ Ｐゴシック" w:eastAsia="ＭＳ Ｐゴシック" w:hAnsi="ＭＳ Ｐゴシック" w:cs="ＭＳ Ｐゴシック" w:hint="eastAsia"/>
                <w:szCs w:val="18"/>
              </w:rPr>
              <w:t>4</w:t>
            </w:r>
          </w:p>
        </w:tc>
        <w:tc>
          <w:tcPr>
            <w:tcW w:w="939" w:type="dxa"/>
            <w:noWrap/>
          </w:tcPr>
          <w:p w:rsidR="0072545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1,8</w:t>
            </w:r>
            <w:r w:rsidR="00980639" w:rsidRPr="00755287">
              <w:rPr>
                <w:rFonts w:ascii="ＭＳ Ｐゴシック" w:eastAsia="ＭＳ Ｐゴシック" w:hAnsi="ＭＳ Ｐゴシック" w:cs="ＭＳ Ｐゴシック" w:hint="eastAsia"/>
                <w:szCs w:val="18"/>
              </w:rPr>
              <w:t>10</w:t>
            </w:r>
          </w:p>
        </w:tc>
        <w:tc>
          <w:tcPr>
            <w:tcW w:w="938" w:type="dxa"/>
            <w:noWrap/>
          </w:tcPr>
          <w:p w:rsidR="0072545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1,8</w:t>
            </w:r>
            <w:r w:rsidR="00980639" w:rsidRPr="00755287">
              <w:rPr>
                <w:rFonts w:ascii="ＭＳ Ｐゴシック" w:eastAsia="ＭＳ Ｐゴシック" w:hAnsi="ＭＳ Ｐゴシック" w:cs="ＭＳ Ｐゴシック" w:hint="eastAsia"/>
                <w:szCs w:val="18"/>
              </w:rPr>
              <w:t>30</w:t>
            </w:r>
          </w:p>
        </w:tc>
        <w:tc>
          <w:tcPr>
            <w:tcW w:w="939" w:type="dxa"/>
            <w:noWrap/>
          </w:tcPr>
          <w:p w:rsidR="0072545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1,8</w:t>
            </w:r>
            <w:r w:rsidR="00980639" w:rsidRPr="00755287">
              <w:rPr>
                <w:rFonts w:ascii="ＭＳ Ｐゴシック" w:eastAsia="ＭＳ Ｐゴシック" w:hAnsi="ＭＳ Ｐゴシック" w:cs="ＭＳ Ｐゴシック" w:hint="eastAsia"/>
                <w:szCs w:val="18"/>
              </w:rPr>
              <w:t>20</w:t>
            </w:r>
          </w:p>
        </w:tc>
        <w:tc>
          <w:tcPr>
            <w:tcW w:w="939" w:type="dxa"/>
            <w:noWrap/>
          </w:tcPr>
          <w:p w:rsidR="0072545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1,798</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4391" w:type="dxa"/>
            <w:gridSpan w:val="3"/>
          </w:tcPr>
          <w:p w:rsidR="0072545C" w:rsidRPr="004571E0" w:rsidRDefault="0072545C" w:rsidP="00E946B6">
            <w:pPr>
              <w:spacing w:line="300" w:lineRule="exact"/>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Ｂ－Ａ</w:t>
            </w:r>
          </w:p>
        </w:tc>
        <w:tc>
          <w:tcPr>
            <w:tcW w:w="938" w:type="dxa"/>
            <w:noWrap/>
          </w:tcPr>
          <w:p w:rsidR="0072545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w:t>
            </w:r>
            <w:r w:rsidR="00980639" w:rsidRPr="00755287">
              <w:rPr>
                <w:rFonts w:ascii="ＭＳ Ｐゴシック" w:eastAsia="ＭＳ Ｐゴシック" w:hAnsi="ＭＳ Ｐゴシック" w:cs="ＭＳ Ｐゴシック" w:hint="eastAsia"/>
                <w:szCs w:val="18"/>
              </w:rPr>
              <w:t>17</w:t>
            </w:r>
          </w:p>
        </w:tc>
        <w:tc>
          <w:tcPr>
            <w:tcW w:w="939" w:type="dxa"/>
            <w:noWrap/>
          </w:tcPr>
          <w:p w:rsidR="0072545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w:t>
            </w:r>
            <w:r w:rsidR="00980639" w:rsidRPr="00755287">
              <w:rPr>
                <w:rFonts w:ascii="ＭＳ Ｐゴシック" w:eastAsia="ＭＳ Ｐゴシック" w:hAnsi="ＭＳ Ｐゴシック" w:cs="ＭＳ Ｐゴシック" w:hint="eastAsia"/>
                <w:szCs w:val="18"/>
              </w:rPr>
              <w:t>7</w:t>
            </w:r>
          </w:p>
        </w:tc>
        <w:tc>
          <w:tcPr>
            <w:tcW w:w="938" w:type="dxa"/>
            <w:noWrap/>
          </w:tcPr>
          <w:p w:rsidR="0072545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w:t>
            </w:r>
            <w:r w:rsidR="00980639" w:rsidRPr="00755287">
              <w:rPr>
                <w:rFonts w:ascii="ＭＳ Ｐゴシック" w:eastAsia="ＭＳ Ｐゴシック" w:hAnsi="ＭＳ Ｐゴシック" w:cs="ＭＳ Ｐゴシック" w:hint="eastAsia"/>
                <w:szCs w:val="18"/>
              </w:rPr>
              <w:t>7</w:t>
            </w:r>
          </w:p>
        </w:tc>
        <w:tc>
          <w:tcPr>
            <w:tcW w:w="939" w:type="dxa"/>
            <w:noWrap/>
          </w:tcPr>
          <w:p w:rsidR="0072545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7</w:t>
            </w:r>
            <w:r w:rsidR="00980639" w:rsidRPr="00755287">
              <w:rPr>
                <w:rFonts w:ascii="ＭＳ Ｐゴシック" w:eastAsia="ＭＳ Ｐゴシック" w:hAnsi="ＭＳ Ｐゴシック" w:cs="ＭＳ Ｐゴシック" w:hint="eastAsia"/>
                <w:szCs w:val="18"/>
              </w:rPr>
              <w:t>9</w:t>
            </w:r>
          </w:p>
        </w:tc>
        <w:tc>
          <w:tcPr>
            <w:tcW w:w="939" w:type="dxa"/>
            <w:noWrap/>
          </w:tcPr>
          <w:p w:rsidR="0072545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138</w:t>
            </w:r>
          </w:p>
        </w:tc>
      </w:tr>
    </w:tbl>
    <w:p w:rsidR="0072545C" w:rsidRPr="004571E0" w:rsidRDefault="0072545C" w:rsidP="0072545C">
      <w:pPr>
        <w:spacing w:line="300" w:lineRule="exact"/>
        <w:ind w:rightChars="480" w:right="1008" w:firstLineChars="150" w:firstLine="300"/>
        <w:rPr>
          <w:rFonts w:asciiTheme="minorEastAsia" w:hAnsiTheme="minorEastAsia"/>
          <w:sz w:val="20"/>
          <w:szCs w:val="20"/>
        </w:rPr>
      </w:pPr>
      <w:r w:rsidRPr="004571E0">
        <w:rPr>
          <w:rFonts w:asciiTheme="minorEastAsia" w:hAnsiTheme="minorEastAsia" w:hint="eastAsia"/>
          <w:sz w:val="20"/>
          <w:szCs w:val="20"/>
        </w:rPr>
        <w:t>・１号：子どもが満３歳以上で、幼稚園等での教育を希望する場合</w:t>
      </w:r>
    </w:p>
    <w:p w:rsidR="0072545C" w:rsidRPr="004571E0" w:rsidRDefault="0072545C" w:rsidP="0072545C">
      <w:pPr>
        <w:spacing w:line="300" w:lineRule="exact"/>
        <w:ind w:rightChars="330" w:right="693" w:firstLineChars="150" w:firstLine="300"/>
        <w:rPr>
          <w:rFonts w:asciiTheme="minorEastAsia" w:hAnsiTheme="minorEastAsia"/>
          <w:sz w:val="20"/>
          <w:szCs w:val="20"/>
        </w:rPr>
      </w:pPr>
      <w:r w:rsidRPr="004571E0">
        <w:rPr>
          <w:rFonts w:asciiTheme="minorEastAsia" w:hAnsiTheme="minorEastAsia" w:hint="eastAsia"/>
          <w:sz w:val="20"/>
          <w:szCs w:val="20"/>
        </w:rPr>
        <w:t>・２号：子どもが満３歳以上で、保育の必要な事由に該当し、保育園等での保育を希望する場合</w:t>
      </w:r>
    </w:p>
    <w:p w:rsidR="00CE601C" w:rsidRDefault="0072545C" w:rsidP="00755287">
      <w:pPr>
        <w:spacing w:line="300" w:lineRule="exact"/>
        <w:ind w:rightChars="330" w:right="693" w:firstLineChars="150" w:firstLine="300"/>
      </w:pPr>
      <w:r w:rsidRPr="004571E0">
        <w:rPr>
          <w:rFonts w:asciiTheme="minorEastAsia" w:hAnsiTheme="minorEastAsia" w:hint="eastAsia"/>
          <w:sz w:val="20"/>
          <w:szCs w:val="20"/>
        </w:rPr>
        <w:t>・３号：子どもが満３歳未満で、保育の必要な事由に該当し、保育園等での保育を希望する場合</w:t>
      </w:r>
      <w:bookmarkStart w:id="40" w:name="_Hlk24728562"/>
    </w:p>
    <w:p w:rsidR="00CE601C" w:rsidRDefault="00CE601C" w:rsidP="00E946B6">
      <w:pPr>
        <w:ind w:firstLineChars="250" w:firstLine="527"/>
        <w:rPr>
          <w:rFonts w:asciiTheme="majorEastAsia" w:eastAsiaTheme="majorEastAsia" w:hAnsiTheme="majorEastAsia"/>
          <w:b/>
        </w:rPr>
      </w:pPr>
    </w:p>
    <w:p w:rsidR="00E946B6" w:rsidRPr="004571E0" w:rsidRDefault="00E946B6" w:rsidP="00E946B6">
      <w:pPr>
        <w:ind w:firstLineChars="250" w:firstLine="527"/>
        <w:rPr>
          <w:rFonts w:asciiTheme="majorEastAsia" w:eastAsiaTheme="majorEastAsia" w:hAnsiTheme="majorEastAsia"/>
          <w:b/>
        </w:rPr>
      </w:pPr>
      <w:r w:rsidRPr="004571E0">
        <w:rPr>
          <w:rFonts w:asciiTheme="majorEastAsia" w:eastAsiaTheme="majorEastAsia" w:hAnsiTheme="majorEastAsia" w:hint="eastAsia"/>
          <w:b/>
        </w:rPr>
        <w:t>【提供体制】</w:t>
      </w:r>
    </w:p>
    <w:tbl>
      <w:tblPr>
        <w:tblStyle w:val="33"/>
        <w:tblW w:w="9084" w:type="dxa"/>
        <w:tblInd w:w="534"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506"/>
        <w:gridCol w:w="945"/>
        <w:gridCol w:w="2940"/>
        <w:gridCol w:w="938"/>
        <w:gridCol w:w="939"/>
        <w:gridCol w:w="938"/>
        <w:gridCol w:w="939"/>
        <w:gridCol w:w="939"/>
      </w:tblGrid>
      <w:tr w:rsidR="004571E0" w:rsidRPr="004571E0" w:rsidTr="005B38D8">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06" w:type="dxa"/>
            <w:tcBorders>
              <w:top w:val="single" w:sz="8" w:space="0" w:color="0066FF"/>
              <w:left w:val="single" w:sz="8" w:space="0" w:color="0066FF"/>
              <w:bottom w:val="single" w:sz="8" w:space="0" w:color="0066FF"/>
              <w:right w:val="single" w:sz="8" w:space="0" w:color="0066FF"/>
            </w:tcBorders>
            <w:shd w:val="clear" w:color="auto" w:fill="3399FF"/>
          </w:tcPr>
          <w:p w:rsidR="004571E0" w:rsidRPr="004571E0" w:rsidRDefault="004571E0" w:rsidP="004571E0">
            <w:pPr>
              <w:spacing w:line="300" w:lineRule="exact"/>
              <w:jc w:val="center"/>
              <w:rPr>
                <w:rFonts w:ascii="ＭＳ Ｐゴシック" w:eastAsia="ＭＳ Ｐゴシック" w:hAnsi="ＭＳ Ｐゴシック" w:cs="ＭＳ Ｐゴシック"/>
                <w:color w:val="FFFFFF" w:themeColor="background1"/>
              </w:rPr>
            </w:pPr>
          </w:p>
        </w:tc>
        <w:tc>
          <w:tcPr>
            <w:tcW w:w="3885" w:type="dxa"/>
            <w:gridSpan w:val="2"/>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4571E0">
            <w:pPr>
              <w:spacing w:line="300" w:lineRule="exact"/>
              <w:jc w:val="righ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（単位：人／日）</w:t>
            </w:r>
          </w:p>
        </w:tc>
        <w:tc>
          <w:tcPr>
            <w:tcW w:w="938"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平成</w:t>
            </w: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27年度</w:t>
            </w:r>
          </w:p>
        </w:tc>
        <w:tc>
          <w:tcPr>
            <w:tcW w:w="939"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28年度</w:t>
            </w:r>
          </w:p>
        </w:tc>
        <w:tc>
          <w:tcPr>
            <w:tcW w:w="938"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29年度</w:t>
            </w:r>
          </w:p>
        </w:tc>
        <w:tc>
          <w:tcPr>
            <w:tcW w:w="939"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30年度</w:t>
            </w:r>
          </w:p>
        </w:tc>
        <w:tc>
          <w:tcPr>
            <w:tcW w:w="939"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令和</w:t>
            </w: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元年度</w:t>
            </w:r>
          </w:p>
        </w:tc>
      </w:tr>
      <w:tr w:rsidR="004571E0" w:rsidRPr="004571E0" w:rsidTr="00B30064">
        <w:trPr>
          <w:trHeight w:val="284"/>
        </w:trPr>
        <w:tc>
          <w:tcPr>
            <w:cnfStyle w:val="001000000000" w:firstRow="0" w:lastRow="0" w:firstColumn="1" w:lastColumn="0" w:oddVBand="0" w:evenVBand="0" w:oddHBand="0" w:evenHBand="0" w:firstRowFirstColumn="0" w:firstRowLastColumn="0" w:lastRowFirstColumn="0" w:lastRowLastColumn="0"/>
            <w:tcW w:w="506" w:type="dxa"/>
            <w:vMerge w:val="restart"/>
            <w:tcBorders>
              <w:top w:val="single" w:sz="8" w:space="0" w:color="0066FF"/>
            </w:tcBorders>
            <w:textDirection w:val="tbRlV"/>
          </w:tcPr>
          <w:p w:rsidR="009C2AFC" w:rsidRPr="004571E0" w:rsidRDefault="00602EEF" w:rsidP="00E946B6">
            <w:pPr>
              <w:spacing w:line="300" w:lineRule="exact"/>
              <w:ind w:left="113" w:right="113"/>
              <w:jc w:val="center"/>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目標</w:t>
            </w:r>
            <w:r w:rsidR="009C2AFC" w:rsidRPr="004571E0">
              <w:rPr>
                <w:rFonts w:ascii="ＭＳ Ｐゴシック" w:eastAsia="ＭＳ Ｐゴシック" w:hAnsi="ＭＳ Ｐゴシック" w:cs="ＭＳ Ｐゴシック" w:hint="eastAsia"/>
              </w:rPr>
              <w:t>値</w:t>
            </w:r>
          </w:p>
        </w:tc>
        <w:tc>
          <w:tcPr>
            <w:tcW w:w="945" w:type="dxa"/>
            <w:tcBorders>
              <w:top w:val="single" w:sz="8" w:space="0" w:color="0066FF"/>
            </w:tcBorders>
            <w:noWrap/>
            <w:vAlign w:val="center"/>
            <w:hideMark/>
          </w:tcPr>
          <w:p w:rsidR="009C2AFC" w:rsidRPr="004571E0" w:rsidRDefault="009C2AF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sz w:val="18"/>
              </w:rPr>
            </w:pPr>
            <w:r w:rsidRPr="004571E0">
              <w:rPr>
                <w:rFonts w:ascii="ＭＳ Ｐゴシック" w:eastAsia="ＭＳ Ｐゴシック" w:hAnsi="ＭＳ Ｐゴシック" w:cs="ＭＳ Ｐゴシック" w:hint="eastAsia"/>
                <w:sz w:val="18"/>
              </w:rPr>
              <w:t>０歳</w:t>
            </w:r>
          </w:p>
        </w:tc>
        <w:tc>
          <w:tcPr>
            <w:tcW w:w="2940" w:type="dxa"/>
            <w:tcBorders>
              <w:top w:val="single" w:sz="8" w:space="0" w:color="0066FF"/>
            </w:tcBorders>
            <w:vAlign w:val="center"/>
            <w:hideMark/>
          </w:tcPr>
          <w:p w:rsidR="009C2AFC" w:rsidRPr="00933634" w:rsidRDefault="00933634" w:rsidP="00933634">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①　</w:t>
            </w:r>
            <w:r w:rsidR="009C2AFC" w:rsidRPr="00933634">
              <w:rPr>
                <w:rFonts w:ascii="ＭＳ Ｐゴシック" w:eastAsia="ＭＳ Ｐゴシック" w:hAnsi="ＭＳ Ｐゴシック" w:cs="ＭＳ Ｐゴシック" w:hint="eastAsia"/>
              </w:rPr>
              <w:t>保育園等の利用[３号認定]</w:t>
            </w:r>
          </w:p>
        </w:tc>
        <w:tc>
          <w:tcPr>
            <w:tcW w:w="938" w:type="dxa"/>
            <w:tcBorders>
              <w:top w:val="single" w:sz="8" w:space="0" w:color="0066FF"/>
            </w:tcBorders>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64</w:t>
            </w:r>
          </w:p>
        </w:tc>
        <w:tc>
          <w:tcPr>
            <w:tcW w:w="939" w:type="dxa"/>
            <w:tcBorders>
              <w:top w:val="single" w:sz="8" w:space="0" w:color="0066FF"/>
            </w:tcBorders>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64</w:t>
            </w:r>
          </w:p>
        </w:tc>
        <w:tc>
          <w:tcPr>
            <w:tcW w:w="938" w:type="dxa"/>
            <w:tcBorders>
              <w:top w:val="single" w:sz="8" w:space="0" w:color="0066FF"/>
            </w:tcBorders>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64</w:t>
            </w:r>
          </w:p>
        </w:tc>
        <w:tc>
          <w:tcPr>
            <w:tcW w:w="939" w:type="dxa"/>
            <w:tcBorders>
              <w:top w:val="single" w:sz="8" w:space="0" w:color="0066FF"/>
            </w:tcBorders>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64</w:t>
            </w:r>
          </w:p>
        </w:tc>
        <w:tc>
          <w:tcPr>
            <w:tcW w:w="939" w:type="dxa"/>
            <w:tcBorders>
              <w:top w:val="single" w:sz="8" w:space="0" w:color="0066FF"/>
            </w:tcBorders>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73</w:t>
            </w:r>
          </w:p>
        </w:tc>
      </w:tr>
      <w:tr w:rsidR="004571E0" w:rsidRPr="004571E0" w:rsidTr="00B30064">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9C2AFC" w:rsidRPr="004571E0" w:rsidRDefault="009C2AFC" w:rsidP="00E946B6">
            <w:pPr>
              <w:spacing w:line="300" w:lineRule="exact"/>
              <w:rPr>
                <w:rFonts w:ascii="ＭＳ Ｐゴシック" w:eastAsia="ＭＳ Ｐゴシック" w:hAnsi="ＭＳ Ｐゴシック" w:cs="ＭＳ Ｐゴシック"/>
              </w:rPr>
            </w:pPr>
          </w:p>
        </w:tc>
        <w:tc>
          <w:tcPr>
            <w:tcW w:w="945" w:type="dxa"/>
            <w:noWrap/>
            <w:vAlign w:val="center"/>
            <w:hideMark/>
          </w:tcPr>
          <w:p w:rsidR="009C2AFC" w:rsidRPr="004571E0" w:rsidRDefault="009C2AF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sz w:val="18"/>
              </w:rPr>
            </w:pPr>
            <w:r w:rsidRPr="004571E0">
              <w:rPr>
                <w:rFonts w:ascii="ＭＳ Ｐゴシック" w:eastAsia="ＭＳ Ｐゴシック" w:hAnsi="ＭＳ Ｐゴシック" w:cs="ＭＳ Ｐゴシック" w:hint="eastAsia"/>
                <w:sz w:val="18"/>
              </w:rPr>
              <w:t>1・2歳</w:t>
            </w:r>
          </w:p>
        </w:tc>
        <w:tc>
          <w:tcPr>
            <w:tcW w:w="2940" w:type="dxa"/>
            <w:vAlign w:val="center"/>
            <w:hideMark/>
          </w:tcPr>
          <w:p w:rsidR="009C2AFC" w:rsidRPr="00933634" w:rsidRDefault="00933634" w:rsidP="00933634">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②　</w:t>
            </w:r>
            <w:r w:rsidR="009C2AFC" w:rsidRPr="00933634">
              <w:rPr>
                <w:rFonts w:ascii="ＭＳ Ｐゴシック" w:eastAsia="ＭＳ Ｐゴシック" w:hAnsi="ＭＳ Ｐゴシック" w:cs="ＭＳ Ｐゴシック" w:hint="eastAsia"/>
              </w:rPr>
              <w:t>保育園等の利用[３号認定]</w:t>
            </w:r>
          </w:p>
        </w:tc>
        <w:tc>
          <w:tcPr>
            <w:tcW w:w="938" w:type="dxa"/>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319</w:t>
            </w:r>
          </w:p>
        </w:tc>
        <w:tc>
          <w:tcPr>
            <w:tcW w:w="939" w:type="dxa"/>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319</w:t>
            </w:r>
          </w:p>
        </w:tc>
        <w:tc>
          <w:tcPr>
            <w:tcW w:w="938" w:type="dxa"/>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319</w:t>
            </w:r>
          </w:p>
        </w:tc>
        <w:tc>
          <w:tcPr>
            <w:tcW w:w="939" w:type="dxa"/>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319</w:t>
            </w:r>
          </w:p>
        </w:tc>
        <w:tc>
          <w:tcPr>
            <w:tcW w:w="939" w:type="dxa"/>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324</w:t>
            </w:r>
          </w:p>
        </w:tc>
      </w:tr>
      <w:tr w:rsidR="004571E0" w:rsidRPr="004571E0" w:rsidTr="00B30064">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9C2AFC" w:rsidRPr="004571E0" w:rsidRDefault="009C2AFC" w:rsidP="00E946B6">
            <w:pPr>
              <w:spacing w:line="300" w:lineRule="exact"/>
              <w:jc w:val="center"/>
              <w:rPr>
                <w:rFonts w:ascii="ＭＳ Ｐゴシック" w:eastAsia="ＭＳ Ｐゴシック" w:hAnsi="ＭＳ Ｐゴシック" w:cs="ＭＳ Ｐゴシック"/>
              </w:rPr>
            </w:pPr>
          </w:p>
        </w:tc>
        <w:tc>
          <w:tcPr>
            <w:tcW w:w="945" w:type="dxa"/>
            <w:vMerge w:val="restart"/>
            <w:noWrap/>
            <w:hideMark/>
          </w:tcPr>
          <w:p w:rsidR="009C2AFC" w:rsidRPr="004571E0" w:rsidRDefault="009C2AFC" w:rsidP="00E946B6">
            <w:pPr>
              <w:spacing w:line="30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sz w:val="18"/>
              </w:rPr>
            </w:pPr>
            <w:r w:rsidRPr="004571E0">
              <w:rPr>
                <w:rFonts w:ascii="ＭＳ Ｐゴシック" w:eastAsia="ＭＳ Ｐゴシック" w:hAnsi="ＭＳ Ｐゴシック" w:cs="ＭＳ Ｐゴシック" w:hint="eastAsia"/>
                <w:sz w:val="18"/>
              </w:rPr>
              <w:t>３歳以上</w:t>
            </w:r>
          </w:p>
        </w:tc>
        <w:tc>
          <w:tcPr>
            <w:tcW w:w="2940" w:type="dxa"/>
            <w:hideMark/>
          </w:tcPr>
          <w:p w:rsidR="009C2AFC" w:rsidRPr="00933634" w:rsidRDefault="00933634" w:rsidP="00933634">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③　</w:t>
            </w:r>
            <w:r w:rsidR="009C2AFC" w:rsidRPr="00933634">
              <w:rPr>
                <w:rFonts w:ascii="ＭＳ Ｐゴシック" w:eastAsia="ＭＳ Ｐゴシック" w:hAnsi="ＭＳ Ｐゴシック" w:cs="ＭＳ Ｐゴシック" w:hint="eastAsia"/>
              </w:rPr>
              <w:t>幼稚園等の利用[１号認定]</w:t>
            </w:r>
          </w:p>
        </w:tc>
        <w:tc>
          <w:tcPr>
            <w:tcW w:w="938" w:type="dxa"/>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961</w:t>
            </w:r>
          </w:p>
        </w:tc>
        <w:tc>
          <w:tcPr>
            <w:tcW w:w="939" w:type="dxa"/>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961</w:t>
            </w:r>
          </w:p>
        </w:tc>
        <w:tc>
          <w:tcPr>
            <w:tcW w:w="938" w:type="dxa"/>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961</w:t>
            </w:r>
          </w:p>
        </w:tc>
        <w:tc>
          <w:tcPr>
            <w:tcW w:w="939" w:type="dxa"/>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961</w:t>
            </w:r>
          </w:p>
        </w:tc>
        <w:tc>
          <w:tcPr>
            <w:tcW w:w="939" w:type="dxa"/>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821</w:t>
            </w:r>
          </w:p>
        </w:tc>
      </w:tr>
      <w:tr w:rsidR="004571E0" w:rsidRPr="004571E0" w:rsidTr="00B30064">
        <w:trPr>
          <w:trHeight w:val="270"/>
        </w:trPr>
        <w:tc>
          <w:tcPr>
            <w:cnfStyle w:val="001000000000" w:firstRow="0" w:lastRow="0" w:firstColumn="1" w:lastColumn="0" w:oddVBand="0" w:evenVBand="0" w:oddHBand="0" w:evenHBand="0" w:firstRowFirstColumn="0" w:firstRowLastColumn="0" w:lastRowFirstColumn="0" w:lastRowLastColumn="0"/>
            <w:tcW w:w="506" w:type="dxa"/>
            <w:vMerge/>
          </w:tcPr>
          <w:p w:rsidR="009C2AFC" w:rsidRPr="004571E0" w:rsidRDefault="009C2AFC" w:rsidP="00E946B6">
            <w:pPr>
              <w:spacing w:line="300" w:lineRule="exact"/>
              <w:rPr>
                <w:rFonts w:ascii="ＭＳ Ｐゴシック" w:eastAsia="ＭＳ Ｐゴシック" w:hAnsi="ＭＳ Ｐゴシック" w:cs="ＭＳ Ｐゴシック"/>
                <w:b w:val="0"/>
              </w:rPr>
            </w:pPr>
          </w:p>
        </w:tc>
        <w:tc>
          <w:tcPr>
            <w:tcW w:w="945" w:type="dxa"/>
            <w:vMerge/>
            <w:hideMark/>
          </w:tcPr>
          <w:p w:rsidR="009C2AFC" w:rsidRPr="004571E0" w:rsidRDefault="009C2AF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p>
        </w:tc>
        <w:tc>
          <w:tcPr>
            <w:tcW w:w="2940" w:type="dxa"/>
            <w:hideMark/>
          </w:tcPr>
          <w:p w:rsidR="009C2AFC" w:rsidRPr="00933634" w:rsidRDefault="00933634" w:rsidP="00933634">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④</w:t>
            </w:r>
            <w:r w:rsidR="009C2AFC" w:rsidRPr="00933634">
              <w:rPr>
                <w:rFonts w:ascii="ＭＳ Ｐゴシック" w:eastAsia="ＭＳ Ｐゴシック" w:hAnsi="ＭＳ Ｐゴシック" w:cs="ＭＳ Ｐゴシック" w:hint="eastAsia"/>
              </w:rPr>
              <w:t xml:space="preserve">　幼稚園等の利用[２号認定]</w:t>
            </w:r>
          </w:p>
          <w:p w:rsidR="009C2AFC" w:rsidRPr="004571E0" w:rsidRDefault="009C2AFC" w:rsidP="00E946B6">
            <w:pPr>
              <w:spacing w:line="300" w:lineRule="exact"/>
              <w:ind w:firstLineChars="100" w:firstLine="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（保育の必要性あり）</w:t>
            </w:r>
          </w:p>
        </w:tc>
        <w:tc>
          <w:tcPr>
            <w:tcW w:w="938" w:type="dxa"/>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34</w:t>
            </w:r>
          </w:p>
        </w:tc>
        <w:tc>
          <w:tcPr>
            <w:tcW w:w="939" w:type="dxa"/>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34</w:t>
            </w:r>
          </w:p>
        </w:tc>
        <w:tc>
          <w:tcPr>
            <w:tcW w:w="938" w:type="dxa"/>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34</w:t>
            </w:r>
          </w:p>
        </w:tc>
        <w:tc>
          <w:tcPr>
            <w:tcW w:w="939" w:type="dxa"/>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34</w:t>
            </w:r>
          </w:p>
        </w:tc>
        <w:tc>
          <w:tcPr>
            <w:tcW w:w="939" w:type="dxa"/>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34</w:t>
            </w:r>
          </w:p>
        </w:tc>
      </w:tr>
      <w:tr w:rsidR="004571E0" w:rsidRPr="004571E0" w:rsidTr="00B30064">
        <w:trPr>
          <w:trHeight w:val="297"/>
        </w:trPr>
        <w:tc>
          <w:tcPr>
            <w:cnfStyle w:val="001000000000" w:firstRow="0" w:lastRow="0" w:firstColumn="1" w:lastColumn="0" w:oddVBand="0" w:evenVBand="0" w:oddHBand="0" w:evenHBand="0" w:firstRowFirstColumn="0" w:firstRowLastColumn="0" w:lastRowFirstColumn="0" w:lastRowLastColumn="0"/>
            <w:tcW w:w="506" w:type="dxa"/>
            <w:vMerge/>
          </w:tcPr>
          <w:p w:rsidR="009C2AFC" w:rsidRPr="004571E0" w:rsidRDefault="009C2AFC" w:rsidP="00E946B6">
            <w:pPr>
              <w:spacing w:line="300" w:lineRule="exact"/>
              <w:rPr>
                <w:rFonts w:ascii="ＭＳ Ｐゴシック" w:eastAsia="ＭＳ Ｐゴシック" w:hAnsi="ＭＳ Ｐゴシック" w:cs="ＭＳ Ｐゴシック"/>
                <w:b w:val="0"/>
              </w:rPr>
            </w:pPr>
          </w:p>
        </w:tc>
        <w:tc>
          <w:tcPr>
            <w:tcW w:w="945" w:type="dxa"/>
            <w:vMerge/>
            <w:tcBorders>
              <w:bottom w:val="double" w:sz="4" w:space="0" w:color="0066FF"/>
            </w:tcBorders>
            <w:hideMark/>
          </w:tcPr>
          <w:p w:rsidR="009C2AFC" w:rsidRPr="004571E0" w:rsidRDefault="009C2AF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p>
        </w:tc>
        <w:tc>
          <w:tcPr>
            <w:tcW w:w="2940" w:type="dxa"/>
            <w:tcBorders>
              <w:bottom w:val="double" w:sz="4" w:space="0" w:color="0066FF"/>
            </w:tcBorders>
            <w:hideMark/>
          </w:tcPr>
          <w:p w:rsidR="009C2AFC" w:rsidRPr="004571E0" w:rsidRDefault="00EB6BF1" w:rsidP="00EB6BF1">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⑤　保育園等の利用[２号認定]</w:t>
            </w:r>
          </w:p>
        </w:tc>
        <w:tc>
          <w:tcPr>
            <w:tcW w:w="938" w:type="dxa"/>
            <w:tcBorders>
              <w:bottom w:val="double" w:sz="4" w:space="0" w:color="0066FF"/>
            </w:tcBorders>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742</w:t>
            </w:r>
          </w:p>
        </w:tc>
        <w:tc>
          <w:tcPr>
            <w:tcW w:w="939" w:type="dxa"/>
            <w:tcBorders>
              <w:bottom w:val="double" w:sz="4" w:space="0" w:color="0066FF"/>
            </w:tcBorders>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762</w:t>
            </w:r>
          </w:p>
        </w:tc>
        <w:tc>
          <w:tcPr>
            <w:tcW w:w="938" w:type="dxa"/>
            <w:tcBorders>
              <w:bottom w:val="double" w:sz="4" w:space="0" w:color="0066FF"/>
            </w:tcBorders>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782</w:t>
            </w:r>
          </w:p>
        </w:tc>
        <w:tc>
          <w:tcPr>
            <w:tcW w:w="939" w:type="dxa"/>
            <w:tcBorders>
              <w:bottom w:val="double" w:sz="4" w:space="0" w:color="0066FF"/>
            </w:tcBorders>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782</w:t>
            </w:r>
          </w:p>
        </w:tc>
        <w:tc>
          <w:tcPr>
            <w:tcW w:w="939" w:type="dxa"/>
            <w:tcBorders>
              <w:bottom w:val="double" w:sz="4" w:space="0" w:color="0066FF"/>
            </w:tcBorders>
            <w:noWrap/>
            <w:vAlign w:val="center"/>
          </w:tcPr>
          <w:p w:rsidR="009C2AFC" w:rsidRPr="00755287" w:rsidRDefault="00602EEF"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772</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3B2A51" w:rsidRPr="004571E0" w:rsidRDefault="003B2A51" w:rsidP="003B2A51">
            <w:pPr>
              <w:spacing w:line="300" w:lineRule="exact"/>
              <w:rPr>
                <w:rFonts w:ascii="ＭＳ Ｐゴシック" w:eastAsia="ＭＳ Ｐゴシック" w:hAnsi="ＭＳ Ｐゴシック" w:cs="ＭＳ Ｐゴシック"/>
              </w:rPr>
            </w:pPr>
          </w:p>
        </w:tc>
        <w:tc>
          <w:tcPr>
            <w:tcW w:w="3885" w:type="dxa"/>
            <w:gridSpan w:val="2"/>
            <w:tcBorders>
              <w:top w:val="double" w:sz="4" w:space="0" w:color="0066FF"/>
            </w:tcBorders>
            <w:vAlign w:val="center"/>
          </w:tcPr>
          <w:p w:rsidR="003B2A51" w:rsidRPr="004571E0" w:rsidRDefault="003B2A51" w:rsidP="003B2A51">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r w:rsidRPr="004571E0">
              <w:rPr>
                <w:rFonts w:ascii="ＭＳ Ｐゴシック" w:eastAsia="ＭＳ Ｐゴシック" w:hAnsi="ＭＳ Ｐゴシック" w:cs="ＭＳ Ｐゴシック" w:hint="eastAsia"/>
              </w:rPr>
              <w:t>①+②+⑤</w:t>
            </w:r>
          </w:p>
        </w:tc>
        <w:tc>
          <w:tcPr>
            <w:tcW w:w="938" w:type="dxa"/>
            <w:tcBorders>
              <w:top w:val="double" w:sz="4" w:space="0" w:color="0066FF"/>
            </w:tcBorders>
            <w:noWrap/>
            <w:vAlign w:val="center"/>
          </w:tcPr>
          <w:p w:rsidR="003B2A51" w:rsidRPr="00755287" w:rsidRDefault="003B2A51"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1,125</w:t>
            </w:r>
          </w:p>
        </w:tc>
        <w:tc>
          <w:tcPr>
            <w:tcW w:w="939" w:type="dxa"/>
            <w:tcBorders>
              <w:top w:val="double" w:sz="4" w:space="0" w:color="0066FF"/>
            </w:tcBorders>
            <w:noWrap/>
            <w:vAlign w:val="center"/>
          </w:tcPr>
          <w:p w:rsidR="003B2A51" w:rsidRPr="00755287" w:rsidRDefault="003B2A51"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1,145</w:t>
            </w:r>
          </w:p>
        </w:tc>
        <w:tc>
          <w:tcPr>
            <w:tcW w:w="938" w:type="dxa"/>
            <w:tcBorders>
              <w:top w:val="double" w:sz="4" w:space="0" w:color="0066FF"/>
            </w:tcBorders>
            <w:noWrap/>
            <w:vAlign w:val="center"/>
          </w:tcPr>
          <w:p w:rsidR="003B2A51" w:rsidRPr="00755287" w:rsidRDefault="003B2A51"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1,165</w:t>
            </w:r>
          </w:p>
        </w:tc>
        <w:tc>
          <w:tcPr>
            <w:tcW w:w="939" w:type="dxa"/>
            <w:tcBorders>
              <w:top w:val="double" w:sz="4" w:space="0" w:color="0066FF"/>
            </w:tcBorders>
            <w:noWrap/>
            <w:vAlign w:val="center"/>
          </w:tcPr>
          <w:p w:rsidR="003B2A51" w:rsidRPr="00755287" w:rsidRDefault="003B2A51"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1,165</w:t>
            </w:r>
          </w:p>
        </w:tc>
        <w:tc>
          <w:tcPr>
            <w:tcW w:w="939" w:type="dxa"/>
            <w:tcBorders>
              <w:top w:val="double" w:sz="4" w:space="0" w:color="0066FF"/>
            </w:tcBorders>
            <w:noWrap/>
            <w:vAlign w:val="center"/>
          </w:tcPr>
          <w:p w:rsidR="003B2A51" w:rsidRPr="00755287" w:rsidRDefault="003B2A51"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1,169</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3B2A51" w:rsidRPr="004571E0" w:rsidRDefault="003B2A51" w:rsidP="003B2A51">
            <w:pPr>
              <w:spacing w:line="300" w:lineRule="exact"/>
              <w:rPr>
                <w:rFonts w:ascii="ＭＳ Ｐゴシック" w:eastAsia="ＭＳ Ｐゴシック" w:hAnsi="ＭＳ Ｐゴシック" w:cs="ＭＳ Ｐゴシック"/>
              </w:rPr>
            </w:pPr>
          </w:p>
        </w:tc>
        <w:tc>
          <w:tcPr>
            <w:tcW w:w="3885" w:type="dxa"/>
            <w:gridSpan w:val="2"/>
            <w:vAlign w:val="center"/>
          </w:tcPr>
          <w:p w:rsidR="003B2A51" w:rsidRPr="004571E0" w:rsidRDefault="003B2A51" w:rsidP="003B2A51">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r w:rsidRPr="004571E0">
              <w:rPr>
                <w:rFonts w:ascii="ＭＳ Ｐゴシック" w:eastAsia="ＭＳ Ｐゴシック" w:hAnsi="ＭＳ Ｐゴシック" w:cs="ＭＳ Ｐゴシック" w:hint="eastAsia"/>
              </w:rPr>
              <w:t>③+④</w:t>
            </w:r>
          </w:p>
        </w:tc>
        <w:tc>
          <w:tcPr>
            <w:tcW w:w="938" w:type="dxa"/>
            <w:noWrap/>
            <w:vAlign w:val="center"/>
          </w:tcPr>
          <w:p w:rsidR="003B2A51" w:rsidRPr="00755287" w:rsidRDefault="003B2A51"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995</w:t>
            </w:r>
          </w:p>
        </w:tc>
        <w:tc>
          <w:tcPr>
            <w:tcW w:w="939" w:type="dxa"/>
            <w:noWrap/>
            <w:vAlign w:val="center"/>
          </w:tcPr>
          <w:p w:rsidR="003B2A51" w:rsidRPr="00755287" w:rsidRDefault="003B2A51"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995</w:t>
            </w:r>
          </w:p>
        </w:tc>
        <w:tc>
          <w:tcPr>
            <w:tcW w:w="938" w:type="dxa"/>
            <w:noWrap/>
            <w:vAlign w:val="center"/>
          </w:tcPr>
          <w:p w:rsidR="003B2A51" w:rsidRPr="00755287" w:rsidRDefault="003B2A51"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995</w:t>
            </w:r>
          </w:p>
        </w:tc>
        <w:tc>
          <w:tcPr>
            <w:tcW w:w="939" w:type="dxa"/>
            <w:noWrap/>
            <w:vAlign w:val="center"/>
          </w:tcPr>
          <w:p w:rsidR="003B2A51" w:rsidRPr="00755287" w:rsidRDefault="003B2A51"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995</w:t>
            </w:r>
          </w:p>
        </w:tc>
        <w:tc>
          <w:tcPr>
            <w:tcW w:w="939" w:type="dxa"/>
            <w:noWrap/>
            <w:vAlign w:val="center"/>
          </w:tcPr>
          <w:p w:rsidR="003B2A51" w:rsidRPr="00755287" w:rsidRDefault="003B2A51"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855</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9C2AFC" w:rsidRPr="004571E0" w:rsidRDefault="009C2AFC" w:rsidP="00E946B6">
            <w:pPr>
              <w:spacing w:line="300" w:lineRule="exact"/>
              <w:rPr>
                <w:rFonts w:ascii="ＭＳ Ｐゴシック" w:eastAsia="ＭＳ Ｐゴシック" w:hAnsi="ＭＳ Ｐゴシック" w:cs="ＭＳ Ｐゴシック"/>
              </w:rPr>
            </w:pPr>
          </w:p>
        </w:tc>
        <w:tc>
          <w:tcPr>
            <w:tcW w:w="3885" w:type="dxa"/>
            <w:gridSpan w:val="2"/>
            <w:vAlign w:val="center"/>
          </w:tcPr>
          <w:p w:rsidR="009C2AFC" w:rsidRPr="004571E0" w:rsidRDefault="009C2AF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r w:rsidRPr="004571E0">
              <w:rPr>
                <w:rFonts w:ascii="ＭＳ Ｐゴシック" w:eastAsia="ＭＳ Ｐゴシック" w:hAnsi="ＭＳ Ｐゴシック" w:cs="ＭＳ Ｐゴシック" w:hint="eastAsia"/>
              </w:rPr>
              <w:t>合計（Ａ）</w:t>
            </w:r>
          </w:p>
        </w:tc>
        <w:tc>
          <w:tcPr>
            <w:tcW w:w="938" w:type="dxa"/>
            <w:noWrap/>
            <w:vAlign w:val="center"/>
          </w:tcPr>
          <w:p w:rsidR="009C2AFC" w:rsidRPr="00755287" w:rsidRDefault="00DA458E"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2,120</w:t>
            </w:r>
          </w:p>
        </w:tc>
        <w:tc>
          <w:tcPr>
            <w:tcW w:w="939" w:type="dxa"/>
            <w:noWrap/>
            <w:vAlign w:val="center"/>
          </w:tcPr>
          <w:p w:rsidR="009C2AFC" w:rsidRPr="00755287" w:rsidRDefault="00DA458E"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2,140</w:t>
            </w:r>
          </w:p>
        </w:tc>
        <w:tc>
          <w:tcPr>
            <w:tcW w:w="938" w:type="dxa"/>
            <w:noWrap/>
            <w:vAlign w:val="center"/>
          </w:tcPr>
          <w:p w:rsidR="009C2AFC" w:rsidRPr="00755287" w:rsidRDefault="00DA458E"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2,160</w:t>
            </w:r>
          </w:p>
        </w:tc>
        <w:tc>
          <w:tcPr>
            <w:tcW w:w="939" w:type="dxa"/>
            <w:noWrap/>
            <w:vAlign w:val="center"/>
          </w:tcPr>
          <w:p w:rsidR="009C2AFC" w:rsidRPr="00755287" w:rsidRDefault="00DA458E"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2,160</w:t>
            </w:r>
          </w:p>
        </w:tc>
        <w:tc>
          <w:tcPr>
            <w:tcW w:w="939" w:type="dxa"/>
            <w:noWrap/>
            <w:vAlign w:val="center"/>
          </w:tcPr>
          <w:p w:rsidR="009C2AFC" w:rsidRPr="00755287" w:rsidRDefault="00DA458E"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2,024</w:t>
            </w:r>
          </w:p>
        </w:tc>
      </w:tr>
      <w:bookmarkEnd w:id="40"/>
      <w:tr w:rsidR="004571E0" w:rsidRPr="004571E0" w:rsidTr="00B30064">
        <w:trPr>
          <w:trHeight w:val="284"/>
        </w:trPr>
        <w:tc>
          <w:tcPr>
            <w:cnfStyle w:val="001000000000" w:firstRow="0" w:lastRow="0" w:firstColumn="1" w:lastColumn="0" w:oddVBand="0" w:evenVBand="0" w:oddHBand="0" w:evenHBand="0" w:firstRowFirstColumn="0" w:firstRowLastColumn="0" w:lastRowFirstColumn="0" w:lastRowLastColumn="0"/>
            <w:tcW w:w="506" w:type="dxa"/>
            <w:vMerge w:val="restart"/>
            <w:tcBorders>
              <w:top w:val="single" w:sz="8" w:space="0" w:color="0066FF"/>
            </w:tcBorders>
            <w:textDirection w:val="tbRlV"/>
          </w:tcPr>
          <w:p w:rsidR="005B38D8" w:rsidRPr="004571E0" w:rsidRDefault="005B38D8" w:rsidP="00E946B6">
            <w:pPr>
              <w:spacing w:line="300" w:lineRule="exact"/>
              <w:ind w:left="113" w:right="113"/>
              <w:jc w:val="center"/>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実績値</w:t>
            </w:r>
          </w:p>
        </w:tc>
        <w:tc>
          <w:tcPr>
            <w:tcW w:w="945" w:type="dxa"/>
            <w:tcBorders>
              <w:top w:val="single" w:sz="8" w:space="0" w:color="0066FF"/>
            </w:tcBorders>
            <w:noWrap/>
            <w:vAlign w:val="center"/>
            <w:hideMark/>
          </w:tcPr>
          <w:p w:rsidR="005B38D8" w:rsidRPr="004571E0" w:rsidRDefault="005B38D8"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sz w:val="18"/>
              </w:rPr>
            </w:pPr>
            <w:r w:rsidRPr="004571E0">
              <w:rPr>
                <w:rFonts w:ascii="ＭＳ Ｐゴシック" w:eastAsia="ＭＳ Ｐゴシック" w:hAnsi="ＭＳ Ｐゴシック" w:cs="ＭＳ Ｐゴシック" w:hint="eastAsia"/>
                <w:sz w:val="18"/>
              </w:rPr>
              <w:t>０歳</w:t>
            </w:r>
          </w:p>
        </w:tc>
        <w:tc>
          <w:tcPr>
            <w:tcW w:w="2940" w:type="dxa"/>
            <w:tcBorders>
              <w:top w:val="single" w:sz="8" w:space="0" w:color="0066FF"/>
            </w:tcBorders>
            <w:vAlign w:val="center"/>
            <w:hideMark/>
          </w:tcPr>
          <w:p w:rsidR="005B38D8" w:rsidRPr="004571E0" w:rsidRDefault="005B38D8" w:rsidP="00B30064">
            <w:pPr>
              <w:pStyle w:val="af"/>
              <w:numPr>
                <w:ilvl w:val="0"/>
                <w:numId w:val="21"/>
              </w:numPr>
              <w:spacing w:line="300" w:lineRule="exact"/>
              <w:ind w:leftChars="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保育園等の利用[３号認定]</w:t>
            </w:r>
          </w:p>
        </w:tc>
        <w:tc>
          <w:tcPr>
            <w:tcW w:w="938" w:type="dxa"/>
            <w:tcBorders>
              <w:top w:val="single" w:sz="8" w:space="0" w:color="0066FF"/>
            </w:tcBorders>
            <w:noWrap/>
            <w:vAlign w:val="center"/>
          </w:tcPr>
          <w:p w:rsidR="005B38D8" w:rsidRPr="00755287" w:rsidRDefault="005B38D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64</w:t>
            </w:r>
          </w:p>
        </w:tc>
        <w:tc>
          <w:tcPr>
            <w:tcW w:w="939" w:type="dxa"/>
            <w:tcBorders>
              <w:top w:val="single" w:sz="8" w:space="0" w:color="0066FF"/>
            </w:tcBorders>
            <w:noWrap/>
            <w:vAlign w:val="center"/>
          </w:tcPr>
          <w:p w:rsidR="005B38D8" w:rsidRPr="00755287" w:rsidRDefault="005B38D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64</w:t>
            </w:r>
          </w:p>
        </w:tc>
        <w:tc>
          <w:tcPr>
            <w:tcW w:w="938" w:type="dxa"/>
            <w:tcBorders>
              <w:top w:val="single" w:sz="8" w:space="0" w:color="0066FF"/>
            </w:tcBorders>
            <w:vAlign w:val="center"/>
          </w:tcPr>
          <w:p w:rsidR="005B38D8" w:rsidRPr="00755287" w:rsidRDefault="005B38D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64</w:t>
            </w:r>
          </w:p>
        </w:tc>
        <w:tc>
          <w:tcPr>
            <w:tcW w:w="939" w:type="dxa"/>
            <w:tcBorders>
              <w:top w:val="single" w:sz="8" w:space="0" w:color="0066FF"/>
            </w:tcBorders>
            <w:noWrap/>
            <w:vAlign w:val="center"/>
          </w:tcPr>
          <w:p w:rsidR="005B38D8" w:rsidRPr="00755287" w:rsidRDefault="005B38D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64</w:t>
            </w:r>
          </w:p>
        </w:tc>
        <w:tc>
          <w:tcPr>
            <w:tcW w:w="939" w:type="dxa"/>
            <w:tcBorders>
              <w:top w:val="single" w:sz="8" w:space="0" w:color="0066FF"/>
            </w:tcBorders>
            <w:noWrap/>
            <w:vAlign w:val="center"/>
          </w:tcPr>
          <w:p w:rsidR="005B38D8" w:rsidRPr="00755287" w:rsidRDefault="005B38D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73</w:t>
            </w:r>
          </w:p>
        </w:tc>
      </w:tr>
      <w:tr w:rsidR="004571E0" w:rsidRPr="004571E0" w:rsidTr="00B30064">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9C2AFC" w:rsidRPr="004571E0" w:rsidRDefault="009C2AFC" w:rsidP="00E946B6">
            <w:pPr>
              <w:spacing w:line="300" w:lineRule="exact"/>
              <w:rPr>
                <w:rFonts w:ascii="ＭＳ Ｐゴシック" w:eastAsia="ＭＳ Ｐゴシック" w:hAnsi="ＭＳ Ｐゴシック" w:cs="ＭＳ Ｐゴシック"/>
              </w:rPr>
            </w:pPr>
          </w:p>
        </w:tc>
        <w:tc>
          <w:tcPr>
            <w:tcW w:w="945" w:type="dxa"/>
            <w:noWrap/>
            <w:vAlign w:val="center"/>
            <w:hideMark/>
          </w:tcPr>
          <w:p w:rsidR="009C2AFC" w:rsidRPr="004571E0" w:rsidRDefault="009C2AF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sz w:val="18"/>
              </w:rPr>
            </w:pPr>
            <w:r w:rsidRPr="004571E0">
              <w:rPr>
                <w:rFonts w:ascii="ＭＳ Ｐゴシック" w:eastAsia="ＭＳ Ｐゴシック" w:hAnsi="ＭＳ Ｐゴシック" w:cs="ＭＳ Ｐゴシック" w:hint="eastAsia"/>
                <w:sz w:val="18"/>
              </w:rPr>
              <w:t>1・2歳</w:t>
            </w:r>
          </w:p>
        </w:tc>
        <w:tc>
          <w:tcPr>
            <w:tcW w:w="2940" w:type="dxa"/>
            <w:vAlign w:val="center"/>
            <w:hideMark/>
          </w:tcPr>
          <w:p w:rsidR="009C2AFC" w:rsidRPr="004571E0" w:rsidRDefault="009C2AFC" w:rsidP="00B30064">
            <w:pPr>
              <w:pStyle w:val="af"/>
              <w:numPr>
                <w:ilvl w:val="0"/>
                <w:numId w:val="21"/>
              </w:numPr>
              <w:spacing w:line="300" w:lineRule="exact"/>
              <w:ind w:leftChars="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保育園等の利用[３号認定]</w:t>
            </w:r>
          </w:p>
        </w:tc>
        <w:tc>
          <w:tcPr>
            <w:tcW w:w="938" w:type="dxa"/>
            <w:vAlign w:val="center"/>
          </w:tcPr>
          <w:p w:rsidR="009C2AFC" w:rsidRPr="00755287" w:rsidRDefault="005B38D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357</w:t>
            </w:r>
          </w:p>
        </w:tc>
        <w:tc>
          <w:tcPr>
            <w:tcW w:w="939" w:type="dxa"/>
            <w:noWrap/>
            <w:vAlign w:val="center"/>
          </w:tcPr>
          <w:p w:rsidR="009C2AFC" w:rsidRPr="00755287" w:rsidRDefault="005B38D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357</w:t>
            </w:r>
          </w:p>
        </w:tc>
        <w:tc>
          <w:tcPr>
            <w:tcW w:w="938" w:type="dxa"/>
            <w:noWrap/>
            <w:vAlign w:val="center"/>
          </w:tcPr>
          <w:p w:rsidR="009C2AFC" w:rsidRPr="00755287" w:rsidRDefault="005B38D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357</w:t>
            </w:r>
          </w:p>
        </w:tc>
        <w:tc>
          <w:tcPr>
            <w:tcW w:w="939" w:type="dxa"/>
            <w:noWrap/>
            <w:vAlign w:val="center"/>
          </w:tcPr>
          <w:p w:rsidR="009C2AFC" w:rsidRPr="00755287" w:rsidRDefault="005B38D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371</w:t>
            </w:r>
          </w:p>
        </w:tc>
        <w:tc>
          <w:tcPr>
            <w:tcW w:w="939" w:type="dxa"/>
            <w:vAlign w:val="center"/>
          </w:tcPr>
          <w:p w:rsidR="009C2AFC" w:rsidRPr="00755287" w:rsidRDefault="005B38D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366</w:t>
            </w:r>
          </w:p>
        </w:tc>
      </w:tr>
      <w:tr w:rsidR="004571E0" w:rsidRPr="004571E0" w:rsidTr="00B30064">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9C2AFC" w:rsidRPr="004571E0" w:rsidRDefault="009C2AFC" w:rsidP="00E946B6">
            <w:pPr>
              <w:spacing w:line="300" w:lineRule="exact"/>
              <w:jc w:val="center"/>
              <w:rPr>
                <w:rFonts w:ascii="ＭＳ Ｐゴシック" w:eastAsia="ＭＳ Ｐゴシック" w:hAnsi="ＭＳ Ｐゴシック" w:cs="ＭＳ Ｐゴシック"/>
              </w:rPr>
            </w:pPr>
          </w:p>
        </w:tc>
        <w:tc>
          <w:tcPr>
            <w:tcW w:w="945" w:type="dxa"/>
            <w:vMerge w:val="restart"/>
            <w:noWrap/>
            <w:hideMark/>
          </w:tcPr>
          <w:p w:rsidR="009C2AFC" w:rsidRPr="004571E0" w:rsidRDefault="009C2AFC" w:rsidP="00E946B6">
            <w:pPr>
              <w:spacing w:line="30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sz w:val="18"/>
              </w:rPr>
            </w:pPr>
            <w:r w:rsidRPr="004571E0">
              <w:rPr>
                <w:rFonts w:ascii="ＭＳ Ｐゴシック" w:eastAsia="ＭＳ Ｐゴシック" w:hAnsi="ＭＳ Ｐゴシック" w:cs="ＭＳ Ｐゴシック" w:hint="eastAsia"/>
                <w:sz w:val="18"/>
              </w:rPr>
              <w:t>３歳以上</w:t>
            </w:r>
          </w:p>
        </w:tc>
        <w:tc>
          <w:tcPr>
            <w:tcW w:w="2940" w:type="dxa"/>
            <w:hideMark/>
          </w:tcPr>
          <w:p w:rsidR="009C2AFC" w:rsidRPr="00755287" w:rsidRDefault="009C2AFC" w:rsidP="00755287">
            <w:pPr>
              <w:pStyle w:val="af"/>
              <w:numPr>
                <w:ilvl w:val="0"/>
                <w:numId w:val="21"/>
              </w:numPr>
              <w:spacing w:line="300" w:lineRule="exact"/>
              <w:ind w:leftChars="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755287">
              <w:rPr>
                <w:rFonts w:ascii="ＭＳ Ｐゴシック" w:eastAsia="ＭＳ Ｐゴシック" w:hAnsi="ＭＳ Ｐゴシック" w:cs="ＭＳ Ｐゴシック" w:hint="eastAsia"/>
              </w:rPr>
              <w:t>幼稚園等の利用[１号認定]</w:t>
            </w:r>
          </w:p>
        </w:tc>
        <w:tc>
          <w:tcPr>
            <w:tcW w:w="938" w:type="dxa"/>
            <w:noWrap/>
            <w:vAlign w:val="center"/>
          </w:tcPr>
          <w:p w:rsidR="009C2AFC" w:rsidRPr="00755287" w:rsidRDefault="005B38D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986</w:t>
            </w:r>
          </w:p>
        </w:tc>
        <w:tc>
          <w:tcPr>
            <w:tcW w:w="939" w:type="dxa"/>
            <w:noWrap/>
            <w:vAlign w:val="center"/>
          </w:tcPr>
          <w:p w:rsidR="009C2AFC" w:rsidRPr="00755287" w:rsidRDefault="005B38D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983</w:t>
            </w:r>
          </w:p>
        </w:tc>
        <w:tc>
          <w:tcPr>
            <w:tcW w:w="938" w:type="dxa"/>
            <w:noWrap/>
            <w:vAlign w:val="center"/>
          </w:tcPr>
          <w:p w:rsidR="009C2AFC" w:rsidRPr="00755287" w:rsidRDefault="005B38D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983</w:t>
            </w:r>
          </w:p>
        </w:tc>
        <w:tc>
          <w:tcPr>
            <w:tcW w:w="939" w:type="dxa"/>
            <w:noWrap/>
            <w:vAlign w:val="center"/>
          </w:tcPr>
          <w:p w:rsidR="009C2AFC" w:rsidRPr="00755287" w:rsidRDefault="005B38D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964</w:t>
            </w:r>
          </w:p>
        </w:tc>
        <w:tc>
          <w:tcPr>
            <w:tcW w:w="939" w:type="dxa"/>
            <w:noWrap/>
            <w:vAlign w:val="center"/>
          </w:tcPr>
          <w:p w:rsidR="009C2AFC" w:rsidRPr="00755287" w:rsidRDefault="005B38D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759</w:t>
            </w:r>
          </w:p>
        </w:tc>
      </w:tr>
      <w:tr w:rsidR="004571E0" w:rsidRPr="004571E0" w:rsidTr="00B30064">
        <w:trPr>
          <w:trHeight w:val="270"/>
        </w:trPr>
        <w:tc>
          <w:tcPr>
            <w:cnfStyle w:val="001000000000" w:firstRow="0" w:lastRow="0" w:firstColumn="1" w:lastColumn="0" w:oddVBand="0" w:evenVBand="0" w:oddHBand="0" w:evenHBand="0" w:firstRowFirstColumn="0" w:firstRowLastColumn="0" w:lastRowFirstColumn="0" w:lastRowLastColumn="0"/>
            <w:tcW w:w="506" w:type="dxa"/>
            <w:vMerge/>
          </w:tcPr>
          <w:p w:rsidR="00E946B6" w:rsidRPr="004571E0" w:rsidRDefault="00E946B6" w:rsidP="00E946B6">
            <w:pPr>
              <w:spacing w:line="300" w:lineRule="exact"/>
              <w:rPr>
                <w:rFonts w:ascii="ＭＳ Ｐゴシック" w:eastAsia="ＭＳ Ｐゴシック" w:hAnsi="ＭＳ Ｐゴシック" w:cs="ＭＳ Ｐゴシック"/>
                <w:b w:val="0"/>
              </w:rPr>
            </w:pPr>
          </w:p>
        </w:tc>
        <w:tc>
          <w:tcPr>
            <w:tcW w:w="945" w:type="dxa"/>
            <w:vMerge/>
            <w:hideMark/>
          </w:tcPr>
          <w:p w:rsidR="00E946B6" w:rsidRPr="004571E0" w:rsidRDefault="00E946B6"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p>
        </w:tc>
        <w:tc>
          <w:tcPr>
            <w:tcW w:w="2940" w:type="dxa"/>
            <w:hideMark/>
          </w:tcPr>
          <w:p w:rsidR="00E946B6" w:rsidRPr="00933634" w:rsidRDefault="00E946B6" w:rsidP="00933634">
            <w:pPr>
              <w:pStyle w:val="af"/>
              <w:numPr>
                <w:ilvl w:val="0"/>
                <w:numId w:val="21"/>
              </w:numPr>
              <w:spacing w:line="300" w:lineRule="exact"/>
              <w:ind w:leftChars="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933634">
              <w:rPr>
                <w:rFonts w:ascii="ＭＳ Ｐゴシック" w:eastAsia="ＭＳ Ｐゴシック" w:hAnsi="ＭＳ Ｐゴシック" w:cs="ＭＳ Ｐゴシック" w:hint="eastAsia"/>
              </w:rPr>
              <w:t>幼稚園等の利用[２号認定]</w:t>
            </w:r>
          </w:p>
          <w:p w:rsidR="00E946B6" w:rsidRPr="004571E0" w:rsidRDefault="00E946B6" w:rsidP="00E946B6">
            <w:pPr>
              <w:spacing w:line="300" w:lineRule="exact"/>
              <w:ind w:firstLineChars="100" w:firstLine="20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（保育の必要性あり）</w:t>
            </w:r>
          </w:p>
        </w:tc>
        <w:tc>
          <w:tcPr>
            <w:tcW w:w="938" w:type="dxa"/>
            <w:noWrap/>
            <w:vAlign w:val="center"/>
          </w:tcPr>
          <w:p w:rsidR="00E946B6" w:rsidRPr="00755287" w:rsidRDefault="00E946B6"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w:t>
            </w:r>
          </w:p>
        </w:tc>
        <w:tc>
          <w:tcPr>
            <w:tcW w:w="939" w:type="dxa"/>
            <w:noWrap/>
            <w:vAlign w:val="center"/>
          </w:tcPr>
          <w:p w:rsidR="00E946B6" w:rsidRPr="00755287" w:rsidRDefault="00E946B6"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w:t>
            </w:r>
          </w:p>
        </w:tc>
        <w:tc>
          <w:tcPr>
            <w:tcW w:w="938" w:type="dxa"/>
            <w:noWrap/>
            <w:vAlign w:val="center"/>
          </w:tcPr>
          <w:p w:rsidR="00E946B6" w:rsidRPr="00755287" w:rsidRDefault="00E946B6"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w:t>
            </w:r>
          </w:p>
        </w:tc>
        <w:tc>
          <w:tcPr>
            <w:tcW w:w="939" w:type="dxa"/>
            <w:noWrap/>
            <w:vAlign w:val="center"/>
          </w:tcPr>
          <w:p w:rsidR="00E946B6" w:rsidRPr="00755287" w:rsidRDefault="00E946B6"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w:t>
            </w:r>
          </w:p>
        </w:tc>
        <w:tc>
          <w:tcPr>
            <w:tcW w:w="939" w:type="dxa"/>
            <w:noWrap/>
            <w:vAlign w:val="center"/>
          </w:tcPr>
          <w:p w:rsidR="00E946B6" w:rsidRPr="00755287" w:rsidRDefault="00E946B6"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w:t>
            </w:r>
          </w:p>
        </w:tc>
      </w:tr>
      <w:tr w:rsidR="004571E0" w:rsidRPr="004571E0" w:rsidTr="00B30064">
        <w:trPr>
          <w:trHeight w:val="240"/>
        </w:trPr>
        <w:tc>
          <w:tcPr>
            <w:cnfStyle w:val="001000000000" w:firstRow="0" w:lastRow="0" w:firstColumn="1" w:lastColumn="0" w:oddVBand="0" w:evenVBand="0" w:oddHBand="0" w:evenHBand="0" w:firstRowFirstColumn="0" w:firstRowLastColumn="0" w:lastRowFirstColumn="0" w:lastRowLastColumn="0"/>
            <w:tcW w:w="506" w:type="dxa"/>
            <w:vMerge/>
          </w:tcPr>
          <w:p w:rsidR="009C2AFC" w:rsidRPr="004571E0" w:rsidRDefault="009C2AFC" w:rsidP="00E946B6">
            <w:pPr>
              <w:spacing w:line="300" w:lineRule="exact"/>
              <w:rPr>
                <w:rFonts w:ascii="ＭＳ Ｐゴシック" w:eastAsia="ＭＳ Ｐゴシック" w:hAnsi="ＭＳ Ｐゴシック" w:cs="ＭＳ Ｐゴシック"/>
                <w:b w:val="0"/>
              </w:rPr>
            </w:pPr>
          </w:p>
        </w:tc>
        <w:tc>
          <w:tcPr>
            <w:tcW w:w="945" w:type="dxa"/>
            <w:vMerge/>
            <w:tcBorders>
              <w:bottom w:val="double" w:sz="4" w:space="0" w:color="0066FF"/>
            </w:tcBorders>
            <w:hideMark/>
          </w:tcPr>
          <w:p w:rsidR="009C2AFC" w:rsidRPr="004571E0" w:rsidRDefault="009C2AF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p>
        </w:tc>
        <w:tc>
          <w:tcPr>
            <w:tcW w:w="2940" w:type="dxa"/>
            <w:tcBorders>
              <w:bottom w:val="double" w:sz="4" w:space="0" w:color="0066FF"/>
            </w:tcBorders>
            <w:hideMark/>
          </w:tcPr>
          <w:p w:rsidR="009C2AFC" w:rsidRPr="004571E0" w:rsidRDefault="009C2AF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⑤　保育園等の利用[２号認定]</w:t>
            </w:r>
          </w:p>
        </w:tc>
        <w:tc>
          <w:tcPr>
            <w:tcW w:w="938" w:type="dxa"/>
            <w:tcBorders>
              <w:bottom w:val="double" w:sz="4" w:space="0" w:color="0066FF"/>
            </w:tcBorders>
            <w:noWrap/>
            <w:vAlign w:val="center"/>
          </w:tcPr>
          <w:p w:rsidR="009C2AFC" w:rsidRPr="00755287" w:rsidRDefault="005B38D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802</w:t>
            </w:r>
          </w:p>
        </w:tc>
        <w:tc>
          <w:tcPr>
            <w:tcW w:w="939" w:type="dxa"/>
            <w:tcBorders>
              <w:bottom w:val="double" w:sz="4" w:space="0" w:color="0066FF"/>
            </w:tcBorders>
            <w:noWrap/>
            <w:vAlign w:val="center"/>
          </w:tcPr>
          <w:p w:rsidR="009C2AFC" w:rsidRPr="00755287" w:rsidRDefault="005B38D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812</w:t>
            </w:r>
          </w:p>
        </w:tc>
        <w:tc>
          <w:tcPr>
            <w:tcW w:w="938" w:type="dxa"/>
            <w:tcBorders>
              <w:bottom w:val="double" w:sz="4" w:space="0" w:color="0066FF"/>
            </w:tcBorders>
            <w:noWrap/>
            <w:vAlign w:val="center"/>
          </w:tcPr>
          <w:p w:rsidR="009C2AFC" w:rsidRPr="00755287" w:rsidRDefault="005B38D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832</w:t>
            </w:r>
          </w:p>
        </w:tc>
        <w:tc>
          <w:tcPr>
            <w:tcW w:w="939" w:type="dxa"/>
            <w:tcBorders>
              <w:bottom w:val="double" w:sz="4" w:space="0" w:color="0066FF"/>
            </w:tcBorders>
            <w:noWrap/>
            <w:vAlign w:val="center"/>
          </w:tcPr>
          <w:p w:rsidR="009C2AFC" w:rsidRPr="00755287" w:rsidRDefault="005B38D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836</w:t>
            </w:r>
          </w:p>
        </w:tc>
        <w:tc>
          <w:tcPr>
            <w:tcW w:w="939" w:type="dxa"/>
            <w:tcBorders>
              <w:bottom w:val="double" w:sz="4" w:space="0" w:color="0066FF"/>
            </w:tcBorders>
            <w:noWrap/>
            <w:vAlign w:val="center"/>
          </w:tcPr>
          <w:p w:rsidR="009C2AFC" w:rsidRPr="00755287" w:rsidRDefault="005B38D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822</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9C2AFC" w:rsidRPr="004571E0" w:rsidRDefault="009C2AFC" w:rsidP="00E946B6">
            <w:pPr>
              <w:spacing w:line="300" w:lineRule="exact"/>
              <w:rPr>
                <w:rFonts w:ascii="ＭＳ Ｐゴシック" w:eastAsia="ＭＳ Ｐゴシック" w:hAnsi="ＭＳ Ｐゴシック" w:cs="ＭＳ Ｐゴシック"/>
              </w:rPr>
            </w:pPr>
          </w:p>
        </w:tc>
        <w:tc>
          <w:tcPr>
            <w:tcW w:w="3885" w:type="dxa"/>
            <w:gridSpan w:val="2"/>
            <w:tcBorders>
              <w:top w:val="double" w:sz="4" w:space="0" w:color="0066FF"/>
            </w:tcBorders>
            <w:vAlign w:val="center"/>
          </w:tcPr>
          <w:p w:rsidR="009C2AFC" w:rsidRPr="004571E0" w:rsidRDefault="009C2AF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r w:rsidRPr="004571E0">
              <w:rPr>
                <w:rFonts w:ascii="ＭＳ Ｐゴシック" w:eastAsia="ＭＳ Ｐゴシック" w:hAnsi="ＭＳ Ｐゴシック" w:cs="ＭＳ Ｐゴシック" w:hint="eastAsia"/>
              </w:rPr>
              <w:t>①+②+⑤</w:t>
            </w:r>
          </w:p>
        </w:tc>
        <w:tc>
          <w:tcPr>
            <w:tcW w:w="938" w:type="dxa"/>
            <w:tcBorders>
              <w:top w:val="double" w:sz="4" w:space="0" w:color="0066FF"/>
            </w:tcBorders>
            <w:noWrap/>
            <w:vAlign w:val="center"/>
          </w:tcPr>
          <w:p w:rsidR="009C2AFC" w:rsidRPr="00755287" w:rsidRDefault="00E92344"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1,223</w:t>
            </w:r>
          </w:p>
        </w:tc>
        <w:tc>
          <w:tcPr>
            <w:tcW w:w="939" w:type="dxa"/>
            <w:tcBorders>
              <w:top w:val="double" w:sz="4" w:space="0" w:color="0066FF"/>
            </w:tcBorders>
            <w:noWrap/>
            <w:vAlign w:val="center"/>
          </w:tcPr>
          <w:p w:rsidR="009C2AFC" w:rsidRPr="00755287" w:rsidRDefault="00E92344"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1,233</w:t>
            </w:r>
          </w:p>
        </w:tc>
        <w:tc>
          <w:tcPr>
            <w:tcW w:w="938" w:type="dxa"/>
            <w:tcBorders>
              <w:top w:val="double" w:sz="4" w:space="0" w:color="0066FF"/>
            </w:tcBorders>
            <w:noWrap/>
            <w:vAlign w:val="center"/>
          </w:tcPr>
          <w:p w:rsidR="009C2AFC" w:rsidRPr="00755287" w:rsidRDefault="00E92344"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1,253</w:t>
            </w:r>
          </w:p>
        </w:tc>
        <w:tc>
          <w:tcPr>
            <w:tcW w:w="939" w:type="dxa"/>
            <w:tcBorders>
              <w:top w:val="double" w:sz="4" w:space="0" w:color="0066FF"/>
            </w:tcBorders>
            <w:noWrap/>
            <w:vAlign w:val="center"/>
          </w:tcPr>
          <w:p w:rsidR="009C2AFC" w:rsidRPr="00755287" w:rsidRDefault="00E92344"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1,271</w:t>
            </w:r>
          </w:p>
        </w:tc>
        <w:tc>
          <w:tcPr>
            <w:tcW w:w="939" w:type="dxa"/>
            <w:tcBorders>
              <w:top w:val="double" w:sz="4" w:space="0" w:color="0066FF"/>
            </w:tcBorders>
            <w:noWrap/>
            <w:vAlign w:val="center"/>
          </w:tcPr>
          <w:p w:rsidR="009C2AFC" w:rsidRPr="00755287" w:rsidRDefault="00E92344"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1,261</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9C2AFC" w:rsidRPr="004571E0" w:rsidRDefault="009C2AFC" w:rsidP="00E946B6">
            <w:pPr>
              <w:spacing w:line="300" w:lineRule="exact"/>
              <w:rPr>
                <w:rFonts w:ascii="ＭＳ Ｐゴシック" w:eastAsia="ＭＳ Ｐゴシック" w:hAnsi="ＭＳ Ｐゴシック" w:cs="ＭＳ Ｐゴシック"/>
              </w:rPr>
            </w:pPr>
          </w:p>
        </w:tc>
        <w:tc>
          <w:tcPr>
            <w:tcW w:w="3885" w:type="dxa"/>
            <w:gridSpan w:val="2"/>
            <w:vAlign w:val="center"/>
          </w:tcPr>
          <w:p w:rsidR="009C2AFC" w:rsidRPr="004571E0" w:rsidRDefault="009C2AF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r w:rsidRPr="004571E0">
              <w:rPr>
                <w:rFonts w:ascii="ＭＳ Ｐゴシック" w:eastAsia="ＭＳ Ｐゴシック" w:hAnsi="ＭＳ Ｐゴシック" w:cs="ＭＳ Ｐゴシック" w:hint="eastAsia"/>
              </w:rPr>
              <w:t>③+④</w:t>
            </w:r>
          </w:p>
        </w:tc>
        <w:tc>
          <w:tcPr>
            <w:tcW w:w="938" w:type="dxa"/>
            <w:noWrap/>
            <w:vAlign w:val="center"/>
          </w:tcPr>
          <w:p w:rsidR="009C2AFC" w:rsidRPr="00755287" w:rsidRDefault="00E92344"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986</w:t>
            </w:r>
          </w:p>
        </w:tc>
        <w:tc>
          <w:tcPr>
            <w:tcW w:w="939" w:type="dxa"/>
            <w:noWrap/>
            <w:vAlign w:val="center"/>
          </w:tcPr>
          <w:p w:rsidR="009C2AFC" w:rsidRPr="00755287" w:rsidRDefault="00E92344"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983</w:t>
            </w:r>
          </w:p>
        </w:tc>
        <w:tc>
          <w:tcPr>
            <w:tcW w:w="938" w:type="dxa"/>
            <w:noWrap/>
            <w:vAlign w:val="center"/>
          </w:tcPr>
          <w:p w:rsidR="009C2AFC" w:rsidRPr="00755287" w:rsidRDefault="00E92344"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983</w:t>
            </w:r>
          </w:p>
        </w:tc>
        <w:tc>
          <w:tcPr>
            <w:tcW w:w="939" w:type="dxa"/>
            <w:noWrap/>
            <w:vAlign w:val="center"/>
          </w:tcPr>
          <w:p w:rsidR="009C2AFC" w:rsidRPr="00755287" w:rsidRDefault="00E92344"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964</w:t>
            </w:r>
          </w:p>
        </w:tc>
        <w:tc>
          <w:tcPr>
            <w:tcW w:w="939" w:type="dxa"/>
            <w:noWrap/>
            <w:vAlign w:val="center"/>
          </w:tcPr>
          <w:p w:rsidR="009C2AFC" w:rsidRPr="00755287" w:rsidRDefault="00E92344"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759</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9C2AFC" w:rsidRPr="004571E0" w:rsidRDefault="009C2AFC" w:rsidP="00E946B6">
            <w:pPr>
              <w:spacing w:line="300" w:lineRule="exact"/>
              <w:rPr>
                <w:rFonts w:ascii="ＭＳ Ｐゴシック" w:eastAsia="ＭＳ Ｐゴシック" w:hAnsi="ＭＳ Ｐゴシック" w:cs="ＭＳ Ｐゴシック"/>
              </w:rPr>
            </w:pPr>
          </w:p>
        </w:tc>
        <w:tc>
          <w:tcPr>
            <w:tcW w:w="3885" w:type="dxa"/>
            <w:gridSpan w:val="2"/>
            <w:vAlign w:val="center"/>
          </w:tcPr>
          <w:p w:rsidR="009C2AFC" w:rsidRPr="004571E0" w:rsidRDefault="009C2AFC"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r w:rsidRPr="004571E0">
              <w:rPr>
                <w:rFonts w:ascii="ＭＳ Ｐゴシック" w:eastAsia="ＭＳ Ｐゴシック" w:hAnsi="ＭＳ Ｐゴシック" w:cs="ＭＳ Ｐゴシック" w:hint="eastAsia"/>
              </w:rPr>
              <w:t>合計（Ｂ）</w:t>
            </w:r>
          </w:p>
        </w:tc>
        <w:tc>
          <w:tcPr>
            <w:tcW w:w="938" w:type="dxa"/>
            <w:noWrap/>
            <w:vAlign w:val="center"/>
          </w:tcPr>
          <w:p w:rsidR="009C2AFC" w:rsidRPr="00755287" w:rsidRDefault="00E92344"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2,209</w:t>
            </w:r>
          </w:p>
        </w:tc>
        <w:tc>
          <w:tcPr>
            <w:tcW w:w="939" w:type="dxa"/>
            <w:noWrap/>
            <w:vAlign w:val="center"/>
          </w:tcPr>
          <w:p w:rsidR="009C2AFC" w:rsidRPr="00755287" w:rsidRDefault="00E92344"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2,216</w:t>
            </w:r>
          </w:p>
        </w:tc>
        <w:tc>
          <w:tcPr>
            <w:tcW w:w="938" w:type="dxa"/>
            <w:noWrap/>
            <w:vAlign w:val="center"/>
          </w:tcPr>
          <w:p w:rsidR="009C2AFC" w:rsidRPr="00755287" w:rsidRDefault="00E92344"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2,236</w:t>
            </w:r>
          </w:p>
        </w:tc>
        <w:tc>
          <w:tcPr>
            <w:tcW w:w="939" w:type="dxa"/>
            <w:noWrap/>
            <w:vAlign w:val="center"/>
          </w:tcPr>
          <w:p w:rsidR="009C2AFC" w:rsidRPr="00755287" w:rsidRDefault="00E92344"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2,235</w:t>
            </w:r>
          </w:p>
        </w:tc>
        <w:tc>
          <w:tcPr>
            <w:tcW w:w="939" w:type="dxa"/>
            <w:noWrap/>
            <w:vAlign w:val="center"/>
          </w:tcPr>
          <w:p w:rsidR="009C2AFC" w:rsidRPr="00755287" w:rsidRDefault="00E92344"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2,020</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4391" w:type="dxa"/>
            <w:gridSpan w:val="3"/>
          </w:tcPr>
          <w:p w:rsidR="009C2AFC" w:rsidRPr="004571E0" w:rsidRDefault="009C2AFC" w:rsidP="00E946B6">
            <w:pPr>
              <w:spacing w:line="300" w:lineRule="exact"/>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Ｂ－Ａ</w:t>
            </w:r>
          </w:p>
        </w:tc>
        <w:tc>
          <w:tcPr>
            <w:tcW w:w="938" w:type="dxa"/>
            <w:noWrap/>
            <w:vAlign w:val="center"/>
          </w:tcPr>
          <w:p w:rsidR="009C2AFC" w:rsidRPr="00755287" w:rsidRDefault="00E92344"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89</w:t>
            </w:r>
          </w:p>
        </w:tc>
        <w:tc>
          <w:tcPr>
            <w:tcW w:w="939" w:type="dxa"/>
            <w:noWrap/>
            <w:vAlign w:val="center"/>
          </w:tcPr>
          <w:p w:rsidR="009C2AFC" w:rsidRPr="00755287" w:rsidRDefault="00E92344"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76</w:t>
            </w:r>
          </w:p>
        </w:tc>
        <w:tc>
          <w:tcPr>
            <w:tcW w:w="938" w:type="dxa"/>
            <w:noWrap/>
            <w:vAlign w:val="center"/>
          </w:tcPr>
          <w:p w:rsidR="009C2AFC" w:rsidRPr="00755287" w:rsidRDefault="00E92344"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76</w:t>
            </w:r>
          </w:p>
        </w:tc>
        <w:tc>
          <w:tcPr>
            <w:tcW w:w="939" w:type="dxa"/>
            <w:noWrap/>
            <w:vAlign w:val="center"/>
          </w:tcPr>
          <w:p w:rsidR="009C2AFC" w:rsidRPr="00755287" w:rsidRDefault="00E92344"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75</w:t>
            </w:r>
          </w:p>
        </w:tc>
        <w:tc>
          <w:tcPr>
            <w:tcW w:w="939" w:type="dxa"/>
            <w:noWrap/>
            <w:vAlign w:val="center"/>
          </w:tcPr>
          <w:p w:rsidR="009C2AFC" w:rsidRPr="00755287" w:rsidRDefault="00E92344"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▲4</w:t>
            </w:r>
          </w:p>
        </w:tc>
      </w:tr>
    </w:tbl>
    <w:p w:rsidR="00CE601C" w:rsidRDefault="00CE601C" w:rsidP="00E946B6">
      <w:pPr>
        <w:ind w:firstLineChars="250" w:firstLine="527"/>
        <w:rPr>
          <w:rFonts w:asciiTheme="majorEastAsia" w:eastAsiaTheme="majorEastAsia" w:hAnsiTheme="majorEastAsia"/>
          <w:b/>
        </w:rPr>
      </w:pPr>
    </w:p>
    <w:p w:rsidR="00E92344" w:rsidRPr="004571E0" w:rsidRDefault="00E946B6" w:rsidP="00E946B6">
      <w:pPr>
        <w:ind w:firstLineChars="250" w:firstLine="527"/>
        <w:rPr>
          <w:rFonts w:asciiTheme="majorEastAsia" w:eastAsiaTheme="majorEastAsia" w:hAnsiTheme="majorEastAsia"/>
          <w:b/>
        </w:rPr>
      </w:pPr>
      <w:r w:rsidRPr="004571E0">
        <w:rPr>
          <w:rFonts w:asciiTheme="majorEastAsia" w:eastAsiaTheme="majorEastAsia" w:hAnsiTheme="majorEastAsia" w:hint="eastAsia"/>
          <w:b/>
        </w:rPr>
        <w:t>【</w:t>
      </w:r>
      <w:r w:rsidR="00E92344" w:rsidRPr="004571E0">
        <w:rPr>
          <w:rFonts w:asciiTheme="majorEastAsia" w:eastAsiaTheme="majorEastAsia" w:hAnsiTheme="majorEastAsia" w:hint="eastAsia"/>
          <w:b/>
        </w:rPr>
        <w:t>待機児童の推移</w:t>
      </w:r>
      <w:r w:rsidRPr="004571E0">
        <w:rPr>
          <w:rFonts w:asciiTheme="majorEastAsia" w:eastAsiaTheme="majorEastAsia" w:hAnsiTheme="majorEastAsia" w:hint="eastAsia"/>
          <w:b/>
        </w:rPr>
        <w:t>】</w:t>
      </w:r>
    </w:p>
    <w:tbl>
      <w:tblPr>
        <w:tblStyle w:val="33"/>
        <w:tblW w:w="9084" w:type="dxa"/>
        <w:tblInd w:w="534"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506"/>
        <w:gridCol w:w="945"/>
        <w:gridCol w:w="2940"/>
        <w:gridCol w:w="938"/>
        <w:gridCol w:w="939"/>
        <w:gridCol w:w="938"/>
        <w:gridCol w:w="939"/>
        <w:gridCol w:w="939"/>
      </w:tblGrid>
      <w:tr w:rsidR="004571E0" w:rsidRPr="004571E0" w:rsidTr="007A77C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06" w:type="dxa"/>
            <w:tcBorders>
              <w:top w:val="single" w:sz="8" w:space="0" w:color="0066FF"/>
              <w:left w:val="single" w:sz="8" w:space="0" w:color="0066FF"/>
              <w:bottom w:val="single" w:sz="8" w:space="0" w:color="0066FF"/>
              <w:right w:val="single" w:sz="8" w:space="0" w:color="0066FF"/>
            </w:tcBorders>
            <w:shd w:val="clear" w:color="auto" w:fill="3399FF"/>
          </w:tcPr>
          <w:p w:rsidR="004571E0" w:rsidRPr="004571E0" w:rsidRDefault="004571E0" w:rsidP="004571E0">
            <w:pPr>
              <w:spacing w:line="300" w:lineRule="exact"/>
              <w:jc w:val="center"/>
              <w:rPr>
                <w:rFonts w:ascii="ＭＳ Ｐゴシック" w:eastAsia="ＭＳ Ｐゴシック" w:hAnsi="ＭＳ Ｐゴシック" w:cs="ＭＳ Ｐゴシック"/>
                <w:color w:val="FFFFFF" w:themeColor="background1"/>
              </w:rPr>
            </w:pPr>
          </w:p>
        </w:tc>
        <w:tc>
          <w:tcPr>
            <w:tcW w:w="3885" w:type="dxa"/>
            <w:gridSpan w:val="2"/>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4571E0">
            <w:pPr>
              <w:spacing w:line="300" w:lineRule="exact"/>
              <w:jc w:val="righ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（単位：人）</w:t>
            </w:r>
          </w:p>
        </w:tc>
        <w:tc>
          <w:tcPr>
            <w:tcW w:w="938"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平成</w:t>
            </w: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27年度</w:t>
            </w:r>
          </w:p>
        </w:tc>
        <w:tc>
          <w:tcPr>
            <w:tcW w:w="939"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28年度</w:t>
            </w:r>
          </w:p>
        </w:tc>
        <w:tc>
          <w:tcPr>
            <w:tcW w:w="938"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29年度</w:t>
            </w:r>
          </w:p>
        </w:tc>
        <w:tc>
          <w:tcPr>
            <w:tcW w:w="939"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30年度</w:t>
            </w:r>
          </w:p>
        </w:tc>
        <w:tc>
          <w:tcPr>
            <w:tcW w:w="939"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令和</w:t>
            </w: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元年度</w:t>
            </w:r>
          </w:p>
        </w:tc>
      </w:tr>
      <w:tr w:rsidR="004571E0" w:rsidRPr="004571E0" w:rsidTr="00B30064">
        <w:trPr>
          <w:trHeight w:val="351"/>
        </w:trPr>
        <w:tc>
          <w:tcPr>
            <w:cnfStyle w:val="001000000000" w:firstRow="0" w:lastRow="0" w:firstColumn="1" w:lastColumn="0" w:oddVBand="0" w:evenVBand="0" w:oddHBand="0" w:evenHBand="0" w:firstRowFirstColumn="0" w:firstRowLastColumn="0" w:lastRowFirstColumn="0" w:lastRowLastColumn="0"/>
            <w:tcW w:w="506" w:type="dxa"/>
            <w:vMerge w:val="restart"/>
            <w:tcBorders>
              <w:top w:val="single" w:sz="8" w:space="0" w:color="0066FF"/>
            </w:tcBorders>
            <w:textDirection w:val="tbRlV"/>
          </w:tcPr>
          <w:p w:rsidR="00E92344" w:rsidRPr="004571E0" w:rsidRDefault="00E92344" w:rsidP="00E946B6">
            <w:pPr>
              <w:spacing w:line="300" w:lineRule="exact"/>
              <w:ind w:left="113" w:right="113"/>
              <w:jc w:val="center"/>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実績値</w:t>
            </w:r>
          </w:p>
        </w:tc>
        <w:tc>
          <w:tcPr>
            <w:tcW w:w="945" w:type="dxa"/>
            <w:tcBorders>
              <w:top w:val="single" w:sz="8" w:space="0" w:color="0066FF"/>
            </w:tcBorders>
            <w:noWrap/>
            <w:vAlign w:val="center"/>
            <w:hideMark/>
          </w:tcPr>
          <w:p w:rsidR="00E92344" w:rsidRPr="00B30064" w:rsidRDefault="00E92344" w:rsidP="00B30064">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B30064">
              <w:rPr>
                <w:rFonts w:ascii="ＭＳ Ｐゴシック" w:eastAsia="ＭＳ Ｐゴシック" w:hAnsi="ＭＳ Ｐゴシック" w:cs="ＭＳ Ｐゴシック" w:hint="eastAsia"/>
              </w:rPr>
              <w:t>０歳</w:t>
            </w:r>
          </w:p>
        </w:tc>
        <w:tc>
          <w:tcPr>
            <w:tcW w:w="2940" w:type="dxa"/>
            <w:tcBorders>
              <w:top w:val="single" w:sz="8" w:space="0" w:color="0066FF"/>
            </w:tcBorders>
            <w:vAlign w:val="center"/>
            <w:hideMark/>
          </w:tcPr>
          <w:p w:rsidR="00E92344" w:rsidRPr="004571E0" w:rsidRDefault="00E92344" w:rsidP="00B30064">
            <w:pPr>
              <w:pStyle w:val="af"/>
              <w:numPr>
                <w:ilvl w:val="0"/>
                <w:numId w:val="22"/>
              </w:numPr>
              <w:spacing w:line="300" w:lineRule="exact"/>
              <w:ind w:leftChars="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保育園等の利用[３号認定]</w:t>
            </w:r>
          </w:p>
        </w:tc>
        <w:tc>
          <w:tcPr>
            <w:tcW w:w="938" w:type="dxa"/>
            <w:tcBorders>
              <w:top w:val="single" w:sz="8" w:space="0" w:color="0066FF"/>
            </w:tcBorders>
            <w:noWrap/>
            <w:vAlign w:val="center"/>
          </w:tcPr>
          <w:p w:rsidR="00E92344" w:rsidRPr="00755287" w:rsidRDefault="006B3BA4"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9" w:type="dxa"/>
            <w:tcBorders>
              <w:top w:val="single" w:sz="8" w:space="0" w:color="0066FF"/>
            </w:tcBorders>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8" w:type="dxa"/>
            <w:tcBorders>
              <w:top w:val="single" w:sz="8" w:space="0" w:color="0066FF"/>
            </w:tcBorders>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9" w:type="dxa"/>
            <w:tcBorders>
              <w:top w:val="single" w:sz="8" w:space="0" w:color="0066FF"/>
            </w:tcBorders>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9" w:type="dxa"/>
            <w:tcBorders>
              <w:top w:val="single" w:sz="8" w:space="0" w:color="0066FF"/>
            </w:tcBorders>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r>
      <w:tr w:rsidR="004571E0" w:rsidRPr="004571E0" w:rsidTr="00B30064">
        <w:trPr>
          <w:trHeight w:val="98"/>
        </w:trPr>
        <w:tc>
          <w:tcPr>
            <w:cnfStyle w:val="001000000000" w:firstRow="0" w:lastRow="0" w:firstColumn="1" w:lastColumn="0" w:oddVBand="0" w:evenVBand="0" w:oddHBand="0" w:evenHBand="0" w:firstRowFirstColumn="0" w:firstRowLastColumn="0" w:lastRowFirstColumn="0" w:lastRowLastColumn="0"/>
            <w:tcW w:w="506" w:type="dxa"/>
            <w:vMerge/>
          </w:tcPr>
          <w:p w:rsidR="00E92344" w:rsidRPr="004571E0" w:rsidRDefault="00E92344" w:rsidP="00E946B6">
            <w:pPr>
              <w:spacing w:line="300" w:lineRule="exact"/>
              <w:rPr>
                <w:rFonts w:ascii="ＭＳ Ｐゴシック" w:eastAsia="ＭＳ Ｐゴシック" w:hAnsi="ＭＳ Ｐゴシック" w:cs="ＭＳ Ｐゴシック"/>
              </w:rPr>
            </w:pPr>
          </w:p>
        </w:tc>
        <w:tc>
          <w:tcPr>
            <w:tcW w:w="945" w:type="dxa"/>
            <w:noWrap/>
            <w:vAlign w:val="center"/>
            <w:hideMark/>
          </w:tcPr>
          <w:p w:rsidR="00E92344" w:rsidRPr="00B30064" w:rsidRDefault="00E92344" w:rsidP="00B30064">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B30064">
              <w:rPr>
                <w:rFonts w:ascii="ＭＳ Ｐゴシック" w:eastAsia="ＭＳ Ｐゴシック" w:hAnsi="ＭＳ Ｐゴシック" w:cs="ＭＳ Ｐゴシック" w:hint="eastAsia"/>
              </w:rPr>
              <w:t>1・2歳</w:t>
            </w:r>
          </w:p>
        </w:tc>
        <w:tc>
          <w:tcPr>
            <w:tcW w:w="2940" w:type="dxa"/>
            <w:vAlign w:val="center"/>
            <w:hideMark/>
          </w:tcPr>
          <w:p w:rsidR="00E92344" w:rsidRPr="004571E0" w:rsidRDefault="00E92344" w:rsidP="00B30064">
            <w:pPr>
              <w:pStyle w:val="af"/>
              <w:numPr>
                <w:ilvl w:val="0"/>
                <w:numId w:val="22"/>
              </w:numPr>
              <w:spacing w:line="300" w:lineRule="exact"/>
              <w:ind w:leftChars="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保育園等の利用[３号認定]</w:t>
            </w:r>
          </w:p>
        </w:tc>
        <w:tc>
          <w:tcPr>
            <w:tcW w:w="938" w:type="dxa"/>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9"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4</w:t>
            </w:r>
          </w:p>
        </w:tc>
        <w:tc>
          <w:tcPr>
            <w:tcW w:w="938"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17</w:t>
            </w:r>
          </w:p>
        </w:tc>
        <w:tc>
          <w:tcPr>
            <w:tcW w:w="939"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19</w:t>
            </w:r>
          </w:p>
        </w:tc>
        <w:tc>
          <w:tcPr>
            <w:tcW w:w="939" w:type="dxa"/>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11</w:t>
            </w:r>
          </w:p>
        </w:tc>
      </w:tr>
      <w:tr w:rsidR="004571E0" w:rsidRPr="004571E0" w:rsidTr="00B30064">
        <w:trPr>
          <w:trHeight w:val="270"/>
        </w:trPr>
        <w:tc>
          <w:tcPr>
            <w:cnfStyle w:val="001000000000" w:firstRow="0" w:lastRow="0" w:firstColumn="1" w:lastColumn="0" w:oddVBand="0" w:evenVBand="0" w:oddHBand="0" w:evenHBand="0" w:firstRowFirstColumn="0" w:firstRowLastColumn="0" w:lastRowFirstColumn="0" w:lastRowLastColumn="0"/>
            <w:tcW w:w="506" w:type="dxa"/>
            <w:vMerge/>
          </w:tcPr>
          <w:p w:rsidR="00E92344" w:rsidRPr="004571E0" w:rsidRDefault="00E92344" w:rsidP="00E946B6">
            <w:pPr>
              <w:spacing w:line="300" w:lineRule="exact"/>
              <w:jc w:val="center"/>
              <w:rPr>
                <w:rFonts w:ascii="ＭＳ Ｐゴシック" w:eastAsia="ＭＳ Ｐゴシック" w:hAnsi="ＭＳ Ｐゴシック" w:cs="ＭＳ Ｐゴシック"/>
              </w:rPr>
            </w:pPr>
          </w:p>
        </w:tc>
        <w:tc>
          <w:tcPr>
            <w:tcW w:w="945" w:type="dxa"/>
            <w:vMerge w:val="restart"/>
            <w:noWrap/>
            <w:hideMark/>
          </w:tcPr>
          <w:p w:rsidR="00E92344" w:rsidRPr="00B30064" w:rsidRDefault="00E92344" w:rsidP="00B30064">
            <w:pPr>
              <w:spacing w:line="30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 w:val="18"/>
              </w:rPr>
            </w:pPr>
            <w:r w:rsidRPr="00B30064">
              <w:rPr>
                <w:rFonts w:ascii="ＭＳ Ｐゴシック" w:eastAsia="ＭＳ Ｐゴシック" w:hAnsi="ＭＳ Ｐゴシック" w:cs="ＭＳ Ｐゴシック" w:hint="eastAsia"/>
                <w:sz w:val="18"/>
              </w:rPr>
              <w:t>３歳以上</w:t>
            </w:r>
          </w:p>
        </w:tc>
        <w:tc>
          <w:tcPr>
            <w:tcW w:w="2940" w:type="dxa"/>
            <w:hideMark/>
          </w:tcPr>
          <w:p w:rsidR="00E92344" w:rsidRPr="004571E0" w:rsidRDefault="00E92344" w:rsidP="00B30064">
            <w:pPr>
              <w:pStyle w:val="af"/>
              <w:numPr>
                <w:ilvl w:val="0"/>
                <w:numId w:val="22"/>
              </w:numPr>
              <w:spacing w:line="300" w:lineRule="exact"/>
              <w:ind w:leftChars="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幼稚園等の利用[１号認定]</w:t>
            </w:r>
          </w:p>
        </w:tc>
        <w:tc>
          <w:tcPr>
            <w:tcW w:w="938"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9"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8"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9"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9"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r>
      <w:tr w:rsidR="004571E0" w:rsidRPr="004571E0" w:rsidTr="00B30064">
        <w:trPr>
          <w:trHeight w:val="270"/>
        </w:trPr>
        <w:tc>
          <w:tcPr>
            <w:cnfStyle w:val="001000000000" w:firstRow="0" w:lastRow="0" w:firstColumn="1" w:lastColumn="0" w:oddVBand="0" w:evenVBand="0" w:oddHBand="0" w:evenHBand="0" w:firstRowFirstColumn="0" w:firstRowLastColumn="0" w:lastRowFirstColumn="0" w:lastRowLastColumn="0"/>
            <w:tcW w:w="506" w:type="dxa"/>
            <w:vMerge/>
          </w:tcPr>
          <w:p w:rsidR="00E92344" w:rsidRPr="004571E0" w:rsidRDefault="00E92344" w:rsidP="00E946B6">
            <w:pPr>
              <w:spacing w:line="300" w:lineRule="exact"/>
              <w:rPr>
                <w:rFonts w:ascii="ＭＳ Ｐゴシック" w:eastAsia="ＭＳ Ｐゴシック" w:hAnsi="ＭＳ Ｐゴシック" w:cs="ＭＳ Ｐゴシック"/>
                <w:b w:val="0"/>
              </w:rPr>
            </w:pPr>
          </w:p>
        </w:tc>
        <w:tc>
          <w:tcPr>
            <w:tcW w:w="945" w:type="dxa"/>
            <w:vMerge/>
            <w:hideMark/>
          </w:tcPr>
          <w:p w:rsidR="00E92344" w:rsidRPr="00B30064" w:rsidRDefault="00E92344" w:rsidP="00B30064">
            <w:pPr>
              <w:pStyle w:val="af"/>
              <w:numPr>
                <w:ilvl w:val="0"/>
                <w:numId w:val="22"/>
              </w:numPr>
              <w:spacing w:line="300" w:lineRule="exact"/>
              <w:ind w:leftChars="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p>
        </w:tc>
        <w:tc>
          <w:tcPr>
            <w:tcW w:w="2940" w:type="dxa"/>
            <w:hideMark/>
          </w:tcPr>
          <w:p w:rsidR="00E92344" w:rsidRPr="004571E0" w:rsidRDefault="00E92344" w:rsidP="00B30064">
            <w:pPr>
              <w:pStyle w:val="af"/>
              <w:numPr>
                <w:ilvl w:val="0"/>
                <w:numId w:val="22"/>
              </w:numPr>
              <w:spacing w:line="300" w:lineRule="exact"/>
              <w:ind w:leftChars="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幼稚園等の利用[２号認定]</w:t>
            </w:r>
          </w:p>
          <w:p w:rsidR="00E92344" w:rsidRPr="004571E0" w:rsidRDefault="00E92344" w:rsidP="00B30064">
            <w:pPr>
              <w:pStyle w:val="af"/>
              <w:spacing w:line="300" w:lineRule="exact"/>
              <w:ind w:leftChars="0" w:left="36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（保育の必要性あり）</w:t>
            </w:r>
          </w:p>
        </w:tc>
        <w:tc>
          <w:tcPr>
            <w:tcW w:w="938"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9"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8"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9"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9"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r>
      <w:tr w:rsidR="004571E0" w:rsidRPr="004571E0" w:rsidTr="00B30064">
        <w:trPr>
          <w:trHeight w:val="170"/>
        </w:trPr>
        <w:tc>
          <w:tcPr>
            <w:cnfStyle w:val="001000000000" w:firstRow="0" w:lastRow="0" w:firstColumn="1" w:lastColumn="0" w:oddVBand="0" w:evenVBand="0" w:oddHBand="0" w:evenHBand="0" w:firstRowFirstColumn="0" w:firstRowLastColumn="0" w:lastRowFirstColumn="0" w:lastRowLastColumn="0"/>
            <w:tcW w:w="506" w:type="dxa"/>
            <w:vMerge/>
          </w:tcPr>
          <w:p w:rsidR="00E92344" w:rsidRPr="004571E0" w:rsidRDefault="00E92344" w:rsidP="00E946B6">
            <w:pPr>
              <w:spacing w:line="300" w:lineRule="exact"/>
              <w:rPr>
                <w:rFonts w:ascii="ＭＳ Ｐゴシック" w:eastAsia="ＭＳ Ｐゴシック" w:hAnsi="ＭＳ Ｐゴシック" w:cs="ＭＳ Ｐゴシック"/>
                <w:b w:val="0"/>
              </w:rPr>
            </w:pPr>
          </w:p>
        </w:tc>
        <w:tc>
          <w:tcPr>
            <w:tcW w:w="945" w:type="dxa"/>
            <w:vMerge/>
            <w:tcBorders>
              <w:bottom w:val="double" w:sz="4" w:space="0" w:color="0066FF"/>
            </w:tcBorders>
            <w:hideMark/>
          </w:tcPr>
          <w:p w:rsidR="00E92344" w:rsidRPr="00B30064" w:rsidRDefault="00E92344" w:rsidP="00B30064">
            <w:pPr>
              <w:pStyle w:val="af"/>
              <w:numPr>
                <w:ilvl w:val="0"/>
                <w:numId w:val="22"/>
              </w:numPr>
              <w:spacing w:line="300" w:lineRule="exact"/>
              <w:ind w:leftChars="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p>
        </w:tc>
        <w:tc>
          <w:tcPr>
            <w:tcW w:w="2940" w:type="dxa"/>
            <w:tcBorders>
              <w:bottom w:val="double" w:sz="4" w:space="0" w:color="0066FF"/>
            </w:tcBorders>
            <w:hideMark/>
          </w:tcPr>
          <w:p w:rsidR="00E92344" w:rsidRPr="004571E0" w:rsidRDefault="00E92344" w:rsidP="00B30064">
            <w:pPr>
              <w:pStyle w:val="af"/>
              <w:numPr>
                <w:ilvl w:val="0"/>
                <w:numId w:val="22"/>
              </w:numPr>
              <w:spacing w:line="300" w:lineRule="exact"/>
              <w:ind w:leftChars="0"/>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4571E0">
              <w:rPr>
                <w:rFonts w:ascii="ＭＳ Ｐゴシック" w:eastAsia="ＭＳ Ｐゴシック" w:hAnsi="ＭＳ Ｐゴシック" w:cs="ＭＳ Ｐゴシック" w:hint="eastAsia"/>
              </w:rPr>
              <w:t>保育園等の利用[２号認定]</w:t>
            </w:r>
          </w:p>
        </w:tc>
        <w:tc>
          <w:tcPr>
            <w:tcW w:w="938" w:type="dxa"/>
            <w:tcBorders>
              <w:bottom w:val="double" w:sz="4" w:space="0" w:color="0066FF"/>
            </w:tcBorders>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9" w:type="dxa"/>
            <w:tcBorders>
              <w:bottom w:val="double" w:sz="4" w:space="0" w:color="0066FF"/>
            </w:tcBorders>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8" w:type="dxa"/>
            <w:tcBorders>
              <w:bottom w:val="double" w:sz="4" w:space="0" w:color="0066FF"/>
            </w:tcBorders>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9" w:type="dxa"/>
            <w:tcBorders>
              <w:bottom w:val="double" w:sz="4" w:space="0" w:color="0066FF"/>
            </w:tcBorders>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9" w:type="dxa"/>
            <w:tcBorders>
              <w:bottom w:val="double" w:sz="4" w:space="0" w:color="0066FF"/>
            </w:tcBorders>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r>
      <w:tr w:rsidR="004571E0" w:rsidRPr="004571E0" w:rsidTr="00B30064">
        <w:trPr>
          <w:trHeight w:val="383"/>
        </w:trPr>
        <w:tc>
          <w:tcPr>
            <w:cnfStyle w:val="001000000000" w:firstRow="0" w:lastRow="0" w:firstColumn="1" w:lastColumn="0" w:oddVBand="0" w:evenVBand="0" w:oddHBand="0" w:evenHBand="0" w:firstRowFirstColumn="0" w:firstRowLastColumn="0" w:lastRowFirstColumn="0" w:lastRowLastColumn="0"/>
            <w:tcW w:w="506" w:type="dxa"/>
            <w:vMerge/>
          </w:tcPr>
          <w:p w:rsidR="00E92344" w:rsidRPr="004571E0" w:rsidRDefault="00E92344" w:rsidP="00E946B6">
            <w:pPr>
              <w:spacing w:line="300" w:lineRule="exact"/>
              <w:rPr>
                <w:rFonts w:ascii="ＭＳ Ｐゴシック" w:eastAsia="ＭＳ Ｐゴシック" w:hAnsi="ＭＳ Ｐゴシック" w:cs="ＭＳ Ｐゴシック"/>
              </w:rPr>
            </w:pPr>
          </w:p>
        </w:tc>
        <w:tc>
          <w:tcPr>
            <w:tcW w:w="3885" w:type="dxa"/>
            <w:gridSpan w:val="2"/>
            <w:tcBorders>
              <w:top w:val="double" w:sz="4" w:space="0" w:color="0066FF"/>
            </w:tcBorders>
            <w:vAlign w:val="center"/>
          </w:tcPr>
          <w:p w:rsidR="00E92344" w:rsidRPr="00933634" w:rsidRDefault="00933634" w:rsidP="00933634">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r>
              <w:rPr>
                <w:rFonts w:ascii="ＭＳ Ｐゴシック" w:eastAsia="ＭＳ Ｐゴシック" w:hAnsi="ＭＳ Ｐゴシック" w:cs="ＭＳ Ｐゴシック" w:hint="eastAsia"/>
              </w:rPr>
              <w:t>①</w:t>
            </w:r>
            <w:r w:rsidR="00E92344" w:rsidRPr="00933634">
              <w:rPr>
                <w:rFonts w:ascii="ＭＳ Ｐゴシック" w:eastAsia="ＭＳ Ｐゴシック" w:hAnsi="ＭＳ Ｐゴシック" w:cs="ＭＳ Ｐゴシック" w:hint="eastAsia"/>
              </w:rPr>
              <w:t>+②+⑤</w:t>
            </w:r>
          </w:p>
        </w:tc>
        <w:tc>
          <w:tcPr>
            <w:tcW w:w="938" w:type="dxa"/>
            <w:tcBorders>
              <w:top w:val="double" w:sz="4" w:space="0" w:color="0066FF"/>
            </w:tcBorders>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9" w:type="dxa"/>
            <w:tcBorders>
              <w:top w:val="double" w:sz="4" w:space="0" w:color="0066FF"/>
            </w:tcBorders>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4</w:t>
            </w:r>
          </w:p>
        </w:tc>
        <w:tc>
          <w:tcPr>
            <w:tcW w:w="938" w:type="dxa"/>
            <w:tcBorders>
              <w:top w:val="double" w:sz="4" w:space="0" w:color="0066FF"/>
            </w:tcBorders>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17</w:t>
            </w:r>
          </w:p>
        </w:tc>
        <w:tc>
          <w:tcPr>
            <w:tcW w:w="939" w:type="dxa"/>
            <w:tcBorders>
              <w:top w:val="double" w:sz="4" w:space="0" w:color="0066FF"/>
            </w:tcBorders>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19</w:t>
            </w:r>
          </w:p>
        </w:tc>
        <w:tc>
          <w:tcPr>
            <w:tcW w:w="939" w:type="dxa"/>
            <w:tcBorders>
              <w:top w:val="double" w:sz="4" w:space="0" w:color="0066FF"/>
            </w:tcBorders>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11</w:t>
            </w:r>
          </w:p>
        </w:tc>
      </w:tr>
      <w:tr w:rsidR="004571E0" w:rsidRPr="004571E0" w:rsidTr="00B30064">
        <w:trPr>
          <w:trHeight w:val="383"/>
        </w:trPr>
        <w:tc>
          <w:tcPr>
            <w:cnfStyle w:val="001000000000" w:firstRow="0" w:lastRow="0" w:firstColumn="1" w:lastColumn="0" w:oddVBand="0" w:evenVBand="0" w:oddHBand="0" w:evenHBand="0" w:firstRowFirstColumn="0" w:firstRowLastColumn="0" w:lastRowFirstColumn="0" w:lastRowLastColumn="0"/>
            <w:tcW w:w="506" w:type="dxa"/>
            <w:vMerge/>
          </w:tcPr>
          <w:p w:rsidR="00E92344" w:rsidRPr="004571E0" w:rsidRDefault="00E92344" w:rsidP="00E946B6">
            <w:pPr>
              <w:spacing w:line="300" w:lineRule="exact"/>
              <w:rPr>
                <w:rFonts w:ascii="ＭＳ Ｐゴシック" w:eastAsia="ＭＳ Ｐゴシック" w:hAnsi="ＭＳ Ｐゴシック" w:cs="ＭＳ Ｐゴシック"/>
              </w:rPr>
            </w:pPr>
          </w:p>
        </w:tc>
        <w:tc>
          <w:tcPr>
            <w:tcW w:w="3885" w:type="dxa"/>
            <w:gridSpan w:val="2"/>
            <w:vAlign w:val="center"/>
          </w:tcPr>
          <w:p w:rsidR="00E92344" w:rsidRPr="00933634" w:rsidRDefault="00933634" w:rsidP="00933634">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r>
              <w:rPr>
                <w:rFonts w:ascii="ＭＳ Ｐゴシック" w:eastAsia="ＭＳ Ｐゴシック" w:hAnsi="ＭＳ Ｐゴシック" w:cs="ＭＳ Ｐゴシック" w:hint="eastAsia"/>
              </w:rPr>
              <w:t>③</w:t>
            </w:r>
            <w:r w:rsidR="00E92344" w:rsidRPr="00933634">
              <w:rPr>
                <w:rFonts w:ascii="ＭＳ Ｐゴシック" w:eastAsia="ＭＳ Ｐゴシック" w:hAnsi="ＭＳ Ｐゴシック" w:cs="ＭＳ Ｐゴシック" w:hint="eastAsia"/>
              </w:rPr>
              <w:t>+④</w:t>
            </w:r>
          </w:p>
        </w:tc>
        <w:tc>
          <w:tcPr>
            <w:tcW w:w="938"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9"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8" w:type="dxa"/>
            <w:noWrap/>
            <w:vAlign w:val="center"/>
          </w:tcPr>
          <w:p w:rsidR="003E1EF8"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9"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9"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r>
      <w:tr w:rsidR="004571E0" w:rsidRPr="004571E0" w:rsidTr="00B30064">
        <w:trPr>
          <w:trHeight w:val="383"/>
        </w:trPr>
        <w:tc>
          <w:tcPr>
            <w:cnfStyle w:val="001000000000" w:firstRow="0" w:lastRow="0" w:firstColumn="1" w:lastColumn="0" w:oddVBand="0" w:evenVBand="0" w:oddHBand="0" w:evenHBand="0" w:firstRowFirstColumn="0" w:firstRowLastColumn="0" w:lastRowFirstColumn="0" w:lastRowLastColumn="0"/>
            <w:tcW w:w="506" w:type="dxa"/>
            <w:vMerge/>
          </w:tcPr>
          <w:p w:rsidR="00E92344" w:rsidRPr="004571E0" w:rsidRDefault="00E92344" w:rsidP="00E946B6">
            <w:pPr>
              <w:spacing w:line="300" w:lineRule="exact"/>
              <w:rPr>
                <w:rFonts w:ascii="ＭＳ Ｐゴシック" w:eastAsia="ＭＳ Ｐゴシック" w:hAnsi="ＭＳ Ｐゴシック" w:cs="ＭＳ Ｐゴシック"/>
              </w:rPr>
            </w:pPr>
          </w:p>
        </w:tc>
        <w:tc>
          <w:tcPr>
            <w:tcW w:w="3885" w:type="dxa"/>
            <w:gridSpan w:val="2"/>
            <w:vAlign w:val="center"/>
          </w:tcPr>
          <w:p w:rsidR="00E92344" w:rsidRPr="004571E0" w:rsidRDefault="00E92344" w:rsidP="00E946B6">
            <w:pPr>
              <w:spacing w:line="30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b/>
              </w:rPr>
            </w:pPr>
            <w:r w:rsidRPr="004571E0">
              <w:rPr>
                <w:rFonts w:ascii="ＭＳ Ｐゴシック" w:eastAsia="ＭＳ Ｐゴシック" w:hAnsi="ＭＳ Ｐゴシック" w:cs="ＭＳ Ｐゴシック" w:hint="eastAsia"/>
              </w:rPr>
              <w:t>合計（Ａ）</w:t>
            </w:r>
          </w:p>
        </w:tc>
        <w:tc>
          <w:tcPr>
            <w:tcW w:w="938"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0</w:t>
            </w:r>
          </w:p>
        </w:tc>
        <w:tc>
          <w:tcPr>
            <w:tcW w:w="939"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4</w:t>
            </w:r>
          </w:p>
        </w:tc>
        <w:tc>
          <w:tcPr>
            <w:tcW w:w="938"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17</w:t>
            </w:r>
          </w:p>
        </w:tc>
        <w:tc>
          <w:tcPr>
            <w:tcW w:w="939"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19</w:t>
            </w:r>
          </w:p>
        </w:tc>
        <w:tc>
          <w:tcPr>
            <w:tcW w:w="939" w:type="dxa"/>
            <w:noWrap/>
            <w:vAlign w:val="center"/>
          </w:tcPr>
          <w:p w:rsidR="00E92344" w:rsidRPr="00755287" w:rsidRDefault="003E1EF8"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55287">
              <w:rPr>
                <w:rFonts w:ascii="ＭＳ Ｐゴシック" w:eastAsia="ＭＳ Ｐゴシック" w:hAnsi="ＭＳ Ｐゴシック" w:cs="ＭＳ Ｐゴシック" w:hint="eastAsia"/>
                <w:szCs w:val="18"/>
              </w:rPr>
              <w:t>11</w:t>
            </w:r>
          </w:p>
        </w:tc>
      </w:tr>
    </w:tbl>
    <w:p w:rsidR="009C2AFC" w:rsidRDefault="0083309F" w:rsidP="00230726">
      <w:pPr>
        <w:spacing w:line="300" w:lineRule="exact"/>
        <w:ind w:rightChars="-10" w:right="-21"/>
        <w:jc w:val="right"/>
        <w:rPr>
          <w:rFonts w:asciiTheme="majorEastAsia" w:eastAsiaTheme="majorEastAsia" w:hAnsiTheme="majorEastAsia"/>
        </w:rPr>
      </w:pPr>
      <w:bookmarkStart w:id="41" w:name="_Hlk25931629"/>
      <w:r w:rsidRPr="004571E0">
        <w:rPr>
          <w:rFonts w:asciiTheme="majorEastAsia" w:eastAsiaTheme="majorEastAsia" w:hAnsiTheme="majorEastAsia" w:hint="eastAsia"/>
        </w:rPr>
        <w:t>（各年4月1日</w:t>
      </w:r>
      <w:r w:rsidR="00805AEB" w:rsidRPr="004571E0">
        <w:rPr>
          <w:rFonts w:asciiTheme="majorEastAsia" w:eastAsiaTheme="majorEastAsia" w:hAnsiTheme="majorEastAsia" w:hint="eastAsia"/>
        </w:rPr>
        <w:t>現在</w:t>
      </w:r>
      <w:r w:rsidRPr="004571E0">
        <w:rPr>
          <w:rFonts w:asciiTheme="majorEastAsia" w:eastAsiaTheme="majorEastAsia" w:hAnsiTheme="majorEastAsia" w:hint="eastAsia"/>
        </w:rPr>
        <w:t>）</w:t>
      </w:r>
    </w:p>
    <w:p w:rsidR="00B30064" w:rsidRDefault="00B30064" w:rsidP="00EF26FC">
      <w:pPr>
        <w:pStyle w:val="af6"/>
        <w:ind w:left="562" w:firstLine="240"/>
      </w:pPr>
    </w:p>
    <w:p w:rsidR="00933634" w:rsidRDefault="00933634" w:rsidP="00EF26FC">
      <w:pPr>
        <w:pStyle w:val="af6"/>
        <w:ind w:left="562" w:firstLine="240"/>
      </w:pPr>
    </w:p>
    <w:p w:rsidR="00DD3BBC" w:rsidRDefault="00DD3BBC" w:rsidP="00EF26FC">
      <w:pPr>
        <w:pStyle w:val="af6"/>
        <w:ind w:left="562" w:firstLine="240"/>
      </w:pPr>
    </w:p>
    <w:p w:rsidR="00EF26FC" w:rsidRPr="00B30064" w:rsidRDefault="00EF26FC" w:rsidP="00B30064">
      <w:pPr>
        <w:ind w:leftChars="-50" w:left="-2" w:hangingChars="49" w:hanging="103"/>
        <w:rPr>
          <w:rFonts w:asciiTheme="majorEastAsia" w:eastAsiaTheme="majorEastAsia" w:hAnsiTheme="majorEastAsia"/>
          <w:b/>
        </w:rPr>
      </w:pPr>
      <w:r w:rsidRPr="00B30064">
        <w:rPr>
          <w:rFonts w:asciiTheme="majorEastAsia" w:eastAsiaTheme="majorEastAsia" w:hAnsiTheme="majorEastAsia" w:hint="eastAsia"/>
          <w:b/>
        </w:rPr>
        <w:t>【検証・評価】</w:t>
      </w:r>
    </w:p>
    <w:p w:rsidR="00EF26FC" w:rsidRPr="007C73BA" w:rsidRDefault="00EF26FC" w:rsidP="00B30064">
      <w:pPr>
        <w:pStyle w:val="af6"/>
        <w:ind w:firstLine="240"/>
      </w:pPr>
      <w:r w:rsidRPr="007C73BA">
        <w:rPr>
          <w:rFonts w:hint="eastAsia"/>
        </w:rPr>
        <w:t>アンケート調査により算出した保育・教育の「量の見込み」の見込み値に対し平成２９年度より実績値の方が多くなっています。人口推計では微減傾向</w:t>
      </w:r>
      <w:r w:rsidR="00773541" w:rsidRPr="007C73BA">
        <w:rPr>
          <w:rFonts w:hint="eastAsia"/>
        </w:rPr>
        <w:t>で</w:t>
      </w:r>
      <w:r w:rsidRPr="007C73BA">
        <w:rPr>
          <w:rFonts w:hint="eastAsia"/>
        </w:rPr>
        <w:t xml:space="preserve">あったが実績としては横ばい傾向であったことと、３歳未満児の保育ニーズの増加に起因するものと考えられます。「提供体制」の目標値は各施設の認可定員に合わせたものでありますが、実績値においては定員の弾力化を継続に図るとともに、高取保育園、高取幼稚園の民営化による認定こども園開設に伴い３歳未満児の受入れ定員の拡充を実施しましたが、１・２歳児で待機児童が発生しました。　　</w:t>
      </w:r>
    </w:p>
    <w:p w:rsidR="00EF26FC" w:rsidRPr="007C73BA" w:rsidRDefault="00EF26FC" w:rsidP="00B30064">
      <w:pPr>
        <w:pStyle w:val="af6"/>
        <w:ind w:firstLine="240"/>
      </w:pPr>
      <w:r w:rsidRPr="007C73BA">
        <w:rPr>
          <w:rFonts w:hint="eastAsia"/>
        </w:rPr>
        <w:t>令和元年６月より吉浜幼稚園の空き教室を利用して公立の小規模保育所を開設して１・２歳児を１５人受入る体制を整備しました。また、高浜幼稚園の民営化による認定こども園開設を令和２年４月を目途に整備を進めています。</w:t>
      </w:r>
    </w:p>
    <w:p w:rsidR="00EF26FC" w:rsidRPr="007C73BA" w:rsidRDefault="00EF26FC" w:rsidP="00B30064">
      <w:pPr>
        <w:pStyle w:val="af6"/>
        <w:ind w:firstLine="240"/>
      </w:pPr>
      <w:r w:rsidRPr="007C73BA">
        <w:rPr>
          <w:rFonts w:hint="eastAsia"/>
        </w:rPr>
        <w:t>今後も、保育ニーズの推移を見極めながら、継続して整備を進める必要があります。</w:t>
      </w: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Pr="00DB1841"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EF26FC" w:rsidRDefault="00EF26FC" w:rsidP="00EF26FC">
      <w:pPr>
        <w:spacing w:line="300" w:lineRule="exact"/>
        <w:ind w:rightChars="-10" w:right="-21"/>
        <w:jc w:val="left"/>
        <w:rPr>
          <w:rFonts w:asciiTheme="minorEastAsia" w:hAnsiTheme="minorEastAsia"/>
          <w:sz w:val="20"/>
          <w:szCs w:val="20"/>
        </w:rPr>
      </w:pPr>
    </w:p>
    <w:p w:rsidR="00755287" w:rsidRDefault="00755287" w:rsidP="00EF26FC">
      <w:pPr>
        <w:spacing w:line="300" w:lineRule="exact"/>
        <w:ind w:rightChars="-10" w:right="-21"/>
        <w:jc w:val="left"/>
        <w:rPr>
          <w:rFonts w:asciiTheme="minorEastAsia" w:hAnsiTheme="minorEastAsia"/>
          <w:sz w:val="20"/>
          <w:szCs w:val="20"/>
        </w:rPr>
      </w:pPr>
    </w:p>
    <w:p w:rsidR="00755287" w:rsidRDefault="00755287" w:rsidP="00EF26FC">
      <w:pPr>
        <w:spacing w:line="300" w:lineRule="exact"/>
        <w:ind w:rightChars="-10" w:right="-21"/>
        <w:jc w:val="left"/>
        <w:rPr>
          <w:rFonts w:asciiTheme="minorEastAsia" w:hAnsiTheme="minorEastAsia"/>
          <w:sz w:val="20"/>
          <w:szCs w:val="20"/>
        </w:rPr>
      </w:pPr>
    </w:p>
    <w:p w:rsidR="00EF26FC" w:rsidRPr="004571E0" w:rsidRDefault="00EF26FC" w:rsidP="00230726">
      <w:pPr>
        <w:spacing w:line="300" w:lineRule="exact"/>
        <w:ind w:rightChars="-10" w:right="-21"/>
        <w:jc w:val="right"/>
        <w:rPr>
          <w:rFonts w:asciiTheme="minorEastAsia" w:hAnsiTheme="minorEastAsia"/>
          <w:sz w:val="20"/>
          <w:szCs w:val="20"/>
        </w:rPr>
      </w:pPr>
    </w:p>
    <w:p w:rsidR="002E4663" w:rsidRPr="004571E0" w:rsidRDefault="00690A0B" w:rsidP="00690A0B">
      <w:pPr>
        <w:pStyle w:val="3"/>
      </w:pPr>
      <w:bookmarkStart w:id="42" w:name="_Toc30671359"/>
      <w:bookmarkEnd w:id="41"/>
      <w:r>
        <w:rPr>
          <w:rFonts w:hint="eastAsia"/>
        </w:rPr>
        <w:t>（２）</w:t>
      </w:r>
      <w:r w:rsidRPr="004571E0">
        <w:rPr>
          <w:rFonts w:hint="eastAsia"/>
        </w:rPr>
        <w:t>地域子ども・子育て支援事業の量の見込みと確保の内容</w:t>
      </w:r>
      <w:bookmarkEnd w:id="42"/>
    </w:p>
    <w:p w:rsidR="004B1741" w:rsidRPr="004571E0" w:rsidRDefault="004B1741" w:rsidP="002E4663">
      <w:pPr>
        <w:pStyle w:val="af6"/>
        <w:ind w:firstLine="240"/>
      </w:pPr>
      <w:bookmarkStart w:id="43" w:name="_Toc388393078"/>
      <w:bookmarkStart w:id="44" w:name="_Toc407366876"/>
    </w:p>
    <w:p w:rsidR="0072545C" w:rsidRPr="004571E0" w:rsidRDefault="002E4663" w:rsidP="002E4663">
      <w:pPr>
        <w:pStyle w:val="af6"/>
        <w:ind w:firstLine="240"/>
      </w:pPr>
      <w:r w:rsidRPr="004571E0">
        <w:rPr>
          <w:rFonts w:hint="eastAsia"/>
        </w:rPr>
        <w:t>①　時間外保育事業</w:t>
      </w:r>
      <w:bookmarkEnd w:id="43"/>
      <w:bookmarkEnd w:id="44"/>
    </w:p>
    <w:p w:rsidR="002E4663" w:rsidRPr="00230726" w:rsidRDefault="002E4663" w:rsidP="00230726">
      <w:pPr>
        <w:ind w:leftChars="-50" w:left="-2" w:hangingChars="49" w:hanging="103"/>
        <w:rPr>
          <w:rFonts w:asciiTheme="majorEastAsia" w:eastAsiaTheme="majorEastAsia" w:hAnsiTheme="majorEastAsia"/>
          <w:b/>
        </w:rPr>
      </w:pPr>
      <w:r w:rsidRPr="00230726">
        <w:rPr>
          <w:rFonts w:asciiTheme="majorEastAsia" w:eastAsiaTheme="majorEastAsia" w:hAnsiTheme="majorEastAsia" w:hint="eastAsia"/>
          <w:b/>
        </w:rPr>
        <w:t>【事業内容】</w:t>
      </w:r>
    </w:p>
    <w:p w:rsidR="002E4663" w:rsidRPr="004571E0" w:rsidRDefault="002E4663" w:rsidP="002E4663">
      <w:pPr>
        <w:pStyle w:val="af6"/>
        <w:ind w:firstLine="240"/>
      </w:pPr>
      <w:r w:rsidRPr="004571E0">
        <w:rPr>
          <w:rFonts w:hint="eastAsia"/>
        </w:rPr>
        <w:t>本市では、保護者の方の就労状況にあわせて、通常の保育時間を延長して子どもを預かる時間外保育事業（延長保育）を行っています。</w:t>
      </w:r>
      <w:r w:rsidR="004571E0">
        <w:rPr>
          <w:rFonts w:hint="eastAsia"/>
        </w:rPr>
        <w:t>令和元年</w:t>
      </w:r>
      <w:r w:rsidRPr="004571E0">
        <w:rPr>
          <w:rFonts w:hint="eastAsia"/>
        </w:rPr>
        <w:t>度現在、午後７時まで開園してい</w:t>
      </w:r>
      <w:r w:rsidRPr="007C73BA">
        <w:rPr>
          <w:rFonts w:hint="eastAsia"/>
        </w:rPr>
        <w:t>る園が</w:t>
      </w:r>
      <w:r w:rsidR="00EF26FC" w:rsidRPr="007C73BA">
        <w:rPr>
          <w:rFonts w:hint="eastAsia"/>
        </w:rPr>
        <w:t>９</w:t>
      </w:r>
      <w:r w:rsidRPr="007C73BA">
        <w:rPr>
          <w:rFonts w:hint="eastAsia"/>
        </w:rPr>
        <w:t>園ある</w:t>
      </w:r>
      <w:r w:rsidRPr="004571E0">
        <w:rPr>
          <w:rFonts w:hint="eastAsia"/>
        </w:rPr>
        <w:t>状況です。</w:t>
      </w:r>
    </w:p>
    <w:p w:rsidR="002E4663" w:rsidRDefault="002E4663" w:rsidP="002E4663"/>
    <w:p w:rsidR="001E1A5A" w:rsidRPr="004571E0" w:rsidRDefault="001E1A5A" w:rsidP="001E1A5A">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28</w:t>
      </w:r>
      <w:r w:rsidRPr="004571E0">
        <w:fldChar w:fldCharType="end"/>
      </w:r>
      <w:r w:rsidRPr="004571E0">
        <w:rPr>
          <w:rFonts w:hint="eastAsia"/>
        </w:rPr>
        <w:t xml:space="preserve">　</w:t>
      </w:r>
      <w:r w:rsidRPr="001E1A5A">
        <w:rPr>
          <w:rFonts w:hint="eastAsia"/>
        </w:rPr>
        <w:t>時間外保育事業</w:t>
      </w:r>
      <w:r>
        <w:rPr>
          <w:rFonts w:hint="eastAsia"/>
        </w:rPr>
        <w:t>の推移</w:t>
      </w:r>
    </w:p>
    <w:tbl>
      <w:tblPr>
        <w:tblStyle w:val="33"/>
        <w:tblW w:w="8930" w:type="dxa"/>
        <w:tblInd w:w="534"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1299"/>
        <w:gridCol w:w="1644"/>
        <w:gridCol w:w="1197"/>
        <w:gridCol w:w="1197"/>
        <w:gridCol w:w="1198"/>
        <w:gridCol w:w="1197"/>
        <w:gridCol w:w="1198"/>
      </w:tblGrid>
      <w:tr w:rsidR="004571E0" w:rsidRPr="004571E0" w:rsidTr="0023072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99"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ind w:left="785" w:hangingChars="391" w:hanging="785"/>
              <w:jc w:val="center"/>
              <w:rPr>
                <w:rFonts w:ascii="ＭＳ Ｐゴシック" w:eastAsia="ＭＳ Ｐゴシック" w:hAnsi="ＭＳ Ｐゴシック" w:cs="ＭＳ Ｐゴシック"/>
                <w:color w:val="FFFFFF" w:themeColor="background1"/>
                <w:szCs w:val="16"/>
              </w:rPr>
            </w:pPr>
          </w:p>
        </w:tc>
        <w:tc>
          <w:tcPr>
            <w:tcW w:w="1644"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4571E0" w:rsidRPr="004571E0" w:rsidRDefault="004571E0" w:rsidP="004571E0">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4571E0">
              <w:rPr>
                <w:rFonts w:ascii="ＭＳ Ｐゴシック" w:eastAsia="ＭＳ Ｐゴシック" w:hAnsi="ＭＳ Ｐゴシック" w:cs="ＭＳ Ｐゴシック" w:hint="eastAsia"/>
                <w:color w:val="FFFFFF" w:themeColor="background1"/>
                <w:szCs w:val="18"/>
              </w:rPr>
              <w:t>（単位）</w:t>
            </w:r>
          </w:p>
        </w:tc>
        <w:tc>
          <w:tcPr>
            <w:tcW w:w="1197"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平成</w:t>
            </w: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27年度</w:t>
            </w:r>
          </w:p>
        </w:tc>
        <w:tc>
          <w:tcPr>
            <w:tcW w:w="1197"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28年度</w:t>
            </w:r>
          </w:p>
        </w:tc>
        <w:tc>
          <w:tcPr>
            <w:tcW w:w="1198"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29年度</w:t>
            </w:r>
          </w:p>
        </w:tc>
        <w:tc>
          <w:tcPr>
            <w:tcW w:w="1197"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30年度</w:t>
            </w:r>
          </w:p>
        </w:tc>
        <w:tc>
          <w:tcPr>
            <w:tcW w:w="1198"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令和</w:t>
            </w: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元年度</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1299" w:type="dxa"/>
            <w:vMerge w:val="restart"/>
            <w:tcBorders>
              <w:top w:val="single" w:sz="8" w:space="0" w:color="0066FF"/>
              <w:bottom w:val="single" w:sz="8" w:space="0" w:color="0066FF"/>
            </w:tcBorders>
            <w:noWrap/>
            <w:vAlign w:val="center"/>
            <w:hideMark/>
          </w:tcPr>
          <w:p w:rsidR="00F9666C" w:rsidRPr="004571E0" w:rsidRDefault="00F9666C" w:rsidP="00B30064">
            <w:pPr>
              <w:rPr>
                <w:rFonts w:ascii="ＭＳ Ｐゴシック" w:eastAsia="ＭＳ Ｐゴシック" w:hAnsi="ＭＳ Ｐゴシック" w:cs="ＭＳ Ｐゴシック"/>
                <w:b w:val="0"/>
                <w:szCs w:val="16"/>
              </w:rPr>
            </w:pPr>
            <w:r w:rsidRPr="004571E0">
              <w:rPr>
                <w:rFonts w:hint="eastAsia"/>
                <w:b w:val="0"/>
              </w:rPr>
              <w:t>目標値（Ａ）</w:t>
            </w:r>
          </w:p>
        </w:tc>
        <w:tc>
          <w:tcPr>
            <w:tcW w:w="1644" w:type="dxa"/>
            <w:tcBorders>
              <w:top w:val="single" w:sz="8" w:space="0" w:color="0066FF"/>
              <w:bottom w:val="single" w:sz="8" w:space="0" w:color="0066FF"/>
            </w:tcBorders>
            <w:vAlign w:val="center"/>
          </w:tcPr>
          <w:p w:rsidR="00F9666C" w:rsidRPr="004571E0" w:rsidRDefault="00F9666C" w:rsidP="00B30064">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人／日</w:t>
            </w:r>
          </w:p>
        </w:tc>
        <w:tc>
          <w:tcPr>
            <w:tcW w:w="1197" w:type="dxa"/>
            <w:tcBorders>
              <w:top w:val="single" w:sz="8" w:space="0" w:color="0066FF"/>
              <w:bottom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105</w:t>
            </w:r>
          </w:p>
        </w:tc>
        <w:tc>
          <w:tcPr>
            <w:tcW w:w="1197" w:type="dxa"/>
            <w:tcBorders>
              <w:top w:val="single" w:sz="8" w:space="0" w:color="0066FF"/>
              <w:bottom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101</w:t>
            </w:r>
          </w:p>
        </w:tc>
        <w:tc>
          <w:tcPr>
            <w:tcW w:w="1198" w:type="dxa"/>
            <w:tcBorders>
              <w:top w:val="single" w:sz="8" w:space="0" w:color="0066FF"/>
              <w:bottom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99</w:t>
            </w:r>
          </w:p>
        </w:tc>
        <w:tc>
          <w:tcPr>
            <w:tcW w:w="1197" w:type="dxa"/>
            <w:tcBorders>
              <w:top w:val="single" w:sz="8" w:space="0" w:color="0066FF"/>
              <w:bottom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97</w:t>
            </w:r>
          </w:p>
        </w:tc>
        <w:tc>
          <w:tcPr>
            <w:tcW w:w="1198" w:type="dxa"/>
            <w:tcBorders>
              <w:top w:val="single" w:sz="8" w:space="0" w:color="0066FF"/>
              <w:bottom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93</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1299" w:type="dxa"/>
            <w:vMerge/>
            <w:tcBorders>
              <w:top w:val="single" w:sz="8" w:space="0" w:color="0066FF"/>
            </w:tcBorders>
            <w:noWrap/>
            <w:vAlign w:val="center"/>
          </w:tcPr>
          <w:p w:rsidR="00F9666C" w:rsidRPr="004571E0" w:rsidRDefault="00F9666C" w:rsidP="00B30064">
            <w:pPr>
              <w:rPr>
                <w:b w:val="0"/>
              </w:rPr>
            </w:pPr>
          </w:p>
        </w:tc>
        <w:tc>
          <w:tcPr>
            <w:tcW w:w="1644" w:type="dxa"/>
            <w:tcBorders>
              <w:top w:val="single" w:sz="8" w:space="0" w:color="0066FF"/>
            </w:tcBorders>
            <w:vAlign w:val="center"/>
          </w:tcPr>
          <w:p w:rsidR="00F9666C" w:rsidRPr="004571E0" w:rsidRDefault="00F9666C" w:rsidP="00B30064">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実施個所数</w:t>
            </w:r>
          </w:p>
        </w:tc>
        <w:tc>
          <w:tcPr>
            <w:tcW w:w="1197" w:type="dxa"/>
            <w:tcBorders>
              <w:top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8</w:t>
            </w:r>
          </w:p>
        </w:tc>
        <w:tc>
          <w:tcPr>
            <w:tcW w:w="1197" w:type="dxa"/>
            <w:tcBorders>
              <w:top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8</w:t>
            </w:r>
          </w:p>
        </w:tc>
        <w:tc>
          <w:tcPr>
            <w:tcW w:w="1198" w:type="dxa"/>
            <w:tcBorders>
              <w:top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8</w:t>
            </w:r>
          </w:p>
        </w:tc>
        <w:tc>
          <w:tcPr>
            <w:tcW w:w="1197" w:type="dxa"/>
            <w:tcBorders>
              <w:top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8</w:t>
            </w:r>
          </w:p>
        </w:tc>
        <w:tc>
          <w:tcPr>
            <w:tcW w:w="1198" w:type="dxa"/>
            <w:tcBorders>
              <w:top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9</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1299" w:type="dxa"/>
            <w:vMerge w:val="restart"/>
            <w:tcBorders>
              <w:bottom w:val="single" w:sz="8" w:space="0" w:color="0066FF"/>
            </w:tcBorders>
            <w:noWrap/>
            <w:vAlign w:val="center"/>
          </w:tcPr>
          <w:p w:rsidR="00F9666C" w:rsidRPr="004571E0" w:rsidRDefault="00F9666C" w:rsidP="00B30064">
            <w:pPr>
              <w:rPr>
                <w:b w:val="0"/>
              </w:rPr>
            </w:pPr>
            <w:r w:rsidRPr="004571E0">
              <w:rPr>
                <w:rFonts w:hint="eastAsia"/>
                <w:b w:val="0"/>
              </w:rPr>
              <w:t>実績値（Ｂ）</w:t>
            </w:r>
          </w:p>
        </w:tc>
        <w:tc>
          <w:tcPr>
            <w:tcW w:w="1644" w:type="dxa"/>
            <w:tcBorders>
              <w:bottom w:val="single" w:sz="8" w:space="0" w:color="0066FF"/>
            </w:tcBorders>
            <w:vAlign w:val="center"/>
          </w:tcPr>
          <w:p w:rsidR="00F9666C" w:rsidRPr="004571E0" w:rsidRDefault="00F9666C" w:rsidP="00B30064">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人／日</w:t>
            </w:r>
          </w:p>
        </w:tc>
        <w:tc>
          <w:tcPr>
            <w:tcW w:w="1197" w:type="dxa"/>
            <w:tcBorders>
              <w:bottom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122</w:t>
            </w:r>
          </w:p>
        </w:tc>
        <w:tc>
          <w:tcPr>
            <w:tcW w:w="1197" w:type="dxa"/>
            <w:tcBorders>
              <w:bottom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93</w:t>
            </w:r>
          </w:p>
        </w:tc>
        <w:tc>
          <w:tcPr>
            <w:tcW w:w="1198" w:type="dxa"/>
            <w:tcBorders>
              <w:bottom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93</w:t>
            </w:r>
          </w:p>
        </w:tc>
        <w:tc>
          <w:tcPr>
            <w:tcW w:w="1197" w:type="dxa"/>
            <w:tcBorders>
              <w:bottom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96</w:t>
            </w:r>
          </w:p>
        </w:tc>
        <w:tc>
          <w:tcPr>
            <w:tcW w:w="1198" w:type="dxa"/>
            <w:tcBorders>
              <w:bottom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123</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1299" w:type="dxa"/>
            <w:vMerge/>
            <w:tcBorders>
              <w:top w:val="single" w:sz="8" w:space="0" w:color="0066FF"/>
            </w:tcBorders>
            <w:noWrap/>
            <w:vAlign w:val="center"/>
          </w:tcPr>
          <w:p w:rsidR="00F9666C" w:rsidRPr="004571E0" w:rsidRDefault="00F9666C" w:rsidP="00B30064">
            <w:pPr>
              <w:jc w:val="center"/>
              <w:rPr>
                <w:b w:val="0"/>
              </w:rPr>
            </w:pPr>
          </w:p>
        </w:tc>
        <w:tc>
          <w:tcPr>
            <w:tcW w:w="1644" w:type="dxa"/>
            <w:tcBorders>
              <w:top w:val="single" w:sz="8" w:space="0" w:color="0066FF"/>
            </w:tcBorders>
            <w:vAlign w:val="center"/>
          </w:tcPr>
          <w:p w:rsidR="00F9666C" w:rsidRPr="004571E0" w:rsidRDefault="00F9666C" w:rsidP="00B30064">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実施個所数</w:t>
            </w:r>
          </w:p>
        </w:tc>
        <w:tc>
          <w:tcPr>
            <w:tcW w:w="1197" w:type="dxa"/>
            <w:tcBorders>
              <w:top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8</w:t>
            </w:r>
          </w:p>
        </w:tc>
        <w:tc>
          <w:tcPr>
            <w:tcW w:w="1197" w:type="dxa"/>
            <w:tcBorders>
              <w:top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8</w:t>
            </w:r>
          </w:p>
        </w:tc>
        <w:tc>
          <w:tcPr>
            <w:tcW w:w="1198" w:type="dxa"/>
            <w:tcBorders>
              <w:top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8</w:t>
            </w:r>
          </w:p>
        </w:tc>
        <w:tc>
          <w:tcPr>
            <w:tcW w:w="1197" w:type="dxa"/>
            <w:tcBorders>
              <w:top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8</w:t>
            </w:r>
          </w:p>
        </w:tc>
        <w:tc>
          <w:tcPr>
            <w:tcW w:w="1198" w:type="dxa"/>
            <w:tcBorders>
              <w:top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9</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1299" w:type="dxa"/>
            <w:vMerge w:val="restart"/>
            <w:tcBorders>
              <w:bottom w:val="single" w:sz="8" w:space="0" w:color="0066FF"/>
            </w:tcBorders>
            <w:noWrap/>
            <w:vAlign w:val="center"/>
          </w:tcPr>
          <w:p w:rsidR="00F9666C" w:rsidRPr="004571E0" w:rsidRDefault="00F9666C" w:rsidP="00B30064">
            <w:pPr>
              <w:jc w:val="center"/>
              <w:rPr>
                <w:b w:val="0"/>
              </w:rPr>
            </w:pPr>
            <w:r w:rsidRPr="004571E0">
              <w:rPr>
                <w:rFonts w:ascii="ＭＳ Ｐゴシック" w:eastAsia="ＭＳ Ｐゴシック" w:hAnsi="ＭＳ Ｐゴシック" w:cs="ＭＳ Ｐゴシック" w:hint="eastAsia"/>
              </w:rPr>
              <w:t>Ｂ－Ａ</w:t>
            </w:r>
          </w:p>
        </w:tc>
        <w:tc>
          <w:tcPr>
            <w:tcW w:w="1644" w:type="dxa"/>
            <w:tcBorders>
              <w:bottom w:val="single" w:sz="8" w:space="0" w:color="0066FF"/>
            </w:tcBorders>
            <w:vAlign w:val="center"/>
          </w:tcPr>
          <w:p w:rsidR="00F9666C" w:rsidRPr="004571E0" w:rsidRDefault="00F9666C" w:rsidP="00B30064">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人／日</w:t>
            </w:r>
          </w:p>
        </w:tc>
        <w:tc>
          <w:tcPr>
            <w:tcW w:w="1197" w:type="dxa"/>
            <w:tcBorders>
              <w:bottom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17</w:t>
            </w:r>
          </w:p>
        </w:tc>
        <w:tc>
          <w:tcPr>
            <w:tcW w:w="1197" w:type="dxa"/>
            <w:tcBorders>
              <w:bottom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▲8</w:t>
            </w:r>
          </w:p>
        </w:tc>
        <w:tc>
          <w:tcPr>
            <w:tcW w:w="1198" w:type="dxa"/>
            <w:tcBorders>
              <w:bottom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▲6</w:t>
            </w:r>
          </w:p>
        </w:tc>
        <w:tc>
          <w:tcPr>
            <w:tcW w:w="1197" w:type="dxa"/>
            <w:tcBorders>
              <w:bottom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w:t>
            </w:r>
          </w:p>
        </w:tc>
        <w:tc>
          <w:tcPr>
            <w:tcW w:w="1198" w:type="dxa"/>
            <w:tcBorders>
              <w:bottom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30</w:t>
            </w:r>
          </w:p>
        </w:tc>
      </w:tr>
      <w:tr w:rsidR="004571E0" w:rsidRPr="004571E0" w:rsidTr="00CE601C">
        <w:trPr>
          <w:trHeight w:val="284"/>
        </w:trPr>
        <w:tc>
          <w:tcPr>
            <w:cnfStyle w:val="001000000000" w:firstRow="0" w:lastRow="0" w:firstColumn="1" w:lastColumn="0" w:oddVBand="0" w:evenVBand="0" w:oddHBand="0" w:evenHBand="0" w:firstRowFirstColumn="0" w:firstRowLastColumn="0" w:lastRowFirstColumn="0" w:lastRowLastColumn="0"/>
            <w:tcW w:w="1299" w:type="dxa"/>
            <w:vMerge/>
            <w:tcBorders>
              <w:top w:val="single" w:sz="8" w:space="0" w:color="0066FF"/>
            </w:tcBorders>
            <w:noWrap/>
            <w:vAlign w:val="center"/>
          </w:tcPr>
          <w:p w:rsidR="00F9666C" w:rsidRPr="004571E0" w:rsidRDefault="00F9666C" w:rsidP="00B30064">
            <w:pPr>
              <w:jc w:val="center"/>
              <w:rPr>
                <w:rFonts w:ascii="ＭＳ Ｐゴシック" w:eastAsia="ＭＳ Ｐゴシック" w:hAnsi="ＭＳ Ｐゴシック" w:cs="ＭＳ Ｐゴシック"/>
              </w:rPr>
            </w:pPr>
          </w:p>
        </w:tc>
        <w:tc>
          <w:tcPr>
            <w:tcW w:w="1644" w:type="dxa"/>
            <w:tcBorders>
              <w:top w:val="single" w:sz="8" w:space="0" w:color="0066FF"/>
            </w:tcBorders>
            <w:vAlign w:val="center"/>
          </w:tcPr>
          <w:p w:rsidR="00F9666C" w:rsidRPr="004571E0" w:rsidRDefault="00F9666C" w:rsidP="00B30064">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実施個所数</w:t>
            </w:r>
          </w:p>
        </w:tc>
        <w:tc>
          <w:tcPr>
            <w:tcW w:w="1197" w:type="dxa"/>
            <w:tcBorders>
              <w:top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0</w:t>
            </w:r>
          </w:p>
        </w:tc>
        <w:tc>
          <w:tcPr>
            <w:tcW w:w="1197" w:type="dxa"/>
            <w:tcBorders>
              <w:top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0</w:t>
            </w:r>
          </w:p>
        </w:tc>
        <w:tc>
          <w:tcPr>
            <w:tcW w:w="1198" w:type="dxa"/>
            <w:tcBorders>
              <w:top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0</w:t>
            </w:r>
          </w:p>
        </w:tc>
        <w:tc>
          <w:tcPr>
            <w:tcW w:w="1197" w:type="dxa"/>
            <w:tcBorders>
              <w:top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0</w:t>
            </w:r>
          </w:p>
        </w:tc>
        <w:tc>
          <w:tcPr>
            <w:tcW w:w="1198" w:type="dxa"/>
            <w:tcBorders>
              <w:top w:val="single" w:sz="8" w:space="0" w:color="0066FF"/>
            </w:tcBorders>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0</w:t>
            </w:r>
          </w:p>
        </w:tc>
      </w:tr>
    </w:tbl>
    <w:p w:rsidR="0072545C" w:rsidRPr="004571E0" w:rsidRDefault="00733BDF" w:rsidP="000D34BA">
      <w:pPr>
        <w:wordWrap w:val="0"/>
        <w:spacing w:afterLines="50" w:after="180"/>
        <w:ind w:leftChars="100" w:left="210"/>
        <w:jc w:val="right"/>
        <w:outlineLvl w:val="3"/>
        <w:rPr>
          <w:rFonts w:asciiTheme="minorEastAsia" w:hAnsiTheme="minorEastAsia"/>
          <w:sz w:val="20"/>
          <w:szCs w:val="20"/>
        </w:rPr>
      </w:pPr>
      <w:r>
        <w:rPr>
          <w:rFonts w:asciiTheme="minorEastAsia" w:hAnsiTheme="minorEastAsia" w:hint="eastAsia"/>
          <w:sz w:val="20"/>
          <w:szCs w:val="20"/>
        </w:rPr>
        <w:t>令和元</w:t>
      </w:r>
      <w:r w:rsidR="004D20ED" w:rsidRPr="004571E0">
        <w:rPr>
          <w:rFonts w:asciiTheme="minorEastAsia" w:hAnsiTheme="minorEastAsia" w:hint="eastAsia"/>
          <w:sz w:val="20"/>
          <w:szCs w:val="20"/>
        </w:rPr>
        <w:t>年度実績は見込値</w:t>
      </w:r>
      <w:r w:rsidR="000D34BA" w:rsidRPr="004571E0">
        <w:rPr>
          <w:rFonts w:asciiTheme="minorEastAsia" w:hAnsiTheme="minorEastAsia" w:hint="eastAsia"/>
          <w:sz w:val="20"/>
          <w:szCs w:val="20"/>
        </w:rPr>
        <w:t xml:space="preserve">　</w:t>
      </w:r>
    </w:p>
    <w:p w:rsidR="00150B69" w:rsidRPr="004571E0" w:rsidRDefault="002E4663" w:rsidP="002E4663">
      <w:pPr>
        <w:pStyle w:val="af6"/>
        <w:ind w:firstLine="240"/>
      </w:pPr>
      <w:bookmarkStart w:id="45" w:name="_Toc407366877"/>
      <w:r w:rsidRPr="004571E0">
        <w:rPr>
          <w:rFonts w:hint="eastAsia"/>
        </w:rPr>
        <w:t>②　放課後児童健全育成事業</w:t>
      </w:r>
      <w:bookmarkEnd w:id="45"/>
    </w:p>
    <w:p w:rsidR="002E4663" w:rsidRPr="00230726" w:rsidRDefault="002E4663" w:rsidP="00230726">
      <w:pPr>
        <w:ind w:leftChars="-50" w:left="-2" w:hangingChars="49" w:hanging="103"/>
        <w:rPr>
          <w:rFonts w:asciiTheme="majorEastAsia" w:eastAsiaTheme="majorEastAsia" w:hAnsiTheme="majorEastAsia"/>
          <w:b/>
        </w:rPr>
      </w:pPr>
      <w:r w:rsidRPr="00230726">
        <w:rPr>
          <w:rFonts w:asciiTheme="majorEastAsia" w:eastAsiaTheme="majorEastAsia" w:hAnsiTheme="majorEastAsia" w:hint="eastAsia"/>
          <w:b/>
        </w:rPr>
        <w:t>【事業内容】</w:t>
      </w:r>
    </w:p>
    <w:p w:rsidR="002E4663" w:rsidRPr="004571E0" w:rsidRDefault="002E4663" w:rsidP="002E4663">
      <w:pPr>
        <w:pStyle w:val="af6"/>
        <w:ind w:firstLine="240"/>
      </w:pPr>
      <w:r w:rsidRPr="004571E0">
        <w:rPr>
          <w:rFonts w:hint="eastAsia"/>
        </w:rPr>
        <w:t>放課後児童健全育成事業（児童クラブ）は、昼間保護者のいない小学生児童に対して、適切な遊び及び生活の場を用意し、健全な育成を図ることを目的として実施しているものです。</w:t>
      </w:r>
    </w:p>
    <w:p w:rsidR="002E4663" w:rsidRDefault="002E4663" w:rsidP="002E4663"/>
    <w:p w:rsidR="001E1A5A" w:rsidRPr="004571E0" w:rsidRDefault="001E1A5A" w:rsidP="001E1A5A">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29</w:t>
      </w:r>
      <w:r w:rsidRPr="004571E0">
        <w:fldChar w:fldCharType="end"/>
      </w:r>
      <w:r w:rsidRPr="004571E0">
        <w:rPr>
          <w:rFonts w:hint="eastAsia"/>
        </w:rPr>
        <w:t xml:space="preserve">　</w:t>
      </w:r>
      <w:r w:rsidRPr="001E1A5A">
        <w:rPr>
          <w:rFonts w:hint="eastAsia"/>
        </w:rPr>
        <w:t>放課後児童健全育成事業</w:t>
      </w:r>
      <w:r>
        <w:rPr>
          <w:rFonts w:hint="eastAsia"/>
        </w:rPr>
        <w:t>の推移</w:t>
      </w:r>
    </w:p>
    <w:tbl>
      <w:tblPr>
        <w:tblStyle w:val="33"/>
        <w:tblW w:w="9202" w:type="dxa"/>
        <w:tblInd w:w="416"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1134"/>
        <w:gridCol w:w="1695"/>
        <w:gridCol w:w="1050"/>
        <w:gridCol w:w="1021"/>
        <w:gridCol w:w="1075"/>
        <w:gridCol w:w="1076"/>
        <w:gridCol w:w="1075"/>
        <w:gridCol w:w="1076"/>
      </w:tblGrid>
      <w:tr w:rsidR="004571E0" w:rsidRPr="004571E0" w:rsidTr="00B3006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ind w:left="785" w:hangingChars="391" w:hanging="785"/>
              <w:jc w:val="center"/>
              <w:rPr>
                <w:rFonts w:ascii="ＭＳ Ｐゴシック" w:eastAsia="ＭＳ Ｐゴシック" w:hAnsi="ＭＳ Ｐゴシック" w:cs="ＭＳ Ｐゴシック"/>
                <w:color w:val="FFFFFF" w:themeColor="background1"/>
                <w:szCs w:val="16"/>
              </w:rPr>
            </w:pPr>
          </w:p>
        </w:tc>
        <w:tc>
          <w:tcPr>
            <w:tcW w:w="1695" w:type="dxa"/>
            <w:tcBorders>
              <w:top w:val="none" w:sz="0" w:space="0" w:color="auto"/>
              <w:left w:val="none" w:sz="0" w:space="0" w:color="auto"/>
              <w:bottom w:val="none" w:sz="0" w:space="0" w:color="auto"/>
              <w:right w:val="none" w:sz="0" w:space="0" w:color="auto"/>
            </w:tcBorders>
            <w:shd w:val="clear" w:color="auto" w:fill="3399FF"/>
            <w:vAlign w:val="center"/>
          </w:tcPr>
          <w:p w:rsidR="004571E0" w:rsidRPr="004571E0" w:rsidRDefault="004571E0" w:rsidP="004571E0">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4571E0">
              <w:rPr>
                <w:rFonts w:ascii="ＭＳ Ｐゴシック" w:eastAsia="ＭＳ Ｐゴシック" w:hAnsi="ＭＳ Ｐゴシック" w:cs="ＭＳ Ｐゴシック" w:hint="eastAsia"/>
                <w:color w:val="FFFFFF" w:themeColor="background1"/>
                <w:sz w:val="18"/>
                <w:szCs w:val="18"/>
              </w:rPr>
              <w:t>（単位）</w:t>
            </w:r>
          </w:p>
        </w:tc>
        <w:tc>
          <w:tcPr>
            <w:tcW w:w="1050" w:type="dxa"/>
            <w:tcBorders>
              <w:top w:val="none" w:sz="0" w:space="0" w:color="auto"/>
              <w:left w:val="none" w:sz="0" w:space="0" w:color="auto"/>
              <w:bottom w:val="none" w:sz="0" w:space="0" w:color="auto"/>
              <w:right w:val="none" w:sz="0" w:space="0" w:color="auto"/>
            </w:tcBorders>
            <w:shd w:val="clear" w:color="auto" w:fill="3399FF"/>
          </w:tcPr>
          <w:p w:rsidR="004571E0" w:rsidRPr="004571E0" w:rsidRDefault="004571E0" w:rsidP="004571E0">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tc>
        <w:tc>
          <w:tcPr>
            <w:tcW w:w="1021"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平成</w:t>
            </w: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27年度</w:t>
            </w:r>
          </w:p>
        </w:tc>
        <w:tc>
          <w:tcPr>
            <w:tcW w:w="1075"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28年度</w:t>
            </w:r>
          </w:p>
        </w:tc>
        <w:tc>
          <w:tcPr>
            <w:tcW w:w="1076"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29年度</w:t>
            </w:r>
          </w:p>
        </w:tc>
        <w:tc>
          <w:tcPr>
            <w:tcW w:w="1075"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30年度</w:t>
            </w:r>
          </w:p>
        </w:tc>
        <w:tc>
          <w:tcPr>
            <w:tcW w:w="1076"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令和</w:t>
            </w: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元年度</w:t>
            </w:r>
          </w:p>
        </w:tc>
      </w:tr>
      <w:tr w:rsidR="004571E0" w:rsidRPr="004571E0" w:rsidTr="00B30064">
        <w:trPr>
          <w:trHeight w:val="284"/>
        </w:trPr>
        <w:tc>
          <w:tcPr>
            <w:cnfStyle w:val="001000000000" w:firstRow="0" w:lastRow="0" w:firstColumn="1" w:lastColumn="0" w:oddVBand="0" w:evenVBand="0" w:oddHBand="0" w:evenHBand="0" w:firstRowFirstColumn="0" w:firstRowLastColumn="0" w:lastRowFirstColumn="0" w:lastRowLastColumn="0"/>
            <w:tcW w:w="1134" w:type="dxa"/>
            <w:vMerge w:val="restart"/>
            <w:noWrap/>
            <w:vAlign w:val="center"/>
            <w:hideMark/>
          </w:tcPr>
          <w:p w:rsidR="00F9666C" w:rsidRPr="004571E0" w:rsidRDefault="00F9666C" w:rsidP="00150B69">
            <w:pPr>
              <w:rPr>
                <w:rFonts w:ascii="ＭＳ Ｐゴシック" w:eastAsia="ＭＳ Ｐゴシック" w:hAnsi="ＭＳ Ｐゴシック" w:cs="ＭＳ Ｐゴシック"/>
                <w:b w:val="0"/>
                <w:sz w:val="18"/>
                <w:szCs w:val="16"/>
              </w:rPr>
            </w:pPr>
            <w:r w:rsidRPr="004571E0">
              <w:rPr>
                <w:rFonts w:hint="eastAsia"/>
                <w:b w:val="0"/>
                <w:sz w:val="18"/>
              </w:rPr>
              <w:t>目標値（Ａ）</w:t>
            </w:r>
          </w:p>
        </w:tc>
        <w:tc>
          <w:tcPr>
            <w:tcW w:w="1695" w:type="dxa"/>
            <w:vMerge w:val="restart"/>
            <w:vAlign w:val="center"/>
          </w:tcPr>
          <w:p w:rsidR="00F9666C" w:rsidRPr="00755287" w:rsidRDefault="00F9666C" w:rsidP="00150B69">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 w:val="16"/>
                <w:szCs w:val="18"/>
              </w:rPr>
            </w:pPr>
            <w:r w:rsidRPr="00755287">
              <w:rPr>
                <w:rFonts w:ascii="ＭＳ Ｐゴシック" w:eastAsia="ＭＳ Ｐゴシック" w:hAnsi="ＭＳ Ｐゴシック" w:cs="ＭＳ Ｐゴシック" w:hint="eastAsia"/>
                <w:sz w:val="16"/>
                <w:szCs w:val="18"/>
              </w:rPr>
              <w:t>放課後健全育成事業</w:t>
            </w:r>
          </w:p>
        </w:tc>
        <w:tc>
          <w:tcPr>
            <w:tcW w:w="1050" w:type="dxa"/>
            <w:vAlign w:val="center"/>
          </w:tcPr>
          <w:p w:rsidR="00F9666C" w:rsidRPr="00755287" w:rsidRDefault="00F9666C" w:rsidP="00755287">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人／日</w:t>
            </w:r>
          </w:p>
        </w:tc>
        <w:tc>
          <w:tcPr>
            <w:tcW w:w="1021" w:type="dxa"/>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284</w:t>
            </w:r>
          </w:p>
        </w:tc>
        <w:tc>
          <w:tcPr>
            <w:tcW w:w="1075" w:type="dxa"/>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284</w:t>
            </w:r>
          </w:p>
        </w:tc>
        <w:tc>
          <w:tcPr>
            <w:tcW w:w="1076" w:type="dxa"/>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304</w:t>
            </w:r>
          </w:p>
        </w:tc>
        <w:tc>
          <w:tcPr>
            <w:tcW w:w="1075" w:type="dxa"/>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304</w:t>
            </w:r>
          </w:p>
        </w:tc>
        <w:tc>
          <w:tcPr>
            <w:tcW w:w="1076" w:type="dxa"/>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304</w:t>
            </w:r>
          </w:p>
        </w:tc>
      </w:tr>
      <w:tr w:rsidR="004571E0" w:rsidRPr="004571E0" w:rsidTr="00B30064">
        <w:trPr>
          <w:trHeight w:val="284"/>
        </w:trPr>
        <w:tc>
          <w:tcPr>
            <w:cnfStyle w:val="001000000000" w:firstRow="0" w:lastRow="0" w:firstColumn="1" w:lastColumn="0" w:oddVBand="0" w:evenVBand="0" w:oddHBand="0" w:evenHBand="0" w:firstRowFirstColumn="0" w:firstRowLastColumn="0" w:lastRowFirstColumn="0" w:lastRowLastColumn="0"/>
            <w:tcW w:w="1134" w:type="dxa"/>
            <w:vMerge/>
            <w:noWrap/>
            <w:vAlign w:val="center"/>
          </w:tcPr>
          <w:p w:rsidR="00F9666C" w:rsidRPr="004571E0" w:rsidRDefault="00F9666C" w:rsidP="00150B69">
            <w:pPr>
              <w:rPr>
                <w:b w:val="0"/>
                <w:sz w:val="18"/>
              </w:rPr>
            </w:pPr>
          </w:p>
        </w:tc>
        <w:tc>
          <w:tcPr>
            <w:tcW w:w="1695" w:type="dxa"/>
            <w:vMerge/>
            <w:vAlign w:val="center"/>
          </w:tcPr>
          <w:p w:rsidR="00F9666C" w:rsidRPr="00755287" w:rsidRDefault="00F9666C" w:rsidP="00150B69">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 w:val="16"/>
                <w:szCs w:val="18"/>
              </w:rPr>
            </w:pPr>
          </w:p>
        </w:tc>
        <w:tc>
          <w:tcPr>
            <w:tcW w:w="1050" w:type="dxa"/>
            <w:vAlign w:val="center"/>
          </w:tcPr>
          <w:p w:rsidR="00F9666C" w:rsidRPr="00755287" w:rsidRDefault="00F9666C" w:rsidP="00755287">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クラブ数</w:t>
            </w:r>
          </w:p>
        </w:tc>
        <w:tc>
          <w:tcPr>
            <w:tcW w:w="1021" w:type="dxa"/>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7</w:t>
            </w:r>
          </w:p>
        </w:tc>
        <w:tc>
          <w:tcPr>
            <w:tcW w:w="1075" w:type="dxa"/>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7</w:t>
            </w:r>
          </w:p>
        </w:tc>
        <w:tc>
          <w:tcPr>
            <w:tcW w:w="1076" w:type="dxa"/>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7</w:t>
            </w:r>
          </w:p>
        </w:tc>
        <w:tc>
          <w:tcPr>
            <w:tcW w:w="1075" w:type="dxa"/>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7</w:t>
            </w:r>
          </w:p>
        </w:tc>
        <w:tc>
          <w:tcPr>
            <w:tcW w:w="1076" w:type="dxa"/>
            <w:noWrap/>
            <w:vAlign w:val="center"/>
          </w:tcPr>
          <w:p w:rsidR="00F9666C" w:rsidRPr="00755287" w:rsidRDefault="00F9666C"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7</w:t>
            </w:r>
          </w:p>
        </w:tc>
      </w:tr>
      <w:tr w:rsidR="004571E0" w:rsidRPr="004571E0" w:rsidTr="00B30064">
        <w:trPr>
          <w:trHeight w:val="284"/>
        </w:trPr>
        <w:tc>
          <w:tcPr>
            <w:cnfStyle w:val="001000000000" w:firstRow="0" w:lastRow="0" w:firstColumn="1" w:lastColumn="0" w:oddVBand="0" w:evenVBand="0" w:oddHBand="0" w:evenHBand="0" w:firstRowFirstColumn="0" w:firstRowLastColumn="0" w:lastRowFirstColumn="0" w:lastRowLastColumn="0"/>
            <w:tcW w:w="1134" w:type="dxa"/>
            <w:vMerge/>
            <w:noWrap/>
          </w:tcPr>
          <w:p w:rsidR="00150B69" w:rsidRPr="004571E0" w:rsidRDefault="00150B69" w:rsidP="00150B69">
            <w:pPr>
              <w:rPr>
                <w:b w:val="0"/>
              </w:rPr>
            </w:pPr>
          </w:p>
        </w:tc>
        <w:tc>
          <w:tcPr>
            <w:tcW w:w="1695" w:type="dxa"/>
            <w:vAlign w:val="center"/>
          </w:tcPr>
          <w:p w:rsidR="00150B69" w:rsidRPr="00755287" w:rsidRDefault="00F9666C" w:rsidP="00150B69">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 w:val="16"/>
                <w:szCs w:val="18"/>
              </w:rPr>
            </w:pPr>
            <w:r w:rsidRPr="00755287">
              <w:rPr>
                <w:rFonts w:ascii="ＭＳ Ｐゴシック" w:eastAsia="ＭＳ Ｐゴシック" w:hAnsi="ＭＳ Ｐゴシック" w:cs="ＭＳ Ｐゴシック" w:hint="eastAsia"/>
                <w:sz w:val="16"/>
                <w:szCs w:val="18"/>
              </w:rPr>
              <w:t>放課後居場所事業</w:t>
            </w:r>
          </w:p>
        </w:tc>
        <w:tc>
          <w:tcPr>
            <w:tcW w:w="1050" w:type="dxa"/>
            <w:vAlign w:val="center"/>
          </w:tcPr>
          <w:p w:rsidR="00150B69" w:rsidRPr="00755287" w:rsidRDefault="00F9666C" w:rsidP="00755287">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人／日</w:t>
            </w:r>
          </w:p>
        </w:tc>
        <w:tc>
          <w:tcPr>
            <w:tcW w:w="1021" w:type="dxa"/>
            <w:noWrap/>
            <w:vAlign w:val="center"/>
          </w:tcPr>
          <w:p w:rsidR="00150B69" w:rsidRPr="00755287" w:rsidRDefault="00150B69"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171</w:t>
            </w:r>
          </w:p>
        </w:tc>
        <w:tc>
          <w:tcPr>
            <w:tcW w:w="1075" w:type="dxa"/>
            <w:noWrap/>
            <w:vAlign w:val="center"/>
          </w:tcPr>
          <w:p w:rsidR="00150B69" w:rsidRPr="00755287" w:rsidRDefault="00150B69"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173</w:t>
            </w:r>
          </w:p>
        </w:tc>
        <w:tc>
          <w:tcPr>
            <w:tcW w:w="1076" w:type="dxa"/>
            <w:noWrap/>
            <w:vAlign w:val="center"/>
          </w:tcPr>
          <w:p w:rsidR="00150B69" w:rsidRPr="00755287" w:rsidRDefault="00150B69"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176</w:t>
            </w:r>
          </w:p>
        </w:tc>
        <w:tc>
          <w:tcPr>
            <w:tcW w:w="1075" w:type="dxa"/>
            <w:noWrap/>
            <w:vAlign w:val="center"/>
          </w:tcPr>
          <w:p w:rsidR="00150B69" w:rsidRPr="00755287" w:rsidRDefault="00150B69"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174</w:t>
            </w:r>
          </w:p>
        </w:tc>
        <w:tc>
          <w:tcPr>
            <w:tcW w:w="1076" w:type="dxa"/>
            <w:noWrap/>
            <w:vAlign w:val="center"/>
          </w:tcPr>
          <w:p w:rsidR="00150B69" w:rsidRPr="00755287" w:rsidRDefault="00150B69" w:rsidP="0075528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179</w:t>
            </w:r>
          </w:p>
        </w:tc>
      </w:tr>
      <w:tr w:rsidR="004571E0" w:rsidRPr="004571E0" w:rsidTr="00B3006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none" w:sz="0" w:space="0" w:color="auto"/>
              <w:left w:val="none" w:sz="0" w:space="0" w:color="auto"/>
              <w:bottom w:val="none" w:sz="0" w:space="0" w:color="auto"/>
              <w:right w:val="none" w:sz="0" w:space="0" w:color="auto"/>
            </w:tcBorders>
            <w:shd w:val="clear" w:color="auto" w:fill="auto"/>
            <w:noWrap/>
            <w:vAlign w:val="center"/>
            <w:hideMark/>
          </w:tcPr>
          <w:p w:rsidR="00F9666C" w:rsidRPr="00230726" w:rsidRDefault="00F9666C" w:rsidP="00F9666C">
            <w:pPr>
              <w:rPr>
                <w:b w:val="0"/>
                <w:sz w:val="18"/>
              </w:rPr>
            </w:pPr>
            <w:r w:rsidRPr="00230726">
              <w:rPr>
                <w:rFonts w:hint="eastAsia"/>
                <w:b w:val="0"/>
                <w:sz w:val="18"/>
              </w:rPr>
              <w:t>実績値（Ｂ）</w:t>
            </w:r>
          </w:p>
        </w:tc>
        <w:tc>
          <w:tcPr>
            <w:tcW w:w="1695"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F9666C" w:rsidRPr="00755287" w:rsidRDefault="00F9666C" w:rsidP="00F9666C">
            <w:pPr>
              <w:jc w:val="center"/>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 w:val="16"/>
                <w:szCs w:val="18"/>
              </w:rPr>
            </w:pPr>
            <w:r w:rsidRPr="00755287">
              <w:rPr>
                <w:rFonts w:ascii="ＭＳ Ｐゴシック" w:eastAsia="ＭＳ Ｐゴシック" w:hAnsi="ＭＳ Ｐゴシック" w:cs="ＭＳ Ｐゴシック" w:hint="eastAsia"/>
                <w:sz w:val="16"/>
                <w:szCs w:val="18"/>
              </w:rPr>
              <w:t>放課後健全育成事業</w:t>
            </w:r>
          </w:p>
        </w:tc>
        <w:tc>
          <w:tcPr>
            <w:tcW w:w="1050" w:type="dxa"/>
            <w:tcBorders>
              <w:top w:val="none" w:sz="0" w:space="0" w:color="auto"/>
              <w:left w:val="none" w:sz="0" w:space="0" w:color="auto"/>
              <w:bottom w:val="none" w:sz="0" w:space="0" w:color="auto"/>
              <w:right w:val="none" w:sz="0" w:space="0" w:color="auto"/>
            </w:tcBorders>
            <w:shd w:val="clear" w:color="auto" w:fill="auto"/>
            <w:vAlign w:val="center"/>
          </w:tcPr>
          <w:p w:rsidR="00F9666C" w:rsidRPr="00755287" w:rsidRDefault="00F9666C" w:rsidP="00755287">
            <w:pPr>
              <w:jc w:val="center"/>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人／日</w:t>
            </w:r>
          </w:p>
        </w:tc>
        <w:tc>
          <w:tcPr>
            <w:tcW w:w="1021"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181</w:t>
            </w:r>
          </w:p>
        </w:tc>
        <w:tc>
          <w:tcPr>
            <w:tcW w:w="1075"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184</w:t>
            </w:r>
          </w:p>
        </w:tc>
        <w:tc>
          <w:tcPr>
            <w:tcW w:w="1076"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188</w:t>
            </w:r>
          </w:p>
        </w:tc>
        <w:tc>
          <w:tcPr>
            <w:tcW w:w="1075"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187</w:t>
            </w:r>
          </w:p>
        </w:tc>
        <w:tc>
          <w:tcPr>
            <w:tcW w:w="1076"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7C092F" w:rsidP="00755287">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188</w:t>
            </w:r>
          </w:p>
        </w:tc>
      </w:tr>
      <w:tr w:rsidR="004571E0" w:rsidRPr="004571E0" w:rsidTr="00B3006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vMerge/>
            <w:tcBorders>
              <w:top w:val="none" w:sz="0" w:space="0" w:color="auto"/>
              <w:left w:val="none" w:sz="0" w:space="0" w:color="auto"/>
              <w:bottom w:val="none" w:sz="0" w:space="0" w:color="auto"/>
              <w:right w:val="none" w:sz="0" w:space="0" w:color="auto"/>
            </w:tcBorders>
            <w:shd w:val="clear" w:color="auto" w:fill="auto"/>
            <w:noWrap/>
            <w:vAlign w:val="center"/>
          </w:tcPr>
          <w:p w:rsidR="00F9666C" w:rsidRPr="00230726" w:rsidRDefault="00F9666C" w:rsidP="00F9666C">
            <w:pPr>
              <w:rPr>
                <w:b w:val="0"/>
                <w:sz w:val="18"/>
              </w:rPr>
            </w:pPr>
          </w:p>
        </w:tc>
        <w:tc>
          <w:tcPr>
            <w:tcW w:w="1695" w:type="dxa"/>
            <w:vMerge/>
            <w:tcBorders>
              <w:top w:val="none" w:sz="0" w:space="0" w:color="auto"/>
              <w:left w:val="none" w:sz="0" w:space="0" w:color="auto"/>
              <w:bottom w:val="none" w:sz="0" w:space="0" w:color="auto"/>
              <w:right w:val="none" w:sz="0" w:space="0" w:color="auto"/>
            </w:tcBorders>
            <w:shd w:val="clear" w:color="auto" w:fill="auto"/>
            <w:vAlign w:val="center"/>
          </w:tcPr>
          <w:p w:rsidR="00F9666C" w:rsidRPr="00755287" w:rsidRDefault="00F9666C" w:rsidP="00F9666C">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 w:val="16"/>
                <w:szCs w:val="18"/>
              </w:rPr>
            </w:pPr>
          </w:p>
        </w:tc>
        <w:tc>
          <w:tcPr>
            <w:tcW w:w="1050" w:type="dxa"/>
            <w:tcBorders>
              <w:top w:val="none" w:sz="0" w:space="0" w:color="auto"/>
              <w:left w:val="none" w:sz="0" w:space="0" w:color="auto"/>
              <w:bottom w:val="none" w:sz="0" w:space="0" w:color="auto"/>
              <w:right w:val="none" w:sz="0" w:space="0" w:color="auto"/>
            </w:tcBorders>
            <w:shd w:val="clear" w:color="auto" w:fill="auto"/>
            <w:vAlign w:val="center"/>
          </w:tcPr>
          <w:p w:rsidR="00F9666C" w:rsidRPr="00755287" w:rsidRDefault="00F9666C" w:rsidP="00755287">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クラブ数</w:t>
            </w:r>
          </w:p>
        </w:tc>
        <w:tc>
          <w:tcPr>
            <w:tcW w:w="1021"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7</w:t>
            </w:r>
          </w:p>
        </w:tc>
        <w:tc>
          <w:tcPr>
            <w:tcW w:w="1075"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7</w:t>
            </w:r>
          </w:p>
        </w:tc>
        <w:tc>
          <w:tcPr>
            <w:tcW w:w="1076"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7</w:t>
            </w:r>
          </w:p>
        </w:tc>
        <w:tc>
          <w:tcPr>
            <w:tcW w:w="1075"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7</w:t>
            </w:r>
          </w:p>
        </w:tc>
        <w:tc>
          <w:tcPr>
            <w:tcW w:w="1076"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7</w:t>
            </w:r>
          </w:p>
        </w:tc>
      </w:tr>
      <w:tr w:rsidR="004571E0" w:rsidRPr="004571E0" w:rsidTr="00B3006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vMerge/>
            <w:tcBorders>
              <w:top w:val="none" w:sz="0" w:space="0" w:color="auto"/>
              <w:left w:val="none" w:sz="0" w:space="0" w:color="auto"/>
              <w:bottom w:val="none" w:sz="0" w:space="0" w:color="auto"/>
              <w:right w:val="none" w:sz="0" w:space="0" w:color="auto"/>
            </w:tcBorders>
            <w:shd w:val="clear" w:color="auto" w:fill="auto"/>
            <w:noWrap/>
          </w:tcPr>
          <w:p w:rsidR="00F9666C" w:rsidRPr="00230726" w:rsidRDefault="00F9666C" w:rsidP="00F9666C">
            <w:pPr>
              <w:rPr>
                <w:b w:val="0"/>
                <w:sz w:val="18"/>
              </w:rPr>
            </w:pPr>
          </w:p>
        </w:tc>
        <w:tc>
          <w:tcPr>
            <w:tcW w:w="1695" w:type="dxa"/>
            <w:tcBorders>
              <w:top w:val="none" w:sz="0" w:space="0" w:color="auto"/>
              <w:left w:val="none" w:sz="0" w:space="0" w:color="auto"/>
              <w:bottom w:val="none" w:sz="0" w:space="0" w:color="auto"/>
              <w:right w:val="none" w:sz="0" w:space="0" w:color="auto"/>
            </w:tcBorders>
            <w:shd w:val="clear" w:color="auto" w:fill="auto"/>
            <w:vAlign w:val="center"/>
          </w:tcPr>
          <w:p w:rsidR="00F9666C" w:rsidRPr="00755287" w:rsidRDefault="00F9666C" w:rsidP="00F9666C">
            <w:pPr>
              <w:jc w:val="center"/>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 w:val="16"/>
                <w:szCs w:val="18"/>
              </w:rPr>
            </w:pPr>
            <w:r w:rsidRPr="00755287">
              <w:rPr>
                <w:rFonts w:ascii="ＭＳ Ｐゴシック" w:eastAsia="ＭＳ Ｐゴシック" w:hAnsi="ＭＳ Ｐゴシック" w:cs="ＭＳ Ｐゴシック" w:hint="eastAsia"/>
                <w:sz w:val="16"/>
                <w:szCs w:val="18"/>
              </w:rPr>
              <w:t>放課後居場所事業</w:t>
            </w:r>
          </w:p>
        </w:tc>
        <w:tc>
          <w:tcPr>
            <w:tcW w:w="1050" w:type="dxa"/>
            <w:tcBorders>
              <w:top w:val="none" w:sz="0" w:space="0" w:color="auto"/>
              <w:left w:val="none" w:sz="0" w:space="0" w:color="auto"/>
              <w:bottom w:val="none" w:sz="0" w:space="0" w:color="auto"/>
              <w:right w:val="none" w:sz="0" w:space="0" w:color="auto"/>
            </w:tcBorders>
            <w:shd w:val="clear" w:color="auto" w:fill="auto"/>
            <w:vAlign w:val="center"/>
          </w:tcPr>
          <w:p w:rsidR="00F9666C" w:rsidRPr="00755287" w:rsidRDefault="00F9666C" w:rsidP="00755287">
            <w:pPr>
              <w:jc w:val="center"/>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人／日</w:t>
            </w:r>
          </w:p>
        </w:tc>
        <w:tc>
          <w:tcPr>
            <w:tcW w:w="1021"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117</w:t>
            </w:r>
          </w:p>
        </w:tc>
        <w:tc>
          <w:tcPr>
            <w:tcW w:w="1075"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137</w:t>
            </w:r>
          </w:p>
        </w:tc>
        <w:tc>
          <w:tcPr>
            <w:tcW w:w="1076"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159</w:t>
            </w:r>
          </w:p>
        </w:tc>
        <w:tc>
          <w:tcPr>
            <w:tcW w:w="1075"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115</w:t>
            </w:r>
          </w:p>
        </w:tc>
        <w:tc>
          <w:tcPr>
            <w:tcW w:w="1076"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7C092F" w:rsidP="00755287">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109</w:t>
            </w:r>
          </w:p>
        </w:tc>
      </w:tr>
      <w:tr w:rsidR="004571E0" w:rsidRPr="004571E0" w:rsidTr="00B3006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none" w:sz="0" w:space="0" w:color="auto"/>
              <w:left w:val="none" w:sz="0" w:space="0" w:color="auto"/>
              <w:bottom w:val="none" w:sz="0" w:space="0" w:color="auto"/>
              <w:right w:val="none" w:sz="0" w:space="0" w:color="auto"/>
            </w:tcBorders>
            <w:shd w:val="clear" w:color="auto" w:fill="auto"/>
            <w:noWrap/>
            <w:vAlign w:val="center"/>
            <w:hideMark/>
          </w:tcPr>
          <w:p w:rsidR="00F9666C" w:rsidRPr="00230726" w:rsidRDefault="00F9666C" w:rsidP="00F9666C">
            <w:pPr>
              <w:rPr>
                <w:b w:val="0"/>
                <w:sz w:val="18"/>
              </w:rPr>
            </w:pPr>
            <w:r w:rsidRPr="00230726">
              <w:rPr>
                <w:rFonts w:hint="eastAsia"/>
                <w:b w:val="0"/>
                <w:sz w:val="18"/>
              </w:rPr>
              <w:t>Ｂ－Ａ</w:t>
            </w:r>
          </w:p>
        </w:tc>
        <w:tc>
          <w:tcPr>
            <w:tcW w:w="1695" w:type="dxa"/>
            <w:vMerge w:val="restart"/>
            <w:tcBorders>
              <w:top w:val="none" w:sz="0" w:space="0" w:color="auto"/>
              <w:left w:val="none" w:sz="0" w:space="0" w:color="auto"/>
              <w:bottom w:val="none" w:sz="0" w:space="0" w:color="auto"/>
              <w:right w:val="none" w:sz="0" w:space="0" w:color="auto"/>
            </w:tcBorders>
            <w:shd w:val="clear" w:color="auto" w:fill="auto"/>
            <w:vAlign w:val="center"/>
          </w:tcPr>
          <w:p w:rsidR="00F9666C" w:rsidRPr="00755287" w:rsidRDefault="00F9666C" w:rsidP="00F9666C">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 w:val="16"/>
                <w:szCs w:val="18"/>
              </w:rPr>
            </w:pPr>
            <w:r w:rsidRPr="00755287">
              <w:rPr>
                <w:rFonts w:ascii="ＭＳ Ｐゴシック" w:eastAsia="ＭＳ Ｐゴシック" w:hAnsi="ＭＳ Ｐゴシック" w:cs="ＭＳ Ｐゴシック" w:hint="eastAsia"/>
                <w:sz w:val="16"/>
                <w:szCs w:val="18"/>
              </w:rPr>
              <w:t>放課後健全育成事業</w:t>
            </w:r>
          </w:p>
        </w:tc>
        <w:tc>
          <w:tcPr>
            <w:tcW w:w="1050" w:type="dxa"/>
            <w:tcBorders>
              <w:top w:val="none" w:sz="0" w:space="0" w:color="auto"/>
              <w:left w:val="none" w:sz="0" w:space="0" w:color="auto"/>
              <w:bottom w:val="none" w:sz="0" w:space="0" w:color="auto"/>
              <w:right w:val="none" w:sz="0" w:space="0" w:color="auto"/>
            </w:tcBorders>
            <w:shd w:val="clear" w:color="auto" w:fill="auto"/>
            <w:vAlign w:val="center"/>
          </w:tcPr>
          <w:p w:rsidR="00F9666C" w:rsidRPr="00755287" w:rsidRDefault="00F9666C" w:rsidP="00755287">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人／日</w:t>
            </w:r>
          </w:p>
        </w:tc>
        <w:tc>
          <w:tcPr>
            <w:tcW w:w="1021"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▲103</w:t>
            </w:r>
          </w:p>
        </w:tc>
        <w:tc>
          <w:tcPr>
            <w:tcW w:w="1075"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▲100</w:t>
            </w:r>
          </w:p>
        </w:tc>
        <w:tc>
          <w:tcPr>
            <w:tcW w:w="1076"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▲116</w:t>
            </w:r>
          </w:p>
        </w:tc>
        <w:tc>
          <w:tcPr>
            <w:tcW w:w="1075"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▲97</w:t>
            </w:r>
          </w:p>
        </w:tc>
        <w:tc>
          <w:tcPr>
            <w:tcW w:w="1076"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7C092F" w:rsidP="00755287">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▲116</w:t>
            </w:r>
          </w:p>
        </w:tc>
      </w:tr>
      <w:tr w:rsidR="004571E0" w:rsidRPr="004571E0" w:rsidTr="00B30064">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vMerge/>
            <w:tcBorders>
              <w:top w:val="none" w:sz="0" w:space="0" w:color="auto"/>
              <w:left w:val="none" w:sz="0" w:space="0" w:color="auto"/>
              <w:bottom w:val="none" w:sz="0" w:space="0" w:color="auto"/>
              <w:right w:val="none" w:sz="0" w:space="0" w:color="auto"/>
            </w:tcBorders>
            <w:shd w:val="clear" w:color="auto" w:fill="auto"/>
            <w:noWrap/>
            <w:vAlign w:val="center"/>
          </w:tcPr>
          <w:p w:rsidR="00F9666C" w:rsidRPr="00230726" w:rsidRDefault="00F9666C" w:rsidP="00F9666C">
            <w:pPr>
              <w:rPr>
                <w:b w:val="0"/>
                <w:sz w:val="18"/>
              </w:rPr>
            </w:pPr>
          </w:p>
        </w:tc>
        <w:tc>
          <w:tcPr>
            <w:tcW w:w="1695" w:type="dxa"/>
            <w:vMerge/>
            <w:tcBorders>
              <w:top w:val="none" w:sz="0" w:space="0" w:color="auto"/>
              <w:left w:val="none" w:sz="0" w:space="0" w:color="auto"/>
              <w:bottom w:val="none" w:sz="0" w:space="0" w:color="auto"/>
              <w:right w:val="none" w:sz="0" w:space="0" w:color="auto"/>
            </w:tcBorders>
            <w:shd w:val="clear" w:color="auto" w:fill="auto"/>
            <w:vAlign w:val="center"/>
          </w:tcPr>
          <w:p w:rsidR="00F9666C" w:rsidRPr="00755287" w:rsidRDefault="00F9666C" w:rsidP="00F9666C">
            <w:pPr>
              <w:jc w:val="center"/>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 w:val="16"/>
                <w:szCs w:val="18"/>
              </w:rPr>
            </w:pPr>
          </w:p>
        </w:tc>
        <w:tc>
          <w:tcPr>
            <w:tcW w:w="1050" w:type="dxa"/>
            <w:tcBorders>
              <w:top w:val="none" w:sz="0" w:space="0" w:color="auto"/>
              <w:left w:val="none" w:sz="0" w:space="0" w:color="auto"/>
              <w:bottom w:val="none" w:sz="0" w:space="0" w:color="auto"/>
              <w:right w:val="none" w:sz="0" w:space="0" w:color="auto"/>
            </w:tcBorders>
            <w:shd w:val="clear" w:color="auto" w:fill="auto"/>
            <w:vAlign w:val="center"/>
          </w:tcPr>
          <w:p w:rsidR="00F9666C" w:rsidRPr="00755287" w:rsidRDefault="00F9666C" w:rsidP="00755287">
            <w:pPr>
              <w:jc w:val="center"/>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クラブ数</w:t>
            </w:r>
          </w:p>
        </w:tc>
        <w:tc>
          <w:tcPr>
            <w:tcW w:w="1021"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0</w:t>
            </w:r>
          </w:p>
        </w:tc>
        <w:tc>
          <w:tcPr>
            <w:tcW w:w="1075"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0</w:t>
            </w:r>
          </w:p>
        </w:tc>
        <w:tc>
          <w:tcPr>
            <w:tcW w:w="1076"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0</w:t>
            </w:r>
          </w:p>
        </w:tc>
        <w:tc>
          <w:tcPr>
            <w:tcW w:w="1075"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0</w:t>
            </w:r>
          </w:p>
        </w:tc>
        <w:tc>
          <w:tcPr>
            <w:tcW w:w="1076"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0</w:t>
            </w:r>
          </w:p>
        </w:tc>
      </w:tr>
      <w:tr w:rsidR="004571E0" w:rsidRPr="004571E0" w:rsidTr="00B3006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vMerge/>
            <w:tcBorders>
              <w:top w:val="none" w:sz="0" w:space="0" w:color="auto"/>
              <w:left w:val="none" w:sz="0" w:space="0" w:color="auto"/>
              <w:bottom w:val="none" w:sz="0" w:space="0" w:color="auto"/>
              <w:right w:val="none" w:sz="0" w:space="0" w:color="auto"/>
            </w:tcBorders>
            <w:shd w:val="clear" w:color="auto" w:fill="auto"/>
            <w:noWrap/>
          </w:tcPr>
          <w:p w:rsidR="00F9666C" w:rsidRPr="00230726" w:rsidRDefault="00F9666C" w:rsidP="00F9666C">
            <w:pPr>
              <w:rPr>
                <w:b w:val="0"/>
              </w:rPr>
            </w:pPr>
          </w:p>
        </w:tc>
        <w:tc>
          <w:tcPr>
            <w:tcW w:w="1695" w:type="dxa"/>
            <w:tcBorders>
              <w:top w:val="none" w:sz="0" w:space="0" w:color="auto"/>
              <w:left w:val="none" w:sz="0" w:space="0" w:color="auto"/>
              <w:bottom w:val="none" w:sz="0" w:space="0" w:color="auto"/>
              <w:right w:val="none" w:sz="0" w:space="0" w:color="auto"/>
            </w:tcBorders>
            <w:shd w:val="clear" w:color="auto" w:fill="auto"/>
            <w:vAlign w:val="center"/>
          </w:tcPr>
          <w:p w:rsidR="00F9666C" w:rsidRPr="00755287" w:rsidRDefault="00F9666C" w:rsidP="00F9666C">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 w:val="16"/>
                <w:szCs w:val="18"/>
              </w:rPr>
            </w:pPr>
            <w:r w:rsidRPr="00755287">
              <w:rPr>
                <w:rFonts w:ascii="ＭＳ Ｐゴシック" w:eastAsia="ＭＳ Ｐゴシック" w:hAnsi="ＭＳ Ｐゴシック" w:cs="ＭＳ Ｐゴシック" w:hint="eastAsia"/>
                <w:sz w:val="16"/>
                <w:szCs w:val="18"/>
              </w:rPr>
              <w:t>放課後居場所事業</w:t>
            </w:r>
          </w:p>
        </w:tc>
        <w:tc>
          <w:tcPr>
            <w:tcW w:w="1050" w:type="dxa"/>
            <w:tcBorders>
              <w:top w:val="none" w:sz="0" w:space="0" w:color="auto"/>
              <w:left w:val="none" w:sz="0" w:space="0" w:color="auto"/>
              <w:bottom w:val="none" w:sz="0" w:space="0" w:color="auto"/>
              <w:right w:val="none" w:sz="0" w:space="0" w:color="auto"/>
            </w:tcBorders>
            <w:shd w:val="clear" w:color="auto" w:fill="auto"/>
            <w:vAlign w:val="center"/>
          </w:tcPr>
          <w:p w:rsidR="00F9666C" w:rsidRPr="00755287" w:rsidRDefault="00F9666C" w:rsidP="00755287">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人／日</w:t>
            </w:r>
          </w:p>
        </w:tc>
        <w:tc>
          <w:tcPr>
            <w:tcW w:w="1021"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▲54</w:t>
            </w:r>
          </w:p>
        </w:tc>
        <w:tc>
          <w:tcPr>
            <w:tcW w:w="1075"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▲36</w:t>
            </w:r>
          </w:p>
        </w:tc>
        <w:tc>
          <w:tcPr>
            <w:tcW w:w="1076"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▲17</w:t>
            </w:r>
          </w:p>
        </w:tc>
        <w:tc>
          <w:tcPr>
            <w:tcW w:w="1075"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F9666C" w:rsidP="00755287">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▲59</w:t>
            </w:r>
          </w:p>
        </w:tc>
        <w:tc>
          <w:tcPr>
            <w:tcW w:w="1076"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755287" w:rsidRDefault="007C092F" w:rsidP="00755287">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755287">
              <w:rPr>
                <w:rFonts w:ascii="ＭＳ Ｐゴシック" w:eastAsia="ＭＳ Ｐゴシック" w:hAnsi="ＭＳ Ｐゴシック" w:hint="eastAsia"/>
              </w:rPr>
              <w:t>▲70</w:t>
            </w:r>
          </w:p>
        </w:tc>
      </w:tr>
    </w:tbl>
    <w:p w:rsidR="009F6DE8" w:rsidRPr="004571E0" w:rsidRDefault="00733BDF" w:rsidP="00733BDF">
      <w:pPr>
        <w:spacing w:afterLines="50" w:after="180"/>
        <w:ind w:leftChars="100" w:left="210"/>
        <w:jc w:val="right"/>
        <w:outlineLvl w:val="3"/>
        <w:rPr>
          <w:rFonts w:asciiTheme="minorEastAsia" w:hAnsiTheme="minorEastAsia"/>
          <w:sz w:val="20"/>
          <w:szCs w:val="20"/>
        </w:rPr>
      </w:pPr>
      <w:r>
        <w:rPr>
          <w:rFonts w:asciiTheme="minorEastAsia" w:hAnsiTheme="minorEastAsia" w:hint="eastAsia"/>
          <w:sz w:val="20"/>
          <w:szCs w:val="20"/>
        </w:rPr>
        <w:t>令和元</w:t>
      </w:r>
      <w:r w:rsidR="004D20ED" w:rsidRPr="004571E0">
        <w:rPr>
          <w:rFonts w:asciiTheme="minorEastAsia" w:hAnsiTheme="minorEastAsia" w:hint="eastAsia"/>
          <w:sz w:val="20"/>
          <w:szCs w:val="20"/>
        </w:rPr>
        <w:t>年度実績は見込値</w:t>
      </w:r>
    </w:p>
    <w:p w:rsidR="009F6DE8" w:rsidRPr="004571E0" w:rsidRDefault="009F6DE8">
      <w:pPr>
        <w:widowControl/>
        <w:jc w:val="left"/>
        <w:rPr>
          <w:rFonts w:asciiTheme="minorEastAsia" w:hAnsiTheme="minorEastAsia"/>
          <w:sz w:val="20"/>
          <w:szCs w:val="20"/>
        </w:rPr>
      </w:pPr>
    </w:p>
    <w:p w:rsidR="0072545C" w:rsidRPr="004571E0" w:rsidRDefault="002E4663" w:rsidP="002E4663">
      <w:pPr>
        <w:pStyle w:val="af6"/>
        <w:ind w:firstLine="240"/>
      </w:pPr>
      <w:bookmarkStart w:id="46" w:name="_Toc388393081"/>
      <w:bookmarkStart w:id="47" w:name="_Toc407366878"/>
      <w:r w:rsidRPr="004571E0">
        <w:rPr>
          <w:rFonts w:hint="eastAsia"/>
        </w:rPr>
        <w:t>③　子育て短期支援事業（ショートステイ）</w:t>
      </w:r>
      <w:bookmarkEnd w:id="46"/>
      <w:bookmarkEnd w:id="47"/>
    </w:p>
    <w:p w:rsidR="002E4663" w:rsidRPr="00230726" w:rsidRDefault="002E4663" w:rsidP="00230726">
      <w:pPr>
        <w:ind w:leftChars="-50" w:left="-2" w:hangingChars="49" w:hanging="103"/>
        <w:rPr>
          <w:rFonts w:asciiTheme="majorEastAsia" w:eastAsiaTheme="majorEastAsia" w:hAnsiTheme="majorEastAsia"/>
          <w:b/>
        </w:rPr>
      </w:pPr>
      <w:r w:rsidRPr="00230726">
        <w:rPr>
          <w:rFonts w:asciiTheme="majorEastAsia" w:eastAsiaTheme="majorEastAsia" w:hAnsiTheme="majorEastAsia" w:hint="eastAsia"/>
          <w:b/>
        </w:rPr>
        <w:t>【事業内容】</w:t>
      </w:r>
    </w:p>
    <w:p w:rsidR="002E4663" w:rsidRPr="004571E0" w:rsidRDefault="002E4663" w:rsidP="002E4663">
      <w:pPr>
        <w:pStyle w:val="af6"/>
        <w:ind w:firstLine="240"/>
      </w:pPr>
      <w:r w:rsidRPr="004571E0">
        <w:rPr>
          <w:rFonts w:hint="eastAsia"/>
        </w:rPr>
        <w:t>子育て短期支援事業（ショートステイ）は、保護者の病気等の理由により、家庭で子どもを養育することが一時的に困難となった場合に限り、宿泊を伴った一時預かりを行う事業です。本市では、本事業は実施していません。</w:t>
      </w:r>
    </w:p>
    <w:p w:rsidR="002E4663" w:rsidRDefault="002E4663" w:rsidP="002E4663"/>
    <w:p w:rsidR="005D101F" w:rsidRPr="004571E0" w:rsidRDefault="005D101F" w:rsidP="005D101F">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30</w:t>
      </w:r>
      <w:r w:rsidRPr="004571E0">
        <w:fldChar w:fldCharType="end"/>
      </w:r>
      <w:r w:rsidRPr="004571E0">
        <w:rPr>
          <w:rFonts w:hint="eastAsia"/>
        </w:rPr>
        <w:t xml:space="preserve">　</w:t>
      </w:r>
      <w:r w:rsidRPr="005D101F">
        <w:rPr>
          <w:rFonts w:hint="eastAsia"/>
        </w:rPr>
        <w:t>子育て短期支援事業（ショートステイ）</w:t>
      </w:r>
      <w:r>
        <w:rPr>
          <w:rFonts w:hint="eastAsia"/>
        </w:rPr>
        <w:t>の推移</w:t>
      </w:r>
    </w:p>
    <w:tbl>
      <w:tblPr>
        <w:tblStyle w:val="33"/>
        <w:tblW w:w="8930" w:type="dxa"/>
        <w:tblInd w:w="534"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126"/>
        <w:gridCol w:w="992"/>
        <w:gridCol w:w="1162"/>
        <w:gridCol w:w="1162"/>
        <w:gridCol w:w="1163"/>
        <w:gridCol w:w="1162"/>
        <w:gridCol w:w="1163"/>
      </w:tblGrid>
      <w:tr w:rsidR="004571E0" w:rsidRPr="004571E0" w:rsidTr="0023072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126"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ind w:left="785" w:hangingChars="391" w:hanging="785"/>
              <w:jc w:val="center"/>
              <w:rPr>
                <w:rFonts w:ascii="ＭＳ Ｐゴシック" w:eastAsia="ＭＳ Ｐゴシック" w:hAnsi="ＭＳ Ｐゴシック" w:cs="ＭＳ Ｐゴシック"/>
                <w:color w:val="FFFFFF" w:themeColor="background1"/>
                <w:szCs w:val="16"/>
              </w:rPr>
            </w:pPr>
          </w:p>
        </w:tc>
        <w:tc>
          <w:tcPr>
            <w:tcW w:w="992" w:type="dxa"/>
            <w:tcBorders>
              <w:top w:val="none" w:sz="0" w:space="0" w:color="auto"/>
              <w:left w:val="none" w:sz="0" w:space="0" w:color="auto"/>
              <w:bottom w:val="none" w:sz="0" w:space="0" w:color="auto"/>
              <w:right w:val="none" w:sz="0" w:space="0" w:color="auto"/>
            </w:tcBorders>
            <w:shd w:val="clear" w:color="auto" w:fill="3399FF"/>
            <w:vAlign w:val="center"/>
          </w:tcPr>
          <w:p w:rsidR="004571E0" w:rsidRPr="004571E0" w:rsidRDefault="004571E0" w:rsidP="004571E0">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4571E0">
              <w:rPr>
                <w:rFonts w:ascii="ＭＳ Ｐゴシック" w:eastAsia="ＭＳ Ｐゴシック" w:hAnsi="ＭＳ Ｐゴシック" w:cs="ＭＳ Ｐゴシック" w:hint="eastAsia"/>
                <w:color w:val="FFFFFF" w:themeColor="background1"/>
                <w:szCs w:val="18"/>
              </w:rPr>
              <w:t>（単位）</w:t>
            </w:r>
          </w:p>
        </w:tc>
        <w:tc>
          <w:tcPr>
            <w:tcW w:w="1162"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平成</w:t>
            </w: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27年度</w:t>
            </w:r>
          </w:p>
        </w:tc>
        <w:tc>
          <w:tcPr>
            <w:tcW w:w="1162"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28年度</w:t>
            </w:r>
          </w:p>
        </w:tc>
        <w:tc>
          <w:tcPr>
            <w:tcW w:w="1163"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29年度</w:t>
            </w:r>
          </w:p>
        </w:tc>
        <w:tc>
          <w:tcPr>
            <w:tcW w:w="1162"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30年度</w:t>
            </w:r>
          </w:p>
        </w:tc>
        <w:tc>
          <w:tcPr>
            <w:tcW w:w="1163"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令和</w:t>
            </w: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元年度</w:t>
            </w:r>
          </w:p>
        </w:tc>
      </w:tr>
      <w:tr w:rsidR="004571E0" w:rsidRPr="004571E0" w:rsidTr="006B316A">
        <w:trPr>
          <w:trHeight w:val="284"/>
        </w:trPr>
        <w:tc>
          <w:tcPr>
            <w:cnfStyle w:val="001000000000" w:firstRow="0" w:lastRow="0" w:firstColumn="1" w:lastColumn="0" w:oddVBand="0" w:evenVBand="0" w:oddHBand="0" w:evenHBand="0" w:firstRowFirstColumn="0" w:firstRowLastColumn="0" w:lastRowFirstColumn="0" w:lastRowLastColumn="0"/>
            <w:tcW w:w="2126" w:type="dxa"/>
            <w:vMerge w:val="restart"/>
            <w:noWrap/>
            <w:vAlign w:val="center"/>
            <w:hideMark/>
          </w:tcPr>
          <w:p w:rsidR="00F9666C" w:rsidRPr="004571E0" w:rsidRDefault="00F9666C" w:rsidP="002E4663">
            <w:pPr>
              <w:rPr>
                <w:rFonts w:ascii="ＭＳ Ｐゴシック" w:eastAsia="ＭＳ Ｐゴシック" w:hAnsi="ＭＳ Ｐゴシック" w:cs="ＭＳ Ｐゴシック"/>
                <w:b w:val="0"/>
                <w:szCs w:val="16"/>
              </w:rPr>
            </w:pPr>
            <w:r w:rsidRPr="004571E0">
              <w:rPr>
                <w:rFonts w:hint="eastAsia"/>
                <w:b w:val="0"/>
              </w:rPr>
              <w:t>目標値（Ａ）</w:t>
            </w:r>
          </w:p>
        </w:tc>
        <w:tc>
          <w:tcPr>
            <w:tcW w:w="992" w:type="dxa"/>
            <w:vAlign w:val="center"/>
          </w:tcPr>
          <w:p w:rsidR="00F9666C" w:rsidRPr="004571E0" w:rsidRDefault="00F9666C" w:rsidP="002E4663">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回／年</w:t>
            </w:r>
          </w:p>
        </w:tc>
        <w:tc>
          <w:tcPr>
            <w:tcW w:w="1162" w:type="dxa"/>
            <w:noWrap/>
            <w:vAlign w:val="center"/>
          </w:tcPr>
          <w:p w:rsidR="00F9666C" w:rsidRPr="004571E0" w:rsidRDefault="00F9666C" w:rsidP="00F9666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2" w:type="dxa"/>
            <w:noWrap/>
            <w:vAlign w:val="center"/>
          </w:tcPr>
          <w:p w:rsidR="00F9666C" w:rsidRPr="004571E0" w:rsidRDefault="00F9666C" w:rsidP="00F9666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3" w:type="dxa"/>
            <w:noWrap/>
            <w:vAlign w:val="center"/>
          </w:tcPr>
          <w:p w:rsidR="00F9666C" w:rsidRPr="004571E0" w:rsidRDefault="00F9666C" w:rsidP="00F9666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2" w:type="dxa"/>
            <w:noWrap/>
            <w:vAlign w:val="center"/>
          </w:tcPr>
          <w:p w:rsidR="00F9666C" w:rsidRPr="004571E0" w:rsidRDefault="00F9666C" w:rsidP="00F9666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3" w:type="dxa"/>
            <w:noWrap/>
            <w:vAlign w:val="center"/>
          </w:tcPr>
          <w:p w:rsidR="00F9666C" w:rsidRPr="004571E0" w:rsidRDefault="00F9666C" w:rsidP="00F9666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r>
      <w:tr w:rsidR="004571E0" w:rsidRPr="004571E0" w:rsidTr="006B316A">
        <w:trPr>
          <w:trHeight w:val="284"/>
        </w:trPr>
        <w:tc>
          <w:tcPr>
            <w:cnfStyle w:val="001000000000" w:firstRow="0" w:lastRow="0" w:firstColumn="1" w:lastColumn="0" w:oddVBand="0" w:evenVBand="0" w:oddHBand="0" w:evenHBand="0" w:firstRowFirstColumn="0" w:firstRowLastColumn="0" w:lastRowFirstColumn="0" w:lastRowLastColumn="0"/>
            <w:tcW w:w="2126" w:type="dxa"/>
            <w:vMerge/>
            <w:noWrap/>
            <w:vAlign w:val="center"/>
          </w:tcPr>
          <w:p w:rsidR="00F26BEE" w:rsidRPr="004571E0" w:rsidRDefault="00F26BEE" w:rsidP="00F26BEE">
            <w:pPr>
              <w:rPr>
                <w:b w:val="0"/>
              </w:rPr>
            </w:pPr>
          </w:p>
        </w:tc>
        <w:tc>
          <w:tcPr>
            <w:tcW w:w="992" w:type="dxa"/>
            <w:vAlign w:val="center"/>
          </w:tcPr>
          <w:p w:rsidR="00F26BEE" w:rsidRPr="004571E0" w:rsidRDefault="00F26BEE" w:rsidP="00F26BEE">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個所数</w:t>
            </w:r>
          </w:p>
        </w:tc>
        <w:tc>
          <w:tcPr>
            <w:tcW w:w="1162" w:type="dxa"/>
            <w:noWrap/>
            <w:vAlign w:val="center"/>
          </w:tcPr>
          <w:p w:rsidR="00F26BEE" w:rsidRPr="004571E0" w:rsidRDefault="00F26BEE" w:rsidP="00F26BE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2" w:type="dxa"/>
            <w:noWrap/>
            <w:vAlign w:val="center"/>
          </w:tcPr>
          <w:p w:rsidR="00F26BEE" w:rsidRPr="004571E0" w:rsidRDefault="00F26BEE" w:rsidP="00F26BE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3" w:type="dxa"/>
            <w:noWrap/>
            <w:vAlign w:val="center"/>
          </w:tcPr>
          <w:p w:rsidR="00F26BEE" w:rsidRPr="004571E0" w:rsidRDefault="00F26BEE" w:rsidP="00F26BE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2" w:type="dxa"/>
            <w:noWrap/>
            <w:vAlign w:val="center"/>
          </w:tcPr>
          <w:p w:rsidR="00F26BEE" w:rsidRPr="004571E0" w:rsidRDefault="00F26BEE" w:rsidP="00F26BE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3" w:type="dxa"/>
            <w:noWrap/>
            <w:vAlign w:val="center"/>
          </w:tcPr>
          <w:p w:rsidR="00F26BEE" w:rsidRPr="004571E0" w:rsidRDefault="00F26BEE" w:rsidP="00F26BE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r>
      <w:tr w:rsidR="004571E0" w:rsidRPr="004571E0" w:rsidTr="006B316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26" w:type="dxa"/>
            <w:vMerge w:val="restart"/>
            <w:tcBorders>
              <w:top w:val="none" w:sz="0" w:space="0" w:color="auto"/>
              <w:left w:val="none" w:sz="0" w:space="0" w:color="auto"/>
              <w:bottom w:val="none" w:sz="0" w:space="0" w:color="auto"/>
              <w:right w:val="none" w:sz="0" w:space="0" w:color="auto"/>
            </w:tcBorders>
            <w:shd w:val="clear" w:color="auto" w:fill="auto"/>
            <w:noWrap/>
            <w:vAlign w:val="center"/>
            <w:hideMark/>
          </w:tcPr>
          <w:p w:rsidR="00F9666C" w:rsidRPr="004571E0" w:rsidRDefault="00F9666C" w:rsidP="00230726">
            <w:pPr>
              <w:rPr>
                <w:rFonts w:ascii="ＭＳ Ｐゴシック" w:eastAsia="ＭＳ Ｐゴシック" w:hAnsi="ＭＳ Ｐゴシック" w:cs="ＭＳ Ｐゴシック"/>
                <w:b w:val="0"/>
                <w:szCs w:val="16"/>
              </w:rPr>
            </w:pPr>
            <w:r w:rsidRPr="004571E0">
              <w:rPr>
                <w:rFonts w:hint="eastAsia"/>
                <w:b w:val="0"/>
              </w:rPr>
              <w:t>実績値（Ｂ）</w:t>
            </w:r>
          </w:p>
        </w:tc>
        <w:tc>
          <w:tcPr>
            <w:tcW w:w="992" w:type="dxa"/>
            <w:tcBorders>
              <w:top w:val="none" w:sz="0" w:space="0" w:color="auto"/>
              <w:left w:val="none" w:sz="0" w:space="0" w:color="auto"/>
              <w:bottom w:val="none" w:sz="0" w:space="0" w:color="auto"/>
              <w:right w:val="none" w:sz="0" w:space="0" w:color="auto"/>
            </w:tcBorders>
            <w:shd w:val="clear" w:color="auto" w:fill="auto"/>
          </w:tcPr>
          <w:p w:rsidR="00F9666C" w:rsidRPr="004571E0" w:rsidRDefault="00F9666C" w:rsidP="00A92F5E">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回／年</w:t>
            </w:r>
          </w:p>
        </w:tc>
        <w:tc>
          <w:tcPr>
            <w:tcW w:w="1162"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4571E0" w:rsidRDefault="00F9666C" w:rsidP="00F9666C">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2"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4571E0" w:rsidRDefault="00F9666C" w:rsidP="00F9666C">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3"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4571E0" w:rsidRDefault="00F9666C" w:rsidP="00F9666C">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2"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4571E0" w:rsidRDefault="00F9666C" w:rsidP="00F9666C">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3"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4571E0" w:rsidRDefault="00F9666C" w:rsidP="00F9666C">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r>
      <w:tr w:rsidR="004571E0" w:rsidRPr="004571E0" w:rsidTr="006B316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26" w:type="dxa"/>
            <w:vMerge/>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230726">
            <w:pPr>
              <w:rPr>
                <w:b w:val="0"/>
              </w:rPr>
            </w:pPr>
          </w:p>
        </w:tc>
        <w:tc>
          <w:tcPr>
            <w:tcW w:w="992" w:type="dxa"/>
            <w:tcBorders>
              <w:top w:val="none" w:sz="0" w:space="0" w:color="auto"/>
              <w:left w:val="none" w:sz="0" w:space="0" w:color="auto"/>
              <w:bottom w:val="none" w:sz="0" w:space="0" w:color="auto"/>
              <w:right w:val="none" w:sz="0" w:space="0" w:color="auto"/>
            </w:tcBorders>
            <w:vAlign w:val="center"/>
          </w:tcPr>
          <w:p w:rsidR="00F26BEE" w:rsidRPr="004571E0" w:rsidRDefault="00F26BEE" w:rsidP="00F26BEE">
            <w:pPr>
              <w:jc w:val="center"/>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個所数</w:t>
            </w:r>
          </w:p>
        </w:tc>
        <w:tc>
          <w:tcPr>
            <w:tcW w:w="1162"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F26BEE">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2"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F26BEE">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3"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F26BEE">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2"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F26BEE">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3" w:type="dxa"/>
            <w:tcBorders>
              <w:top w:val="none" w:sz="0" w:space="0" w:color="auto"/>
              <w:left w:val="none" w:sz="0" w:space="0" w:color="auto"/>
              <w:bottom w:val="none" w:sz="0" w:space="0" w:color="auto"/>
              <w:right w:val="none" w:sz="0" w:space="0" w:color="auto"/>
            </w:tcBorders>
            <w:noWrap/>
            <w:vAlign w:val="center"/>
          </w:tcPr>
          <w:p w:rsidR="00F26BEE" w:rsidRPr="004571E0" w:rsidRDefault="00F26BEE" w:rsidP="00F26BEE">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r>
      <w:tr w:rsidR="004571E0" w:rsidRPr="004571E0" w:rsidTr="006B316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26" w:type="dxa"/>
            <w:vMerge w:val="restart"/>
            <w:tcBorders>
              <w:top w:val="none" w:sz="0" w:space="0" w:color="auto"/>
              <w:left w:val="none" w:sz="0" w:space="0" w:color="auto"/>
              <w:bottom w:val="none" w:sz="0" w:space="0" w:color="auto"/>
              <w:right w:val="none" w:sz="0" w:space="0" w:color="auto"/>
            </w:tcBorders>
            <w:shd w:val="clear" w:color="auto" w:fill="auto"/>
            <w:noWrap/>
            <w:vAlign w:val="center"/>
          </w:tcPr>
          <w:p w:rsidR="00F9666C" w:rsidRPr="004571E0" w:rsidRDefault="00F9666C" w:rsidP="00230726">
            <w:pPr>
              <w:rPr>
                <w:b w:val="0"/>
              </w:rPr>
            </w:pPr>
            <w:r w:rsidRPr="004571E0">
              <w:rPr>
                <w:rFonts w:hint="eastAsia"/>
                <w:b w:val="0"/>
              </w:rPr>
              <w:t>Ｂ－Ａ</w:t>
            </w:r>
          </w:p>
        </w:tc>
        <w:tc>
          <w:tcPr>
            <w:tcW w:w="992" w:type="dxa"/>
            <w:tcBorders>
              <w:top w:val="none" w:sz="0" w:space="0" w:color="auto"/>
              <w:left w:val="none" w:sz="0" w:space="0" w:color="auto"/>
              <w:bottom w:val="none" w:sz="0" w:space="0" w:color="auto"/>
              <w:right w:val="none" w:sz="0" w:space="0" w:color="auto"/>
            </w:tcBorders>
            <w:shd w:val="clear" w:color="auto" w:fill="auto"/>
          </w:tcPr>
          <w:p w:rsidR="00F9666C" w:rsidRPr="004571E0" w:rsidRDefault="00F9666C" w:rsidP="00A92F5E">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回／年</w:t>
            </w:r>
          </w:p>
        </w:tc>
        <w:tc>
          <w:tcPr>
            <w:tcW w:w="1162"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4571E0" w:rsidRDefault="00F9666C" w:rsidP="00F9666C">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2"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4571E0" w:rsidRDefault="00F9666C" w:rsidP="00F9666C">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3"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4571E0" w:rsidRDefault="00F9666C" w:rsidP="00F9666C">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2"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4571E0" w:rsidRDefault="00F9666C" w:rsidP="00F9666C">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3" w:type="dxa"/>
            <w:tcBorders>
              <w:top w:val="none" w:sz="0" w:space="0" w:color="auto"/>
              <w:left w:val="none" w:sz="0" w:space="0" w:color="auto"/>
              <w:bottom w:val="none" w:sz="0" w:space="0" w:color="auto"/>
              <w:right w:val="none" w:sz="0" w:space="0" w:color="auto"/>
            </w:tcBorders>
            <w:shd w:val="clear" w:color="auto" w:fill="auto"/>
            <w:noWrap/>
            <w:vAlign w:val="center"/>
          </w:tcPr>
          <w:p w:rsidR="00F9666C" w:rsidRPr="004571E0" w:rsidRDefault="00F9666C" w:rsidP="00F9666C">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r>
      <w:tr w:rsidR="004571E0" w:rsidRPr="004571E0" w:rsidTr="006B316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26" w:type="dxa"/>
            <w:vMerge/>
            <w:tcBorders>
              <w:top w:val="none" w:sz="0" w:space="0" w:color="auto"/>
              <w:left w:val="none" w:sz="0" w:space="0" w:color="auto"/>
              <w:bottom w:val="none" w:sz="0" w:space="0" w:color="auto"/>
              <w:right w:val="none" w:sz="0" w:space="0" w:color="auto"/>
            </w:tcBorders>
            <w:shd w:val="clear" w:color="auto" w:fill="auto"/>
            <w:noWrap/>
          </w:tcPr>
          <w:p w:rsidR="00F26BEE" w:rsidRPr="004571E0" w:rsidRDefault="00F26BEE" w:rsidP="00F26BEE">
            <w:pPr>
              <w:rPr>
                <w:b w:val="0"/>
              </w:rPr>
            </w:pPr>
          </w:p>
        </w:tc>
        <w:tc>
          <w:tcPr>
            <w:tcW w:w="992" w:type="dxa"/>
            <w:tcBorders>
              <w:top w:val="none" w:sz="0" w:space="0" w:color="auto"/>
              <w:left w:val="none" w:sz="0" w:space="0" w:color="auto"/>
              <w:bottom w:val="none" w:sz="0" w:space="0" w:color="auto"/>
              <w:right w:val="none" w:sz="0" w:space="0" w:color="auto"/>
            </w:tcBorders>
            <w:vAlign w:val="center"/>
          </w:tcPr>
          <w:p w:rsidR="00F26BEE" w:rsidRPr="004571E0" w:rsidRDefault="00F26BEE" w:rsidP="00F26BEE">
            <w:pPr>
              <w:jc w:val="center"/>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個所数</w:t>
            </w:r>
          </w:p>
        </w:tc>
        <w:tc>
          <w:tcPr>
            <w:tcW w:w="1162" w:type="dxa"/>
            <w:tcBorders>
              <w:top w:val="none" w:sz="0" w:space="0" w:color="auto"/>
              <w:left w:val="none" w:sz="0" w:space="0" w:color="auto"/>
              <w:bottom w:val="none" w:sz="0" w:space="0" w:color="auto"/>
              <w:right w:val="none" w:sz="0" w:space="0" w:color="auto"/>
            </w:tcBorders>
            <w:noWrap/>
            <w:vAlign w:val="center"/>
          </w:tcPr>
          <w:p w:rsidR="00F26BEE" w:rsidRPr="004571E0" w:rsidRDefault="00F26BEE" w:rsidP="00F26BEE">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2" w:type="dxa"/>
            <w:tcBorders>
              <w:top w:val="none" w:sz="0" w:space="0" w:color="auto"/>
              <w:left w:val="none" w:sz="0" w:space="0" w:color="auto"/>
              <w:bottom w:val="none" w:sz="0" w:space="0" w:color="auto"/>
              <w:right w:val="none" w:sz="0" w:space="0" w:color="auto"/>
            </w:tcBorders>
            <w:noWrap/>
            <w:vAlign w:val="center"/>
          </w:tcPr>
          <w:p w:rsidR="00F26BEE" w:rsidRPr="004571E0" w:rsidRDefault="00F26BEE" w:rsidP="00F26BEE">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3" w:type="dxa"/>
            <w:tcBorders>
              <w:top w:val="none" w:sz="0" w:space="0" w:color="auto"/>
              <w:left w:val="none" w:sz="0" w:space="0" w:color="auto"/>
              <w:bottom w:val="none" w:sz="0" w:space="0" w:color="auto"/>
              <w:right w:val="none" w:sz="0" w:space="0" w:color="auto"/>
            </w:tcBorders>
            <w:noWrap/>
            <w:vAlign w:val="center"/>
          </w:tcPr>
          <w:p w:rsidR="00F26BEE" w:rsidRPr="004571E0" w:rsidRDefault="00F26BEE" w:rsidP="00F26BEE">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2" w:type="dxa"/>
            <w:tcBorders>
              <w:top w:val="none" w:sz="0" w:space="0" w:color="auto"/>
              <w:left w:val="none" w:sz="0" w:space="0" w:color="auto"/>
              <w:bottom w:val="none" w:sz="0" w:space="0" w:color="auto"/>
              <w:right w:val="none" w:sz="0" w:space="0" w:color="auto"/>
            </w:tcBorders>
            <w:noWrap/>
            <w:vAlign w:val="center"/>
          </w:tcPr>
          <w:p w:rsidR="00F26BEE" w:rsidRPr="004571E0" w:rsidRDefault="00F26BEE" w:rsidP="00F26BEE">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63" w:type="dxa"/>
            <w:tcBorders>
              <w:top w:val="none" w:sz="0" w:space="0" w:color="auto"/>
              <w:left w:val="none" w:sz="0" w:space="0" w:color="auto"/>
              <w:bottom w:val="none" w:sz="0" w:space="0" w:color="auto"/>
              <w:right w:val="none" w:sz="0" w:space="0" w:color="auto"/>
            </w:tcBorders>
            <w:noWrap/>
            <w:vAlign w:val="center"/>
          </w:tcPr>
          <w:p w:rsidR="00F26BEE" w:rsidRPr="004571E0" w:rsidRDefault="00F26BEE" w:rsidP="00F26BEE">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r>
    </w:tbl>
    <w:p w:rsidR="0072545C" w:rsidRPr="004571E0" w:rsidRDefault="00733BDF" w:rsidP="000D34BA">
      <w:pPr>
        <w:wordWrap w:val="0"/>
        <w:spacing w:afterLines="50" w:after="180"/>
        <w:ind w:leftChars="100" w:left="210"/>
        <w:jc w:val="right"/>
        <w:outlineLvl w:val="3"/>
        <w:rPr>
          <w:rFonts w:asciiTheme="minorEastAsia" w:hAnsiTheme="minorEastAsia"/>
          <w:sz w:val="20"/>
          <w:szCs w:val="20"/>
        </w:rPr>
      </w:pPr>
      <w:r>
        <w:rPr>
          <w:rFonts w:asciiTheme="minorEastAsia" w:hAnsiTheme="minorEastAsia" w:hint="eastAsia"/>
          <w:sz w:val="20"/>
          <w:szCs w:val="20"/>
        </w:rPr>
        <w:t>令和元</w:t>
      </w:r>
      <w:r w:rsidR="004D20ED" w:rsidRPr="004571E0">
        <w:rPr>
          <w:rFonts w:asciiTheme="minorEastAsia" w:hAnsiTheme="minorEastAsia" w:hint="eastAsia"/>
          <w:sz w:val="20"/>
          <w:szCs w:val="20"/>
        </w:rPr>
        <w:t>年度実績は見込値</w:t>
      </w:r>
      <w:r w:rsidR="000D34BA" w:rsidRPr="004571E0">
        <w:rPr>
          <w:rFonts w:asciiTheme="minorEastAsia" w:hAnsiTheme="minorEastAsia" w:hint="eastAsia"/>
          <w:sz w:val="20"/>
          <w:szCs w:val="20"/>
        </w:rPr>
        <w:t xml:space="preserve">　</w:t>
      </w:r>
    </w:p>
    <w:p w:rsidR="0042675F" w:rsidRPr="004571E0" w:rsidRDefault="002E4663" w:rsidP="002E4663">
      <w:pPr>
        <w:pStyle w:val="af6"/>
        <w:ind w:firstLine="240"/>
      </w:pPr>
      <w:bookmarkStart w:id="48" w:name="_Toc388393082"/>
      <w:bookmarkStart w:id="49" w:name="_Toc407366879"/>
      <w:r w:rsidRPr="004571E0">
        <w:rPr>
          <w:rFonts w:hint="eastAsia"/>
        </w:rPr>
        <w:t>④　地域子育て支援拠点事業</w:t>
      </w:r>
      <w:bookmarkEnd w:id="48"/>
      <w:bookmarkEnd w:id="49"/>
    </w:p>
    <w:p w:rsidR="002E4663" w:rsidRPr="00230726" w:rsidRDefault="002E4663" w:rsidP="00230726">
      <w:pPr>
        <w:ind w:leftChars="-50" w:left="-2" w:hangingChars="49" w:hanging="103"/>
        <w:rPr>
          <w:rFonts w:asciiTheme="majorEastAsia" w:eastAsiaTheme="majorEastAsia" w:hAnsiTheme="majorEastAsia"/>
          <w:b/>
        </w:rPr>
      </w:pPr>
      <w:r w:rsidRPr="00230726">
        <w:rPr>
          <w:rFonts w:asciiTheme="majorEastAsia" w:eastAsiaTheme="majorEastAsia" w:hAnsiTheme="majorEastAsia" w:hint="eastAsia"/>
          <w:b/>
        </w:rPr>
        <w:t>【事業内容】</w:t>
      </w:r>
    </w:p>
    <w:p w:rsidR="002E4663" w:rsidRPr="004571E0" w:rsidRDefault="002E4663" w:rsidP="002E4663">
      <w:pPr>
        <w:pStyle w:val="af6"/>
        <w:ind w:firstLine="240"/>
      </w:pPr>
      <w:r w:rsidRPr="004571E0">
        <w:rPr>
          <w:rFonts w:hint="eastAsia"/>
        </w:rPr>
        <w:t>地域子育て支援拠点事業は、公共施設や保育所等の地域の身近な場所で、乳幼児のいる子育て中の親子の交流や育児相談、情報提供等を実施するものです。本市では「子育て支援センター」と「いちごプラザ」があり、市内５か所で実施しています。</w:t>
      </w:r>
    </w:p>
    <w:p w:rsidR="002E4663" w:rsidRDefault="002E4663" w:rsidP="002E4663"/>
    <w:p w:rsidR="005D101F" w:rsidRPr="004571E0" w:rsidRDefault="005D101F" w:rsidP="005D101F">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31</w:t>
      </w:r>
      <w:r w:rsidRPr="004571E0">
        <w:fldChar w:fldCharType="end"/>
      </w:r>
      <w:r w:rsidRPr="004571E0">
        <w:rPr>
          <w:rFonts w:hint="eastAsia"/>
        </w:rPr>
        <w:t xml:space="preserve">　</w:t>
      </w:r>
      <w:r w:rsidRPr="005D101F">
        <w:rPr>
          <w:rFonts w:hint="eastAsia"/>
        </w:rPr>
        <w:t>地域子育て支援拠点事業</w:t>
      </w:r>
      <w:r>
        <w:rPr>
          <w:rFonts w:hint="eastAsia"/>
        </w:rPr>
        <w:t>の推移</w:t>
      </w:r>
    </w:p>
    <w:tbl>
      <w:tblPr>
        <w:tblStyle w:val="33"/>
        <w:tblW w:w="8906" w:type="dxa"/>
        <w:tblInd w:w="534"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081"/>
        <w:gridCol w:w="1050"/>
        <w:gridCol w:w="1155"/>
        <w:gridCol w:w="1155"/>
        <w:gridCol w:w="1155"/>
        <w:gridCol w:w="1155"/>
        <w:gridCol w:w="1155"/>
      </w:tblGrid>
      <w:tr w:rsidR="004571E0" w:rsidRPr="004571E0" w:rsidTr="0023072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081"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ind w:left="785" w:hangingChars="391" w:hanging="785"/>
              <w:jc w:val="center"/>
              <w:rPr>
                <w:rFonts w:ascii="ＭＳ Ｐゴシック" w:eastAsia="ＭＳ Ｐゴシック" w:hAnsi="ＭＳ Ｐゴシック" w:cs="ＭＳ Ｐゴシック"/>
                <w:color w:val="FFFFFF" w:themeColor="background1"/>
                <w:szCs w:val="16"/>
              </w:rPr>
            </w:pPr>
          </w:p>
        </w:tc>
        <w:tc>
          <w:tcPr>
            <w:tcW w:w="1050" w:type="dxa"/>
            <w:tcBorders>
              <w:top w:val="none" w:sz="0" w:space="0" w:color="auto"/>
              <w:left w:val="none" w:sz="0" w:space="0" w:color="auto"/>
              <w:bottom w:val="none" w:sz="0" w:space="0" w:color="auto"/>
              <w:right w:val="none" w:sz="0" w:space="0" w:color="auto"/>
            </w:tcBorders>
            <w:shd w:val="clear" w:color="auto" w:fill="3399FF"/>
            <w:vAlign w:val="center"/>
          </w:tcPr>
          <w:p w:rsidR="004571E0" w:rsidRPr="004571E0" w:rsidRDefault="004571E0" w:rsidP="004571E0">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4571E0">
              <w:rPr>
                <w:rFonts w:ascii="ＭＳ Ｐゴシック" w:eastAsia="ＭＳ Ｐゴシック" w:hAnsi="ＭＳ Ｐゴシック" w:cs="ＭＳ Ｐゴシック" w:hint="eastAsia"/>
                <w:color w:val="FFFFFF" w:themeColor="background1"/>
                <w:szCs w:val="18"/>
              </w:rPr>
              <w:t>（単位）</w:t>
            </w:r>
          </w:p>
        </w:tc>
        <w:tc>
          <w:tcPr>
            <w:tcW w:w="1155"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平成</w:t>
            </w: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27年度</w:t>
            </w:r>
          </w:p>
        </w:tc>
        <w:tc>
          <w:tcPr>
            <w:tcW w:w="1155"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28年度</w:t>
            </w:r>
          </w:p>
        </w:tc>
        <w:tc>
          <w:tcPr>
            <w:tcW w:w="1155"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29年度</w:t>
            </w:r>
          </w:p>
        </w:tc>
        <w:tc>
          <w:tcPr>
            <w:tcW w:w="1155"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30年度</w:t>
            </w:r>
          </w:p>
        </w:tc>
        <w:tc>
          <w:tcPr>
            <w:tcW w:w="1155"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令和</w:t>
            </w: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元年度</w:t>
            </w:r>
          </w:p>
        </w:tc>
      </w:tr>
      <w:tr w:rsidR="004571E0" w:rsidRPr="004571E0" w:rsidTr="006B316A">
        <w:trPr>
          <w:trHeight w:val="284"/>
        </w:trPr>
        <w:tc>
          <w:tcPr>
            <w:cnfStyle w:val="001000000000" w:firstRow="0" w:lastRow="0" w:firstColumn="1" w:lastColumn="0" w:oddVBand="0" w:evenVBand="0" w:oddHBand="0" w:evenHBand="0" w:firstRowFirstColumn="0" w:firstRowLastColumn="0" w:lastRowFirstColumn="0" w:lastRowLastColumn="0"/>
            <w:tcW w:w="2081" w:type="dxa"/>
            <w:vMerge w:val="restart"/>
            <w:noWrap/>
            <w:vAlign w:val="center"/>
            <w:hideMark/>
          </w:tcPr>
          <w:p w:rsidR="00F26BEE" w:rsidRPr="004571E0" w:rsidRDefault="00F26BEE" w:rsidP="002E4663">
            <w:pPr>
              <w:rPr>
                <w:rFonts w:ascii="ＭＳ Ｐゴシック" w:eastAsia="ＭＳ Ｐゴシック" w:hAnsi="ＭＳ Ｐゴシック" w:cs="ＭＳ Ｐゴシック"/>
                <w:b w:val="0"/>
                <w:szCs w:val="16"/>
              </w:rPr>
            </w:pPr>
            <w:r w:rsidRPr="004571E0">
              <w:rPr>
                <w:rFonts w:hint="eastAsia"/>
                <w:b w:val="0"/>
              </w:rPr>
              <w:t>目標値（Ａ）</w:t>
            </w:r>
          </w:p>
        </w:tc>
        <w:tc>
          <w:tcPr>
            <w:tcW w:w="1050" w:type="dxa"/>
            <w:vAlign w:val="center"/>
          </w:tcPr>
          <w:p w:rsidR="00F26BEE" w:rsidRPr="004571E0" w:rsidRDefault="00F26BEE" w:rsidP="0042675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回／月</w:t>
            </w:r>
          </w:p>
        </w:tc>
        <w:tc>
          <w:tcPr>
            <w:tcW w:w="1155" w:type="dxa"/>
            <w:noWrap/>
            <w:vAlign w:val="center"/>
          </w:tcPr>
          <w:p w:rsidR="00F26BEE" w:rsidRPr="004571E0" w:rsidRDefault="00F26BEE"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3,165</w:t>
            </w:r>
          </w:p>
        </w:tc>
        <w:tc>
          <w:tcPr>
            <w:tcW w:w="1155" w:type="dxa"/>
            <w:noWrap/>
            <w:vAlign w:val="center"/>
          </w:tcPr>
          <w:p w:rsidR="00F26BEE" w:rsidRPr="004571E0" w:rsidRDefault="00F26BEE"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3,165</w:t>
            </w:r>
          </w:p>
        </w:tc>
        <w:tc>
          <w:tcPr>
            <w:tcW w:w="1155" w:type="dxa"/>
            <w:noWrap/>
            <w:vAlign w:val="center"/>
          </w:tcPr>
          <w:p w:rsidR="00F26BEE" w:rsidRPr="004571E0" w:rsidRDefault="00F26BEE"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3,165</w:t>
            </w:r>
          </w:p>
        </w:tc>
        <w:tc>
          <w:tcPr>
            <w:tcW w:w="1155" w:type="dxa"/>
            <w:noWrap/>
            <w:vAlign w:val="center"/>
          </w:tcPr>
          <w:p w:rsidR="00F26BEE" w:rsidRPr="004571E0" w:rsidRDefault="00F26BEE"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3,165</w:t>
            </w:r>
          </w:p>
        </w:tc>
        <w:tc>
          <w:tcPr>
            <w:tcW w:w="1155" w:type="dxa"/>
            <w:noWrap/>
            <w:vAlign w:val="center"/>
          </w:tcPr>
          <w:p w:rsidR="00F26BEE" w:rsidRPr="004571E0" w:rsidRDefault="00F26BEE"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3,165</w:t>
            </w:r>
          </w:p>
        </w:tc>
      </w:tr>
      <w:tr w:rsidR="004571E0" w:rsidRPr="004571E0" w:rsidTr="006B316A">
        <w:trPr>
          <w:trHeight w:val="284"/>
        </w:trPr>
        <w:tc>
          <w:tcPr>
            <w:cnfStyle w:val="001000000000" w:firstRow="0" w:lastRow="0" w:firstColumn="1" w:lastColumn="0" w:oddVBand="0" w:evenVBand="0" w:oddHBand="0" w:evenHBand="0" w:firstRowFirstColumn="0" w:firstRowLastColumn="0" w:lastRowFirstColumn="0" w:lastRowLastColumn="0"/>
            <w:tcW w:w="2081" w:type="dxa"/>
            <w:vMerge/>
            <w:noWrap/>
            <w:vAlign w:val="center"/>
          </w:tcPr>
          <w:p w:rsidR="00F26BEE" w:rsidRPr="004571E0" w:rsidRDefault="00F26BEE" w:rsidP="00F26BEE">
            <w:pPr>
              <w:rPr>
                <w:b w:val="0"/>
              </w:rPr>
            </w:pPr>
          </w:p>
        </w:tc>
        <w:tc>
          <w:tcPr>
            <w:tcW w:w="1050" w:type="dxa"/>
            <w:vAlign w:val="center"/>
          </w:tcPr>
          <w:p w:rsidR="00F26BEE" w:rsidRPr="004571E0" w:rsidRDefault="00F26BEE" w:rsidP="00F26BEE">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個所数</w:t>
            </w:r>
          </w:p>
        </w:tc>
        <w:tc>
          <w:tcPr>
            <w:tcW w:w="1155" w:type="dxa"/>
            <w:noWrap/>
            <w:vAlign w:val="center"/>
          </w:tcPr>
          <w:p w:rsidR="00F26BEE" w:rsidRPr="004571E0" w:rsidRDefault="00F26BEE" w:rsidP="00F26BE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4</w:t>
            </w:r>
          </w:p>
        </w:tc>
        <w:tc>
          <w:tcPr>
            <w:tcW w:w="1155" w:type="dxa"/>
            <w:noWrap/>
            <w:vAlign w:val="center"/>
          </w:tcPr>
          <w:p w:rsidR="00F26BEE" w:rsidRPr="004571E0" w:rsidRDefault="00F26BEE" w:rsidP="00F26BE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5</w:t>
            </w:r>
          </w:p>
        </w:tc>
        <w:tc>
          <w:tcPr>
            <w:tcW w:w="1155" w:type="dxa"/>
            <w:noWrap/>
            <w:vAlign w:val="center"/>
          </w:tcPr>
          <w:p w:rsidR="00F26BEE" w:rsidRPr="004571E0" w:rsidRDefault="00F26BEE" w:rsidP="00F26BE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5</w:t>
            </w:r>
          </w:p>
        </w:tc>
        <w:tc>
          <w:tcPr>
            <w:tcW w:w="1155" w:type="dxa"/>
            <w:noWrap/>
            <w:vAlign w:val="center"/>
          </w:tcPr>
          <w:p w:rsidR="00F26BEE" w:rsidRPr="004571E0" w:rsidRDefault="00F26BEE" w:rsidP="00F26BE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5</w:t>
            </w:r>
          </w:p>
        </w:tc>
        <w:tc>
          <w:tcPr>
            <w:tcW w:w="1155" w:type="dxa"/>
            <w:noWrap/>
            <w:vAlign w:val="center"/>
          </w:tcPr>
          <w:p w:rsidR="00F26BEE" w:rsidRPr="004571E0" w:rsidRDefault="00F26BEE" w:rsidP="00F26BE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5</w:t>
            </w:r>
          </w:p>
        </w:tc>
      </w:tr>
      <w:tr w:rsidR="004571E0" w:rsidRPr="004571E0" w:rsidTr="006B316A">
        <w:trPr>
          <w:trHeight w:val="284"/>
        </w:trPr>
        <w:tc>
          <w:tcPr>
            <w:cnfStyle w:val="001000000000" w:firstRow="0" w:lastRow="0" w:firstColumn="1" w:lastColumn="0" w:oddVBand="0" w:evenVBand="0" w:oddHBand="0" w:evenHBand="0" w:firstRowFirstColumn="0" w:firstRowLastColumn="0" w:lastRowFirstColumn="0" w:lastRowLastColumn="0"/>
            <w:tcW w:w="2081" w:type="dxa"/>
            <w:vMerge w:val="restart"/>
            <w:noWrap/>
            <w:vAlign w:val="center"/>
          </w:tcPr>
          <w:p w:rsidR="00F26BEE" w:rsidRPr="004571E0" w:rsidRDefault="00F26BEE" w:rsidP="00230726">
            <w:pPr>
              <w:rPr>
                <w:rFonts w:ascii="ＭＳ Ｐゴシック" w:eastAsia="ＭＳ Ｐゴシック" w:hAnsi="ＭＳ Ｐゴシック" w:cs="ＭＳ Ｐゴシック"/>
                <w:b w:val="0"/>
                <w:szCs w:val="16"/>
              </w:rPr>
            </w:pPr>
            <w:r w:rsidRPr="004571E0">
              <w:rPr>
                <w:rFonts w:hint="eastAsia"/>
                <w:b w:val="0"/>
              </w:rPr>
              <w:t>実績値（Ｂ）</w:t>
            </w:r>
          </w:p>
        </w:tc>
        <w:tc>
          <w:tcPr>
            <w:tcW w:w="1050" w:type="dxa"/>
          </w:tcPr>
          <w:p w:rsidR="00F26BEE" w:rsidRPr="004571E0" w:rsidRDefault="00F26BEE" w:rsidP="00673FEC">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回／月</w:t>
            </w:r>
          </w:p>
        </w:tc>
        <w:tc>
          <w:tcPr>
            <w:tcW w:w="1155" w:type="dxa"/>
            <w:noWrap/>
            <w:vAlign w:val="center"/>
          </w:tcPr>
          <w:p w:rsidR="00F26BEE" w:rsidRPr="004571E0" w:rsidRDefault="00F26BEE" w:rsidP="0042675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2,573</w:t>
            </w:r>
          </w:p>
        </w:tc>
        <w:tc>
          <w:tcPr>
            <w:tcW w:w="1155" w:type="dxa"/>
            <w:noWrap/>
            <w:vAlign w:val="center"/>
          </w:tcPr>
          <w:p w:rsidR="00F26BEE" w:rsidRPr="004571E0" w:rsidRDefault="00F26BEE" w:rsidP="0042675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2,662</w:t>
            </w:r>
          </w:p>
        </w:tc>
        <w:tc>
          <w:tcPr>
            <w:tcW w:w="1155" w:type="dxa"/>
            <w:noWrap/>
            <w:vAlign w:val="center"/>
          </w:tcPr>
          <w:p w:rsidR="00F26BEE" w:rsidRPr="004571E0" w:rsidRDefault="00F26BEE" w:rsidP="0042675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2,915</w:t>
            </w:r>
          </w:p>
        </w:tc>
        <w:tc>
          <w:tcPr>
            <w:tcW w:w="1155" w:type="dxa"/>
            <w:noWrap/>
            <w:vAlign w:val="center"/>
          </w:tcPr>
          <w:p w:rsidR="00F26BEE" w:rsidRPr="004571E0" w:rsidRDefault="00F26BEE" w:rsidP="0042675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2,826</w:t>
            </w:r>
          </w:p>
        </w:tc>
        <w:tc>
          <w:tcPr>
            <w:tcW w:w="1155" w:type="dxa"/>
            <w:noWrap/>
            <w:vAlign w:val="center"/>
          </w:tcPr>
          <w:p w:rsidR="00F26BEE" w:rsidRPr="004571E0" w:rsidRDefault="00F26BEE" w:rsidP="0042675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2,745</w:t>
            </w:r>
          </w:p>
        </w:tc>
      </w:tr>
      <w:tr w:rsidR="004571E0" w:rsidRPr="004571E0" w:rsidTr="006B316A">
        <w:trPr>
          <w:trHeight w:val="284"/>
        </w:trPr>
        <w:tc>
          <w:tcPr>
            <w:cnfStyle w:val="001000000000" w:firstRow="0" w:lastRow="0" w:firstColumn="1" w:lastColumn="0" w:oddVBand="0" w:evenVBand="0" w:oddHBand="0" w:evenHBand="0" w:firstRowFirstColumn="0" w:firstRowLastColumn="0" w:lastRowFirstColumn="0" w:lastRowLastColumn="0"/>
            <w:tcW w:w="2081" w:type="dxa"/>
            <w:vMerge/>
            <w:noWrap/>
            <w:vAlign w:val="center"/>
          </w:tcPr>
          <w:p w:rsidR="00F26BEE" w:rsidRPr="004571E0" w:rsidRDefault="00F26BEE" w:rsidP="00230726">
            <w:pPr>
              <w:rPr>
                <w:b w:val="0"/>
              </w:rPr>
            </w:pPr>
          </w:p>
        </w:tc>
        <w:tc>
          <w:tcPr>
            <w:tcW w:w="1050" w:type="dxa"/>
            <w:vAlign w:val="center"/>
          </w:tcPr>
          <w:p w:rsidR="00F26BEE" w:rsidRPr="004571E0" w:rsidRDefault="00F26BEE" w:rsidP="00F26BEE">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個所数</w:t>
            </w:r>
          </w:p>
        </w:tc>
        <w:tc>
          <w:tcPr>
            <w:tcW w:w="1155" w:type="dxa"/>
            <w:noWrap/>
            <w:vAlign w:val="center"/>
          </w:tcPr>
          <w:p w:rsidR="00F26BEE" w:rsidRPr="004571E0" w:rsidRDefault="00F26BEE" w:rsidP="00F26BE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4</w:t>
            </w:r>
          </w:p>
        </w:tc>
        <w:tc>
          <w:tcPr>
            <w:tcW w:w="1155" w:type="dxa"/>
            <w:noWrap/>
            <w:vAlign w:val="center"/>
          </w:tcPr>
          <w:p w:rsidR="00F26BEE" w:rsidRPr="004571E0" w:rsidRDefault="00F26BEE" w:rsidP="00F26BE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5</w:t>
            </w:r>
          </w:p>
        </w:tc>
        <w:tc>
          <w:tcPr>
            <w:tcW w:w="1155" w:type="dxa"/>
            <w:noWrap/>
            <w:vAlign w:val="center"/>
          </w:tcPr>
          <w:p w:rsidR="00F26BEE" w:rsidRPr="004571E0" w:rsidRDefault="00F26BEE" w:rsidP="00F26BE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5</w:t>
            </w:r>
          </w:p>
        </w:tc>
        <w:tc>
          <w:tcPr>
            <w:tcW w:w="1155" w:type="dxa"/>
            <w:noWrap/>
            <w:vAlign w:val="center"/>
          </w:tcPr>
          <w:p w:rsidR="00F26BEE" w:rsidRPr="004571E0" w:rsidRDefault="00F26BEE" w:rsidP="00F26BE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5</w:t>
            </w:r>
          </w:p>
        </w:tc>
        <w:tc>
          <w:tcPr>
            <w:tcW w:w="1155" w:type="dxa"/>
            <w:noWrap/>
            <w:vAlign w:val="center"/>
          </w:tcPr>
          <w:p w:rsidR="00F26BEE" w:rsidRPr="004571E0" w:rsidRDefault="00F26BEE" w:rsidP="00F26BE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5</w:t>
            </w:r>
          </w:p>
        </w:tc>
      </w:tr>
      <w:tr w:rsidR="004571E0" w:rsidRPr="004571E0" w:rsidTr="006B316A">
        <w:trPr>
          <w:trHeight w:val="284"/>
        </w:trPr>
        <w:tc>
          <w:tcPr>
            <w:cnfStyle w:val="001000000000" w:firstRow="0" w:lastRow="0" w:firstColumn="1" w:lastColumn="0" w:oddVBand="0" w:evenVBand="0" w:oddHBand="0" w:evenHBand="0" w:firstRowFirstColumn="0" w:firstRowLastColumn="0" w:lastRowFirstColumn="0" w:lastRowLastColumn="0"/>
            <w:tcW w:w="2081" w:type="dxa"/>
            <w:vMerge w:val="restart"/>
            <w:noWrap/>
            <w:vAlign w:val="center"/>
          </w:tcPr>
          <w:p w:rsidR="00F26BEE" w:rsidRPr="004571E0" w:rsidRDefault="00F26BEE" w:rsidP="00230726">
            <w:pPr>
              <w:rPr>
                <w:b w:val="0"/>
              </w:rPr>
            </w:pPr>
            <w:r w:rsidRPr="004571E0">
              <w:rPr>
                <w:rFonts w:hint="eastAsia"/>
                <w:b w:val="0"/>
              </w:rPr>
              <w:t>Ｂ－Ａ</w:t>
            </w:r>
          </w:p>
        </w:tc>
        <w:tc>
          <w:tcPr>
            <w:tcW w:w="1050" w:type="dxa"/>
          </w:tcPr>
          <w:p w:rsidR="00F26BEE" w:rsidRPr="004571E0" w:rsidRDefault="00F26BEE" w:rsidP="0042675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回／年</w:t>
            </w:r>
          </w:p>
        </w:tc>
        <w:tc>
          <w:tcPr>
            <w:tcW w:w="1155" w:type="dxa"/>
            <w:noWrap/>
            <w:vAlign w:val="center"/>
          </w:tcPr>
          <w:p w:rsidR="00F26BEE" w:rsidRPr="004571E0" w:rsidRDefault="00F26BEE" w:rsidP="0042675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▲592</w:t>
            </w:r>
          </w:p>
        </w:tc>
        <w:tc>
          <w:tcPr>
            <w:tcW w:w="1155" w:type="dxa"/>
            <w:noWrap/>
            <w:vAlign w:val="center"/>
          </w:tcPr>
          <w:p w:rsidR="00F26BEE" w:rsidRPr="004571E0" w:rsidRDefault="00F26BEE" w:rsidP="0042675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▲503</w:t>
            </w:r>
          </w:p>
        </w:tc>
        <w:tc>
          <w:tcPr>
            <w:tcW w:w="1155" w:type="dxa"/>
            <w:noWrap/>
            <w:vAlign w:val="center"/>
          </w:tcPr>
          <w:p w:rsidR="00F26BEE" w:rsidRPr="004571E0" w:rsidRDefault="00F26BEE" w:rsidP="0042675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▲250</w:t>
            </w:r>
          </w:p>
        </w:tc>
        <w:tc>
          <w:tcPr>
            <w:tcW w:w="1155" w:type="dxa"/>
            <w:noWrap/>
            <w:vAlign w:val="center"/>
          </w:tcPr>
          <w:p w:rsidR="00F26BEE" w:rsidRPr="004571E0" w:rsidRDefault="00F26BEE" w:rsidP="0042675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▲339</w:t>
            </w:r>
          </w:p>
        </w:tc>
        <w:tc>
          <w:tcPr>
            <w:tcW w:w="1155" w:type="dxa"/>
            <w:noWrap/>
            <w:vAlign w:val="center"/>
          </w:tcPr>
          <w:p w:rsidR="00F26BEE" w:rsidRPr="004571E0" w:rsidRDefault="00F26BEE" w:rsidP="0042675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▲420</w:t>
            </w:r>
          </w:p>
        </w:tc>
      </w:tr>
      <w:tr w:rsidR="004571E0" w:rsidRPr="004571E0" w:rsidTr="006B316A">
        <w:trPr>
          <w:trHeight w:val="284"/>
        </w:trPr>
        <w:tc>
          <w:tcPr>
            <w:cnfStyle w:val="001000000000" w:firstRow="0" w:lastRow="0" w:firstColumn="1" w:lastColumn="0" w:oddVBand="0" w:evenVBand="0" w:oddHBand="0" w:evenHBand="0" w:firstRowFirstColumn="0" w:firstRowLastColumn="0" w:lastRowFirstColumn="0" w:lastRowLastColumn="0"/>
            <w:tcW w:w="2081" w:type="dxa"/>
            <w:vMerge/>
            <w:noWrap/>
          </w:tcPr>
          <w:p w:rsidR="00F26BEE" w:rsidRPr="004571E0" w:rsidRDefault="00F26BEE" w:rsidP="00F26BEE">
            <w:pPr>
              <w:rPr>
                <w:b w:val="0"/>
              </w:rPr>
            </w:pPr>
          </w:p>
        </w:tc>
        <w:tc>
          <w:tcPr>
            <w:tcW w:w="1050" w:type="dxa"/>
            <w:vAlign w:val="center"/>
          </w:tcPr>
          <w:p w:rsidR="00F26BEE" w:rsidRPr="004571E0" w:rsidRDefault="00F26BEE" w:rsidP="00F26BEE">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個所数</w:t>
            </w:r>
          </w:p>
        </w:tc>
        <w:tc>
          <w:tcPr>
            <w:tcW w:w="1155" w:type="dxa"/>
            <w:noWrap/>
            <w:vAlign w:val="center"/>
          </w:tcPr>
          <w:p w:rsidR="00F26BEE" w:rsidRPr="004571E0" w:rsidRDefault="00F26BEE" w:rsidP="00F26BE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55" w:type="dxa"/>
            <w:noWrap/>
            <w:vAlign w:val="center"/>
          </w:tcPr>
          <w:p w:rsidR="00F26BEE" w:rsidRPr="004571E0" w:rsidRDefault="00F26BEE" w:rsidP="00F26BE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55" w:type="dxa"/>
            <w:noWrap/>
            <w:vAlign w:val="center"/>
          </w:tcPr>
          <w:p w:rsidR="00F26BEE" w:rsidRPr="004571E0" w:rsidRDefault="00F26BEE" w:rsidP="00F26BE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55" w:type="dxa"/>
            <w:noWrap/>
            <w:vAlign w:val="center"/>
          </w:tcPr>
          <w:p w:rsidR="00F26BEE" w:rsidRPr="004571E0" w:rsidRDefault="00F26BEE" w:rsidP="00F26BE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55" w:type="dxa"/>
            <w:noWrap/>
            <w:vAlign w:val="center"/>
          </w:tcPr>
          <w:p w:rsidR="00F26BEE" w:rsidRPr="004571E0" w:rsidRDefault="00F26BEE" w:rsidP="00F26BE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r>
    </w:tbl>
    <w:p w:rsidR="009F6DE8" w:rsidRPr="004571E0" w:rsidRDefault="00733BDF" w:rsidP="00C5799C">
      <w:pPr>
        <w:wordWrap w:val="0"/>
        <w:spacing w:afterLines="50" w:after="180"/>
        <w:ind w:leftChars="100" w:left="210"/>
        <w:jc w:val="right"/>
        <w:outlineLvl w:val="3"/>
        <w:rPr>
          <w:rFonts w:asciiTheme="minorEastAsia" w:hAnsiTheme="minorEastAsia"/>
          <w:sz w:val="20"/>
          <w:szCs w:val="20"/>
        </w:rPr>
      </w:pPr>
      <w:r>
        <w:rPr>
          <w:rFonts w:asciiTheme="minorEastAsia" w:hAnsiTheme="minorEastAsia" w:hint="eastAsia"/>
          <w:sz w:val="20"/>
          <w:szCs w:val="20"/>
        </w:rPr>
        <w:t>令和元</w:t>
      </w:r>
      <w:r w:rsidR="004D20ED" w:rsidRPr="004571E0">
        <w:rPr>
          <w:rFonts w:asciiTheme="minorEastAsia" w:hAnsiTheme="minorEastAsia" w:hint="eastAsia"/>
          <w:sz w:val="20"/>
          <w:szCs w:val="20"/>
        </w:rPr>
        <w:t>年度実績は見込値</w:t>
      </w:r>
      <w:r w:rsidR="00C5799C" w:rsidRPr="004571E0">
        <w:rPr>
          <w:rFonts w:asciiTheme="minorEastAsia" w:hAnsiTheme="minorEastAsia" w:hint="eastAsia"/>
          <w:sz w:val="20"/>
          <w:szCs w:val="20"/>
        </w:rPr>
        <w:t xml:space="preserve">　</w:t>
      </w:r>
    </w:p>
    <w:p w:rsidR="009F6DE8" w:rsidRPr="004571E0" w:rsidRDefault="009F6DE8">
      <w:pPr>
        <w:widowControl/>
        <w:jc w:val="left"/>
        <w:rPr>
          <w:rFonts w:asciiTheme="minorEastAsia" w:hAnsiTheme="minorEastAsia"/>
          <w:sz w:val="20"/>
          <w:szCs w:val="20"/>
        </w:rPr>
      </w:pPr>
      <w:r w:rsidRPr="004571E0">
        <w:rPr>
          <w:rFonts w:asciiTheme="minorEastAsia" w:hAnsiTheme="minorEastAsia"/>
          <w:sz w:val="20"/>
          <w:szCs w:val="20"/>
        </w:rPr>
        <w:br w:type="page"/>
      </w:r>
    </w:p>
    <w:p w:rsidR="0042675F" w:rsidRPr="004571E0" w:rsidRDefault="002E4663" w:rsidP="002E4663">
      <w:pPr>
        <w:pStyle w:val="af6"/>
        <w:ind w:firstLine="240"/>
      </w:pPr>
      <w:bookmarkStart w:id="50" w:name="_Toc388393083"/>
      <w:bookmarkStart w:id="51" w:name="_Toc407366880"/>
      <w:r w:rsidRPr="004571E0">
        <w:rPr>
          <w:rFonts w:hint="eastAsia"/>
        </w:rPr>
        <w:t>⑤　一時預かり</w:t>
      </w:r>
      <w:bookmarkEnd w:id="50"/>
      <w:bookmarkEnd w:id="51"/>
    </w:p>
    <w:p w:rsidR="002E4663" w:rsidRPr="00230726" w:rsidRDefault="002E4663" w:rsidP="00230726">
      <w:pPr>
        <w:ind w:leftChars="-50" w:left="-2" w:hangingChars="49" w:hanging="103"/>
        <w:rPr>
          <w:rFonts w:asciiTheme="majorEastAsia" w:eastAsiaTheme="majorEastAsia" w:hAnsiTheme="majorEastAsia"/>
          <w:b/>
        </w:rPr>
      </w:pPr>
      <w:r w:rsidRPr="00230726">
        <w:rPr>
          <w:rFonts w:asciiTheme="majorEastAsia" w:eastAsiaTheme="majorEastAsia" w:hAnsiTheme="majorEastAsia" w:hint="eastAsia"/>
          <w:b/>
        </w:rPr>
        <w:t>【事業内容】</w:t>
      </w:r>
    </w:p>
    <w:p w:rsidR="002E4663" w:rsidRPr="004571E0" w:rsidRDefault="002E4663" w:rsidP="002E4663">
      <w:pPr>
        <w:pStyle w:val="af6"/>
        <w:ind w:firstLine="240"/>
      </w:pPr>
      <w:r w:rsidRPr="004571E0">
        <w:rPr>
          <w:rFonts w:hint="eastAsia"/>
        </w:rPr>
        <w:t>幼稚園の一時預かりは“預かり保育”と呼ばれ、通常の教育時間の開始前・終了後、夏休み等に子どもを預かる事業です。</w:t>
      </w:r>
    </w:p>
    <w:p w:rsidR="002E4663" w:rsidRPr="004571E0" w:rsidRDefault="002E4663" w:rsidP="002E4663">
      <w:pPr>
        <w:pStyle w:val="af6"/>
        <w:ind w:firstLine="240"/>
      </w:pPr>
      <w:r w:rsidRPr="004571E0">
        <w:rPr>
          <w:rFonts w:hint="eastAsia"/>
        </w:rPr>
        <w:t>保育園の一時預かりは、保護者の不定期の就労や冠婚葬祭等の私的理由により、一時的に子どもの保育が困難となった際に子どもを預かる事業です。</w:t>
      </w:r>
    </w:p>
    <w:p w:rsidR="002E4663" w:rsidRDefault="002E4663" w:rsidP="002E4663"/>
    <w:p w:rsidR="005D101F" w:rsidRPr="004571E0" w:rsidRDefault="005D101F" w:rsidP="005D101F">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32</w:t>
      </w:r>
      <w:r w:rsidRPr="004571E0">
        <w:fldChar w:fldCharType="end"/>
      </w:r>
      <w:r w:rsidRPr="004571E0">
        <w:rPr>
          <w:rFonts w:hint="eastAsia"/>
        </w:rPr>
        <w:t xml:space="preserve">　</w:t>
      </w:r>
      <w:r w:rsidRPr="005D101F">
        <w:rPr>
          <w:rFonts w:hint="eastAsia"/>
        </w:rPr>
        <w:t>一時預かり事業</w:t>
      </w:r>
      <w:r>
        <w:rPr>
          <w:rFonts w:hint="eastAsia"/>
        </w:rPr>
        <w:t>の推移</w:t>
      </w:r>
    </w:p>
    <w:tbl>
      <w:tblPr>
        <w:tblStyle w:val="33"/>
        <w:tblW w:w="8902" w:type="dxa"/>
        <w:tblInd w:w="534"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506"/>
        <w:gridCol w:w="1890"/>
        <w:gridCol w:w="840"/>
        <w:gridCol w:w="1133"/>
        <w:gridCol w:w="1133"/>
        <w:gridCol w:w="1133"/>
        <w:gridCol w:w="1133"/>
        <w:gridCol w:w="1134"/>
      </w:tblGrid>
      <w:tr w:rsidR="004571E0" w:rsidRPr="004571E0" w:rsidTr="0023072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06" w:type="dxa"/>
            <w:tcBorders>
              <w:top w:val="none" w:sz="0" w:space="0" w:color="auto"/>
              <w:left w:val="none" w:sz="0" w:space="0" w:color="auto"/>
              <w:bottom w:val="none" w:sz="0" w:space="0" w:color="auto"/>
              <w:right w:val="none" w:sz="0" w:space="0" w:color="auto"/>
            </w:tcBorders>
            <w:shd w:val="clear" w:color="auto" w:fill="3399FF"/>
          </w:tcPr>
          <w:p w:rsidR="004571E0" w:rsidRPr="004571E0" w:rsidRDefault="004571E0" w:rsidP="004571E0">
            <w:pPr>
              <w:ind w:left="785" w:hangingChars="391" w:hanging="785"/>
              <w:jc w:val="center"/>
              <w:rPr>
                <w:rFonts w:ascii="ＭＳ Ｐゴシック" w:eastAsia="ＭＳ Ｐゴシック" w:hAnsi="ＭＳ Ｐゴシック" w:cs="ＭＳ Ｐゴシック"/>
                <w:color w:val="FFFFFF" w:themeColor="background1"/>
                <w:szCs w:val="16"/>
              </w:rPr>
            </w:pPr>
          </w:p>
        </w:tc>
        <w:tc>
          <w:tcPr>
            <w:tcW w:w="1890"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ind w:left="785" w:hangingChars="391" w:hanging="785"/>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6"/>
              </w:rPr>
            </w:pPr>
          </w:p>
        </w:tc>
        <w:tc>
          <w:tcPr>
            <w:tcW w:w="840" w:type="dxa"/>
            <w:tcBorders>
              <w:top w:val="none" w:sz="0" w:space="0" w:color="auto"/>
              <w:left w:val="none" w:sz="0" w:space="0" w:color="auto"/>
              <w:bottom w:val="none" w:sz="0" w:space="0" w:color="auto"/>
              <w:right w:val="none" w:sz="0" w:space="0" w:color="auto"/>
            </w:tcBorders>
            <w:shd w:val="clear" w:color="auto" w:fill="3399FF"/>
            <w:vAlign w:val="center"/>
          </w:tcPr>
          <w:p w:rsidR="004571E0" w:rsidRPr="004571E0" w:rsidRDefault="004571E0" w:rsidP="004571E0">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4571E0">
              <w:rPr>
                <w:rFonts w:ascii="ＭＳ Ｐゴシック" w:eastAsia="ＭＳ Ｐゴシック" w:hAnsi="ＭＳ Ｐゴシック" w:cs="ＭＳ Ｐゴシック" w:hint="eastAsia"/>
                <w:color w:val="FFFFFF" w:themeColor="background1"/>
                <w:szCs w:val="18"/>
              </w:rPr>
              <w:t>（単位）</w:t>
            </w:r>
          </w:p>
        </w:tc>
        <w:tc>
          <w:tcPr>
            <w:tcW w:w="1133"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平成</w:t>
            </w: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27年度</w:t>
            </w:r>
          </w:p>
        </w:tc>
        <w:tc>
          <w:tcPr>
            <w:tcW w:w="1133"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28年度</w:t>
            </w:r>
          </w:p>
        </w:tc>
        <w:tc>
          <w:tcPr>
            <w:tcW w:w="1133"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29年度</w:t>
            </w:r>
          </w:p>
        </w:tc>
        <w:tc>
          <w:tcPr>
            <w:tcW w:w="1133"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30年度</w:t>
            </w:r>
          </w:p>
        </w:tc>
        <w:tc>
          <w:tcPr>
            <w:tcW w:w="1134"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令和</w:t>
            </w: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元年度</w:t>
            </w:r>
          </w:p>
        </w:tc>
      </w:tr>
      <w:tr w:rsidR="004571E0" w:rsidRPr="004571E0" w:rsidTr="006B316A">
        <w:trPr>
          <w:trHeight w:val="284"/>
        </w:trPr>
        <w:tc>
          <w:tcPr>
            <w:cnfStyle w:val="001000000000" w:firstRow="0" w:lastRow="0" w:firstColumn="1" w:lastColumn="0" w:oddVBand="0" w:evenVBand="0" w:oddHBand="0" w:evenHBand="0" w:firstRowFirstColumn="0" w:firstRowLastColumn="0" w:lastRowFirstColumn="0" w:lastRowLastColumn="0"/>
            <w:tcW w:w="506" w:type="dxa"/>
            <w:vMerge w:val="restart"/>
            <w:textDirection w:val="tbRlV"/>
            <w:vAlign w:val="center"/>
          </w:tcPr>
          <w:p w:rsidR="00F26BEE" w:rsidRPr="004571E0" w:rsidRDefault="00F26BEE" w:rsidP="00C12D68">
            <w:pPr>
              <w:spacing w:line="320" w:lineRule="exact"/>
              <w:ind w:left="113" w:right="113"/>
              <w:jc w:val="center"/>
              <w:rPr>
                <w:b w:val="0"/>
                <w:sz w:val="16"/>
                <w:szCs w:val="16"/>
              </w:rPr>
            </w:pPr>
            <w:r w:rsidRPr="004571E0">
              <w:rPr>
                <w:rFonts w:hint="eastAsia"/>
                <w:b w:val="0"/>
                <w:sz w:val="16"/>
                <w:szCs w:val="16"/>
              </w:rPr>
              <w:t>目標値（Ａ）</w:t>
            </w:r>
          </w:p>
        </w:tc>
        <w:tc>
          <w:tcPr>
            <w:tcW w:w="1890" w:type="dxa"/>
            <w:vMerge w:val="restart"/>
            <w:noWrap/>
            <w:vAlign w:val="center"/>
            <w:hideMark/>
          </w:tcPr>
          <w:p w:rsidR="00F26BEE" w:rsidRPr="004571E0" w:rsidRDefault="00F26BEE" w:rsidP="00A92F5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heme="majorBidi"/>
                <w:sz w:val="16"/>
              </w:rPr>
            </w:pPr>
            <w:r w:rsidRPr="004571E0">
              <w:rPr>
                <w:rFonts w:ascii="HG丸ｺﾞｼｯｸM-PRO" w:eastAsia="HG丸ｺﾞｼｯｸM-PRO" w:hAnsi="HG丸ｺﾞｼｯｸM-PRO" w:hint="eastAsia"/>
                <w:sz w:val="16"/>
              </w:rPr>
              <w:t>幼稚園の預かり保育</w:t>
            </w:r>
          </w:p>
        </w:tc>
        <w:tc>
          <w:tcPr>
            <w:tcW w:w="840" w:type="dxa"/>
            <w:vAlign w:val="center"/>
          </w:tcPr>
          <w:p w:rsidR="00F26BEE" w:rsidRPr="004571E0" w:rsidRDefault="00F26BEE" w:rsidP="006B316A">
            <w:pPr>
              <w:spacing w:line="3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回／年</w:t>
            </w:r>
          </w:p>
        </w:tc>
        <w:tc>
          <w:tcPr>
            <w:tcW w:w="1133" w:type="dxa"/>
            <w:noWrap/>
            <w:vAlign w:val="center"/>
          </w:tcPr>
          <w:p w:rsidR="00F26BEE" w:rsidRPr="004571E0" w:rsidRDefault="00F26BEE" w:rsidP="006B316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14,139</w:t>
            </w:r>
          </w:p>
        </w:tc>
        <w:tc>
          <w:tcPr>
            <w:tcW w:w="1133" w:type="dxa"/>
            <w:noWrap/>
            <w:vAlign w:val="center"/>
          </w:tcPr>
          <w:p w:rsidR="00F26BEE" w:rsidRPr="004571E0" w:rsidRDefault="00F26BEE" w:rsidP="006B316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13,858</w:t>
            </w:r>
          </w:p>
        </w:tc>
        <w:tc>
          <w:tcPr>
            <w:tcW w:w="1133" w:type="dxa"/>
            <w:noWrap/>
            <w:vAlign w:val="center"/>
          </w:tcPr>
          <w:p w:rsidR="00F26BEE" w:rsidRPr="004571E0" w:rsidRDefault="00F26BEE" w:rsidP="006B316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13,739</w:t>
            </w:r>
          </w:p>
        </w:tc>
        <w:tc>
          <w:tcPr>
            <w:tcW w:w="1133" w:type="dxa"/>
            <w:noWrap/>
            <w:vAlign w:val="center"/>
          </w:tcPr>
          <w:p w:rsidR="00F26BEE" w:rsidRPr="004571E0" w:rsidRDefault="00F26BEE" w:rsidP="006B316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13,339</w:t>
            </w:r>
          </w:p>
        </w:tc>
        <w:tc>
          <w:tcPr>
            <w:tcW w:w="1134" w:type="dxa"/>
            <w:noWrap/>
            <w:vAlign w:val="center"/>
          </w:tcPr>
          <w:p w:rsidR="00F26BEE" w:rsidRPr="004571E0" w:rsidRDefault="00F26BEE" w:rsidP="006B316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12,639</w:t>
            </w:r>
          </w:p>
        </w:tc>
      </w:tr>
      <w:tr w:rsidR="004571E0" w:rsidRPr="004571E0" w:rsidTr="006B316A">
        <w:trPr>
          <w:trHeight w:val="284"/>
        </w:trPr>
        <w:tc>
          <w:tcPr>
            <w:cnfStyle w:val="001000000000" w:firstRow="0" w:lastRow="0" w:firstColumn="1" w:lastColumn="0" w:oddVBand="0" w:evenVBand="0" w:oddHBand="0" w:evenHBand="0" w:firstRowFirstColumn="0" w:firstRowLastColumn="0" w:lastRowFirstColumn="0" w:lastRowLastColumn="0"/>
            <w:tcW w:w="506" w:type="dxa"/>
            <w:vMerge/>
            <w:textDirection w:val="tbRlV"/>
            <w:vAlign w:val="center"/>
          </w:tcPr>
          <w:p w:rsidR="00F26BEE" w:rsidRPr="004571E0" w:rsidRDefault="00F26BEE" w:rsidP="00F26BEE">
            <w:pPr>
              <w:spacing w:line="320" w:lineRule="exact"/>
              <w:ind w:left="113" w:right="113"/>
              <w:jc w:val="center"/>
              <w:rPr>
                <w:b w:val="0"/>
                <w:sz w:val="16"/>
                <w:szCs w:val="16"/>
              </w:rPr>
            </w:pPr>
          </w:p>
        </w:tc>
        <w:tc>
          <w:tcPr>
            <w:tcW w:w="1890" w:type="dxa"/>
            <w:vMerge/>
            <w:noWrap/>
            <w:vAlign w:val="center"/>
          </w:tcPr>
          <w:p w:rsidR="00F26BEE" w:rsidRPr="004571E0" w:rsidRDefault="00F26BEE" w:rsidP="00F26BE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6"/>
              </w:rPr>
            </w:pPr>
          </w:p>
        </w:tc>
        <w:tc>
          <w:tcPr>
            <w:tcW w:w="840" w:type="dxa"/>
            <w:vAlign w:val="center"/>
          </w:tcPr>
          <w:p w:rsidR="00F26BEE" w:rsidRPr="004571E0" w:rsidRDefault="00F26BEE" w:rsidP="006B316A">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個所数</w:t>
            </w:r>
          </w:p>
        </w:tc>
        <w:tc>
          <w:tcPr>
            <w:tcW w:w="1133" w:type="dxa"/>
            <w:noWrap/>
            <w:vAlign w:val="center"/>
          </w:tcPr>
          <w:p w:rsidR="00F26BEE" w:rsidRPr="004571E0" w:rsidRDefault="00F26BEE" w:rsidP="006B316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6</w:t>
            </w:r>
          </w:p>
        </w:tc>
        <w:tc>
          <w:tcPr>
            <w:tcW w:w="1133" w:type="dxa"/>
            <w:noWrap/>
            <w:vAlign w:val="center"/>
          </w:tcPr>
          <w:p w:rsidR="00F26BEE" w:rsidRPr="004571E0" w:rsidRDefault="00F26BEE" w:rsidP="006B316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6</w:t>
            </w:r>
          </w:p>
        </w:tc>
        <w:tc>
          <w:tcPr>
            <w:tcW w:w="1133" w:type="dxa"/>
            <w:noWrap/>
            <w:vAlign w:val="center"/>
          </w:tcPr>
          <w:p w:rsidR="00F26BEE" w:rsidRPr="004571E0" w:rsidRDefault="00F26BEE" w:rsidP="006B316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6</w:t>
            </w:r>
          </w:p>
        </w:tc>
        <w:tc>
          <w:tcPr>
            <w:tcW w:w="1133" w:type="dxa"/>
            <w:noWrap/>
            <w:vAlign w:val="center"/>
          </w:tcPr>
          <w:p w:rsidR="00F26BEE" w:rsidRPr="004571E0" w:rsidRDefault="00F26BEE" w:rsidP="006B316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6</w:t>
            </w:r>
          </w:p>
        </w:tc>
        <w:tc>
          <w:tcPr>
            <w:tcW w:w="1134" w:type="dxa"/>
            <w:noWrap/>
            <w:vAlign w:val="center"/>
          </w:tcPr>
          <w:p w:rsidR="00F26BEE" w:rsidRPr="004571E0" w:rsidRDefault="00F26BEE" w:rsidP="006B316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6</w:t>
            </w:r>
          </w:p>
        </w:tc>
      </w:tr>
      <w:tr w:rsidR="004571E0" w:rsidRPr="004571E0" w:rsidTr="006B316A">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F26BEE" w:rsidRPr="004571E0" w:rsidRDefault="00F26BEE" w:rsidP="00F26BEE">
            <w:pPr>
              <w:spacing w:line="320" w:lineRule="exact"/>
              <w:rPr>
                <w:b w:val="0"/>
              </w:rPr>
            </w:pPr>
          </w:p>
        </w:tc>
        <w:tc>
          <w:tcPr>
            <w:tcW w:w="1890" w:type="dxa"/>
            <w:vMerge w:val="restart"/>
            <w:noWrap/>
            <w:vAlign w:val="center"/>
          </w:tcPr>
          <w:p w:rsidR="00F26BEE" w:rsidRPr="004571E0" w:rsidRDefault="00F26BEE" w:rsidP="00F26BE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6"/>
              </w:rPr>
            </w:pPr>
            <w:r w:rsidRPr="004571E0">
              <w:rPr>
                <w:rFonts w:ascii="HG丸ｺﾞｼｯｸM-PRO" w:eastAsia="HG丸ｺﾞｼｯｸM-PRO" w:hAnsi="HG丸ｺﾞｼｯｸM-PRO" w:hint="eastAsia"/>
                <w:sz w:val="16"/>
              </w:rPr>
              <w:t>上記以外の不定期利用</w:t>
            </w:r>
          </w:p>
        </w:tc>
        <w:tc>
          <w:tcPr>
            <w:tcW w:w="840" w:type="dxa"/>
            <w:vAlign w:val="center"/>
          </w:tcPr>
          <w:p w:rsidR="00F26BEE" w:rsidRPr="004571E0" w:rsidRDefault="00F26BEE" w:rsidP="006B316A">
            <w:pPr>
              <w:spacing w:line="3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回／年</w:t>
            </w:r>
          </w:p>
        </w:tc>
        <w:tc>
          <w:tcPr>
            <w:tcW w:w="1133" w:type="dxa"/>
            <w:noWrap/>
            <w:vAlign w:val="center"/>
          </w:tcPr>
          <w:p w:rsidR="00F26BEE" w:rsidRPr="004571E0" w:rsidRDefault="00F26BEE" w:rsidP="006B316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3,302</w:t>
            </w:r>
          </w:p>
        </w:tc>
        <w:tc>
          <w:tcPr>
            <w:tcW w:w="1133" w:type="dxa"/>
            <w:noWrap/>
            <w:vAlign w:val="center"/>
          </w:tcPr>
          <w:p w:rsidR="00F26BEE" w:rsidRPr="004571E0" w:rsidRDefault="00F26BEE" w:rsidP="006B316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3,181</w:t>
            </w:r>
          </w:p>
        </w:tc>
        <w:tc>
          <w:tcPr>
            <w:tcW w:w="1133" w:type="dxa"/>
            <w:noWrap/>
            <w:vAlign w:val="center"/>
          </w:tcPr>
          <w:p w:rsidR="00F26BEE" w:rsidRPr="004571E0" w:rsidRDefault="00F26BEE" w:rsidP="006B316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3,116</w:t>
            </w:r>
          </w:p>
        </w:tc>
        <w:tc>
          <w:tcPr>
            <w:tcW w:w="1133" w:type="dxa"/>
            <w:noWrap/>
            <w:vAlign w:val="center"/>
          </w:tcPr>
          <w:p w:rsidR="00F26BEE" w:rsidRPr="004571E0" w:rsidRDefault="00F26BEE" w:rsidP="006B316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3,025</w:t>
            </w:r>
          </w:p>
        </w:tc>
        <w:tc>
          <w:tcPr>
            <w:tcW w:w="1134" w:type="dxa"/>
            <w:noWrap/>
            <w:vAlign w:val="center"/>
          </w:tcPr>
          <w:p w:rsidR="00F26BEE" w:rsidRPr="004571E0" w:rsidRDefault="00F26BEE" w:rsidP="006B316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2,904</w:t>
            </w:r>
          </w:p>
        </w:tc>
      </w:tr>
      <w:tr w:rsidR="004571E0" w:rsidRPr="004571E0" w:rsidTr="006B316A">
        <w:trPr>
          <w:trHeight w:val="284"/>
        </w:trPr>
        <w:tc>
          <w:tcPr>
            <w:cnfStyle w:val="001000000000" w:firstRow="0" w:lastRow="0" w:firstColumn="1" w:lastColumn="0" w:oddVBand="0" w:evenVBand="0" w:oddHBand="0" w:evenHBand="0" w:firstRowFirstColumn="0" w:firstRowLastColumn="0" w:lastRowFirstColumn="0" w:lastRowLastColumn="0"/>
            <w:tcW w:w="506" w:type="dxa"/>
            <w:vMerge/>
          </w:tcPr>
          <w:p w:rsidR="00F26BEE" w:rsidRPr="004571E0" w:rsidRDefault="00F26BEE" w:rsidP="00F26BEE">
            <w:pPr>
              <w:spacing w:line="320" w:lineRule="exact"/>
              <w:rPr>
                <w:b w:val="0"/>
              </w:rPr>
            </w:pPr>
          </w:p>
        </w:tc>
        <w:tc>
          <w:tcPr>
            <w:tcW w:w="1890" w:type="dxa"/>
            <w:vMerge/>
            <w:noWrap/>
            <w:vAlign w:val="center"/>
          </w:tcPr>
          <w:p w:rsidR="00F26BEE" w:rsidRPr="004571E0" w:rsidRDefault="00F26BEE" w:rsidP="00F26BEE">
            <w:pPr>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6"/>
              </w:rPr>
            </w:pPr>
          </w:p>
        </w:tc>
        <w:tc>
          <w:tcPr>
            <w:tcW w:w="840" w:type="dxa"/>
            <w:vAlign w:val="center"/>
          </w:tcPr>
          <w:p w:rsidR="00F26BEE" w:rsidRPr="004571E0" w:rsidRDefault="00F26BEE" w:rsidP="006B316A">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個所数</w:t>
            </w:r>
          </w:p>
        </w:tc>
        <w:tc>
          <w:tcPr>
            <w:tcW w:w="1133" w:type="dxa"/>
            <w:noWrap/>
            <w:vAlign w:val="center"/>
          </w:tcPr>
          <w:p w:rsidR="00F26BEE" w:rsidRPr="004571E0" w:rsidRDefault="00F26BEE" w:rsidP="006B316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w:t>
            </w:r>
          </w:p>
        </w:tc>
        <w:tc>
          <w:tcPr>
            <w:tcW w:w="1133" w:type="dxa"/>
            <w:noWrap/>
            <w:vAlign w:val="center"/>
          </w:tcPr>
          <w:p w:rsidR="00F26BEE" w:rsidRPr="004571E0" w:rsidRDefault="00F26BEE" w:rsidP="006B316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w:t>
            </w:r>
          </w:p>
        </w:tc>
        <w:tc>
          <w:tcPr>
            <w:tcW w:w="1133" w:type="dxa"/>
            <w:noWrap/>
            <w:vAlign w:val="center"/>
          </w:tcPr>
          <w:p w:rsidR="00F26BEE" w:rsidRPr="004571E0" w:rsidRDefault="00F26BEE" w:rsidP="006B316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w:t>
            </w:r>
          </w:p>
        </w:tc>
        <w:tc>
          <w:tcPr>
            <w:tcW w:w="1133" w:type="dxa"/>
            <w:noWrap/>
            <w:vAlign w:val="center"/>
          </w:tcPr>
          <w:p w:rsidR="00F26BEE" w:rsidRPr="004571E0" w:rsidRDefault="00F26BEE" w:rsidP="006B316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w:t>
            </w:r>
          </w:p>
        </w:tc>
        <w:tc>
          <w:tcPr>
            <w:tcW w:w="1134" w:type="dxa"/>
            <w:noWrap/>
            <w:vAlign w:val="center"/>
          </w:tcPr>
          <w:p w:rsidR="00F26BEE" w:rsidRPr="004571E0" w:rsidRDefault="00F26BEE" w:rsidP="006B316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w:t>
            </w:r>
          </w:p>
        </w:tc>
      </w:tr>
      <w:tr w:rsidR="004571E0" w:rsidRPr="004571E0" w:rsidTr="006B316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6" w:type="dxa"/>
            <w:vMerge w:val="restart"/>
            <w:tcBorders>
              <w:top w:val="none" w:sz="0" w:space="0" w:color="auto"/>
              <w:left w:val="none" w:sz="0" w:space="0" w:color="auto"/>
              <w:bottom w:val="none" w:sz="0" w:space="0" w:color="auto"/>
              <w:right w:val="none" w:sz="0" w:space="0" w:color="auto"/>
            </w:tcBorders>
            <w:shd w:val="clear" w:color="auto" w:fill="auto"/>
            <w:textDirection w:val="tbRlV"/>
          </w:tcPr>
          <w:p w:rsidR="00F26BEE" w:rsidRPr="004571E0" w:rsidRDefault="00F26BEE" w:rsidP="00F26BEE">
            <w:pPr>
              <w:spacing w:line="320" w:lineRule="exact"/>
              <w:ind w:left="113" w:right="113"/>
              <w:jc w:val="center"/>
              <w:rPr>
                <w:b w:val="0"/>
                <w:sz w:val="16"/>
                <w:szCs w:val="16"/>
              </w:rPr>
            </w:pPr>
            <w:r w:rsidRPr="004571E0">
              <w:rPr>
                <w:rFonts w:hint="eastAsia"/>
                <w:b w:val="0"/>
                <w:sz w:val="16"/>
                <w:szCs w:val="16"/>
              </w:rPr>
              <w:t>実績値（Ｂ）</w:t>
            </w:r>
          </w:p>
        </w:tc>
        <w:tc>
          <w:tcPr>
            <w:tcW w:w="1890" w:type="dxa"/>
            <w:vMerge w:val="restart"/>
            <w:tcBorders>
              <w:top w:val="none" w:sz="0" w:space="0" w:color="auto"/>
              <w:left w:val="none" w:sz="0" w:space="0" w:color="auto"/>
              <w:bottom w:val="none" w:sz="0" w:space="0" w:color="auto"/>
              <w:right w:val="none" w:sz="0" w:space="0" w:color="auto"/>
            </w:tcBorders>
            <w:shd w:val="clear" w:color="auto" w:fill="auto"/>
            <w:noWrap/>
            <w:vAlign w:val="center"/>
            <w:hideMark/>
          </w:tcPr>
          <w:p w:rsidR="00F26BEE" w:rsidRPr="004571E0" w:rsidRDefault="00F26BEE" w:rsidP="00F26BE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theme="majorBidi"/>
                <w:sz w:val="16"/>
              </w:rPr>
            </w:pPr>
            <w:r w:rsidRPr="004571E0">
              <w:rPr>
                <w:rFonts w:ascii="HG丸ｺﾞｼｯｸM-PRO" w:eastAsia="HG丸ｺﾞｼｯｸM-PRO" w:hAnsi="HG丸ｺﾞｼｯｸM-PRO" w:hint="eastAsia"/>
                <w:sz w:val="16"/>
              </w:rPr>
              <w:t>幼稚園の預かり保育</w:t>
            </w:r>
          </w:p>
        </w:tc>
        <w:tc>
          <w:tcPr>
            <w:tcW w:w="840" w:type="dxa"/>
            <w:tcBorders>
              <w:top w:val="none" w:sz="0" w:space="0" w:color="auto"/>
              <w:left w:val="none" w:sz="0" w:space="0" w:color="auto"/>
              <w:bottom w:val="none" w:sz="0" w:space="0" w:color="auto"/>
              <w:right w:val="none" w:sz="0" w:space="0" w:color="auto"/>
            </w:tcBorders>
            <w:shd w:val="clear" w:color="auto" w:fill="auto"/>
            <w:vAlign w:val="center"/>
          </w:tcPr>
          <w:p w:rsidR="00F26BEE" w:rsidRPr="004571E0" w:rsidRDefault="00F26BEE" w:rsidP="006B316A">
            <w:pPr>
              <w:spacing w:line="32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回／年</w:t>
            </w:r>
          </w:p>
        </w:tc>
        <w:tc>
          <w:tcPr>
            <w:tcW w:w="1133"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6B316A">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7,354</w:t>
            </w:r>
          </w:p>
        </w:tc>
        <w:tc>
          <w:tcPr>
            <w:tcW w:w="1133"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6B316A">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7,814</w:t>
            </w:r>
          </w:p>
        </w:tc>
        <w:tc>
          <w:tcPr>
            <w:tcW w:w="1133"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6B316A">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6,385</w:t>
            </w:r>
          </w:p>
        </w:tc>
        <w:tc>
          <w:tcPr>
            <w:tcW w:w="1133"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6B316A">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7,638</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7C092F" w:rsidP="006B316A">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6,800</w:t>
            </w:r>
          </w:p>
        </w:tc>
      </w:tr>
      <w:tr w:rsidR="004571E0" w:rsidRPr="004571E0" w:rsidTr="006B316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6" w:type="dxa"/>
            <w:vMerge/>
            <w:tcBorders>
              <w:top w:val="none" w:sz="0" w:space="0" w:color="auto"/>
              <w:left w:val="none" w:sz="0" w:space="0" w:color="auto"/>
              <w:bottom w:val="none" w:sz="0" w:space="0" w:color="auto"/>
              <w:right w:val="none" w:sz="0" w:space="0" w:color="auto"/>
            </w:tcBorders>
            <w:shd w:val="clear" w:color="auto" w:fill="auto"/>
            <w:textDirection w:val="tbRlV"/>
          </w:tcPr>
          <w:p w:rsidR="00F26BEE" w:rsidRPr="004571E0" w:rsidRDefault="00F26BEE" w:rsidP="00F26BEE">
            <w:pPr>
              <w:spacing w:line="320" w:lineRule="exact"/>
              <w:ind w:left="113" w:right="113"/>
              <w:jc w:val="center"/>
              <w:rPr>
                <w:b w:val="0"/>
                <w:sz w:val="16"/>
                <w:szCs w:val="16"/>
              </w:rPr>
            </w:pPr>
          </w:p>
        </w:tc>
        <w:tc>
          <w:tcPr>
            <w:tcW w:w="1890" w:type="dxa"/>
            <w:vMerge/>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F26BEE">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16"/>
              </w:rPr>
            </w:pPr>
          </w:p>
        </w:tc>
        <w:tc>
          <w:tcPr>
            <w:tcW w:w="840" w:type="dxa"/>
            <w:tcBorders>
              <w:top w:val="none" w:sz="0" w:space="0" w:color="auto"/>
              <w:left w:val="none" w:sz="0" w:space="0" w:color="auto"/>
              <w:bottom w:val="none" w:sz="0" w:space="0" w:color="auto"/>
              <w:right w:val="none" w:sz="0" w:space="0" w:color="auto"/>
            </w:tcBorders>
            <w:vAlign w:val="center"/>
          </w:tcPr>
          <w:p w:rsidR="00F26BEE" w:rsidRPr="004571E0" w:rsidRDefault="00F26BEE" w:rsidP="006B316A">
            <w:pPr>
              <w:jc w:val="center"/>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個所数</w:t>
            </w:r>
          </w:p>
        </w:tc>
        <w:tc>
          <w:tcPr>
            <w:tcW w:w="1133" w:type="dxa"/>
            <w:tcBorders>
              <w:top w:val="none" w:sz="0" w:space="0" w:color="auto"/>
              <w:left w:val="none" w:sz="0" w:space="0" w:color="auto"/>
              <w:bottom w:val="none" w:sz="0" w:space="0" w:color="auto"/>
              <w:right w:val="none" w:sz="0" w:space="0" w:color="auto"/>
            </w:tcBorders>
            <w:noWrap/>
            <w:vAlign w:val="center"/>
          </w:tcPr>
          <w:p w:rsidR="00F26BEE" w:rsidRPr="004571E0" w:rsidRDefault="00F26BEE" w:rsidP="006B316A">
            <w:pPr>
              <w:spacing w:line="320" w:lineRule="exact"/>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6</w:t>
            </w:r>
          </w:p>
        </w:tc>
        <w:tc>
          <w:tcPr>
            <w:tcW w:w="1133" w:type="dxa"/>
            <w:tcBorders>
              <w:top w:val="none" w:sz="0" w:space="0" w:color="auto"/>
              <w:left w:val="none" w:sz="0" w:space="0" w:color="auto"/>
              <w:bottom w:val="none" w:sz="0" w:space="0" w:color="auto"/>
              <w:right w:val="none" w:sz="0" w:space="0" w:color="auto"/>
            </w:tcBorders>
            <w:noWrap/>
            <w:vAlign w:val="center"/>
          </w:tcPr>
          <w:p w:rsidR="00F26BEE" w:rsidRPr="004571E0" w:rsidRDefault="00F26BEE" w:rsidP="006B316A">
            <w:pPr>
              <w:spacing w:line="320" w:lineRule="exact"/>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6</w:t>
            </w:r>
          </w:p>
        </w:tc>
        <w:tc>
          <w:tcPr>
            <w:tcW w:w="1133" w:type="dxa"/>
            <w:tcBorders>
              <w:top w:val="none" w:sz="0" w:space="0" w:color="auto"/>
              <w:left w:val="none" w:sz="0" w:space="0" w:color="auto"/>
              <w:bottom w:val="none" w:sz="0" w:space="0" w:color="auto"/>
              <w:right w:val="none" w:sz="0" w:space="0" w:color="auto"/>
            </w:tcBorders>
            <w:noWrap/>
            <w:vAlign w:val="center"/>
          </w:tcPr>
          <w:p w:rsidR="00F26BEE" w:rsidRPr="004571E0" w:rsidRDefault="00F26BEE" w:rsidP="006B316A">
            <w:pPr>
              <w:spacing w:line="320" w:lineRule="exact"/>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6</w:t>
            </w:r>
          </w:p>
        </w:tc>
        <w:tc>
          <w:tcPr>
            <w:tcW w:w="1133" w:type="dxa"/>
            <w:tcBorders>
              <w:top w:val="none" w:sz="0" w:space="0" w:color="auto"/>
              <w:left w:val="none" w:sz="0" w:space="0" w:color="auto"/>
              <w:bottom w:val="none" w:sz="0" w:space="0" w:color="auto"/>
              <w:right w:val="none" w:sz="0" w:space="0" w:color="auto"/>
            </w:tcBorders>
            <w:noWrap/>
            <w:vAlign w:val="center"/>
          </w:tcPr>
          <w:p w:rsidR="00F26BEE" w:rsidRPr="004571E0" w:rsidRDefault="00F26BEE" w:rsidP="006B316A">
            <w:pPr>
              <w:spacing w:line="320" w:lineRule="exact"/>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6</w:t>
            </w:r>
          </w:p>
        </w:tc>
        <w:tc>
          <w:tcPr>
            <w:tcW w:w="1134" w:type="dxa"/>
            <w:tcBorders>
              <w:top w:val="none" w:sz="0" w:space="0" w:color="auto"/>
              <w:left w:val="none" w:sz="0" w:space="0" w:color="auto"/>
              <w:bottom w:val="none" w:sz="0" w:space="0" w:color="auto"/>
              <w:right w:val="none" w:sz="0" w:space="0" w:color="auto"/>
            </w:tcBorders>
            <w:noWrap/>
            <w:vAlign w:val="center"/>
          </w:tcPr>
          <w:p w:rsidR="00F26BEE" w:rsidRPr="004571E0" w:rsidRDefault="00F26BEE" w:rsidP="006B316A">
            <w:pPr>
              <w:spacing w:line="320" w:lineRule="exact"/>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6</w:t>
            </w:r>
          </w:p>
        </w:tc>
      </w:tr>
      <w:tr w:rsidR="004571E0" w:rsidRPr="004571E0" w:rsidTr="006B316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6" w:type="dxa"/>
            <w:vMerge/>
            <w:tcBorders>
              <w:top w:val="none" w:sz="0" w:space="0" w:color="auto"/>
              <w:left w:val="none" w:sz="0" w:space="0" w:color="auto"/>
              <w:bottom w:val="none" w:sz="0" w:space="0" w:color="auto"/>
              <w:right w:val="none" w:sz="0" w:space="0" w:color="auto"/>
            </w:tcBorders>
            <w:shd w:val="clear" w:color="auto" w:fill="auto"/>
          </w:tcPr>
          <w:p w:rsidR="00F26BEE" w:rsidRPr="004571E0" w:rsidRDefault="00F26BEE" w:rsidP="00F26BEE">
            <w:pPr>
              <w:spacing w:line="320" w:lineRule="exact"/>
              <w:rPr>
                <w:b w:val="0"/>
              </w:rPr>
            </w:pPr>
          </w:p>
        </w:tc>
        <w:tc>
          <w:tcPr>
            <w:tcW w:w="1890" w:type="dxa"/>
            <w:vMerge w:val="restart"/>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F26BE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6"/>
              </w:rPr>
            </w:pPr>
            <w:r w:rsidRPr="004571E0">
              <w:rPr>
                <w:rFonts w:ascii="HG丸ｺﾞｼｯｸM-PRO" w:eastAsia="HG丸ｺﾞｼｯｸM-PRO" w:hAnsi="HG丸ｺﾞｼｯｸM-PRO" w:hint="eastAsia"/>
                <w:sz w:val="16"/>
              </w:rPr>
              <w:t>上記以外の不定期利用</w:t>
            </w:r>
          </w:p>
        </w:tc>
        <w:tc>
          <w:tcPr>
            <w:tcW w:w="840" w:type="dxa"/>
            <w:tcBorders>
              <w:top w:val="none" w:sz="0" w:space="0" w:color="auto"/>
              <w:left w:val="none" w:sz="0" w:space="0" w:color="auto"/>
              <w:bottom w:val="none" w:sz="0" w:space="0" w:color="auto"/>
              <w:right w:val="none" w:sz="0" w:space="0" w:color="auto"/>
            </w:tcBorders>
            <w:shd w:val="clear" w:color="auto" w:fill="auto"/>
            <w:vAlign w:val="center"/>
          </w:tcPr>
          <w:p w:rsidR="00F26BEE" w:rsidRPr="004571E0" w:rsidRDefault="00F26BEE" w:rsidP="006B316A">
            <w:pPr>
              <w:spacing w:line="32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回／年</w:t>
            </w:r>
          </w:p>
        </w:tc>
        <w:tc>
          <w:tcPr>
            <w:tcW w:w="1133"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6B316A">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2,837</w:t>
            </w:r>
          </w:p>
        </w:tc>
        <w:tc>
          <w:tcPr>
            <w:tcW w:w="1133"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6B316A">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2,008</w:t>
            </w:r>
          </w:p>
        </w:tc>
        <w:tc>
          <w:tcPr>
            <w:tcW w:w="1133"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6B316A">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2,195</w:t>
            </w:r>
          </w:p>
        </w:tc>
        <w:tc>
          <w:tcPr>
            <w:tcW w:w="1133"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6B316A">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1,794</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C472C8" w:rsidP="006B316A">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1,849</w:t>
            </w:r>
          </w:p>
        </w:tc>
      </w:tr>
      <w:tr w:rsidR="004571E0" w:rsidRPr="004571E0" w:rsidTr="006B316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6" w:type="dxa"/>
            <w:vMerge/>
            <w:tcBorders>
              <w:top w:val="none" w:sz="0" w:space="0" w:color="auto"/>
              <w:left w:val="none" w:sz="0" w:space="0" w:color="auto"/>
              <w:bottom w:val="none" w:sz="0" w:space="0" w:color="auto"/>
              <w:right w:val="none" w:sz="0" w:space="0" w:color="auto"/>
            </w:tcBorders>
            <w:shd w:val="clear" w:color="auto" w:fill="auto"/>
          </w:tcPr>
          <w:p w:rsidR="00F26BEE" w:rsidRPr="004571E0" w:rsidRDefault="00F26BEE" w:rsidP="00F26BEE">
            <w:pPr>
              <w:spacing w:line="320" w:lineRule="exact"/>
              <w:rPr>
                <w:b w:val="0"/>
              </w:rPr>
            </w:pPr>
          </w:p>
        </w:tc>
        <w:tc>
          <w:tcPr>
            <w:tcW w:w="1890" w:type="dxa"/>
            <w:vMerge/>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F26BEE">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16"/>
              </w:rPr>
            </w:pPr>
          </w:p>
        </w:tc>
        <w:tc>
          <w:tcPr>
            <w:tcW w:w="840" w:type="dxa"/>
            <w:tcBorders>
              <w:top w:val="none" w:sz="0" w:space="0" w:color="auto"/>
              <w:left w:val="none" w:sz="0" w:space="0" w:color="auto"/>
              <w:bottom w:val="none" w:sz="0" w:space="0" w:color="auto"/>
              <w:right w:val="none" w:sz="0" w:space="0" w:color="auto"/>
            </w:tcBorders>
            <w:vAlign w:val="center"/>
          </w:tcPr>
          <w:p w:rsidR="00F26BEE" w:rsidRPr="004571E0" w:rsidRDefault="00F26BEE" w:rsidP="006B316A">
            <w:pPr>
              <w:jc w:val="center"/>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個所数</w:t>
            </w:r>
          </w:p>
        </w:tc>
        <w:tc>
          <w:tcPr>
            <w:tcW w:w="1133"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423C23" w:rsidP="006B316A">
            <w:pPr>
              <w:spacing w:line="320" w:lineRule="exact"/>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w:t>
            </w:r>
          </w:p>
        </w:tc>
        <w:tc>
          <w:tcPr>
            <w:tcW w:w="1133"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6B316A">
            <w:pPr>
              <w:spacing w:line="320" w:lineRule="exact"/>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w:t>
            </w:r>
          </w:p>
        </w:tc>
        <w:tc>
          <w:tcPr>
            <w:tcW w:w="1133"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6B316A">
            <w:pPr>
              <w:spacing w:line="320" w:lineRule="exact"/>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w:t>
            </w:r>
          </w:p>
        </w:tc>
        <w:tc>
          <w:tcPr>
            <w:tcW w:w="1133"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6B316A">
            <w:pPr>
              <w:spacing w:line="320" w:lineRule="exact"/>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6B316A">
            <w:pPr>
              <w:spacing w:line="320" w:lineRule="exact"/>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w:t>
            </w:r>
          </w:p>
        </w:tc>
      </w:tr>
      <w:tr w:rsidR="004571E0" w:rsidRPr="004571E0" w:rsidTr="006B316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6" w:type="dxa"/>
            <w:vMerge w:val="restart"/>
            <w:tcBorders>
              <w:top w:val="none" w:sz="0" w:space="0" w:color="auto"/>
              <w:left w:val="none" w:sz="0" w:space="0" w:color="auto"/>
              <w:bottom w:val="none" w:sz="0" w:space="0" w:color="auto"/>
              <w:right w:val="none" w:sz="0" w:space="0" w:color="auto"/>
            </w:tcBorders>
            <w:shd w:val="clear" w:color="auto" w:fill="auto"/>
            <w:textDirection w:val="tbRlV"/>
          </w:tcPr>
          <w:p w:rsidR="00F26BEE" w:rsidRPr="004571E0" w:rsidRDefault="00F26BEE" w:rsidP="00F26BEE">
            <w:pPr>
              <w:spacing w:line="320" w:lineRule="exact"/>
              <w:ind w:left="113" w:right="113"/>
              <w:jc w:val="center"/>
              <w:rPr>
                <w:b w:val="0"/>
              </w:rPr>
            </w:pPr>
            <w:r w:rsidRPr="004571E0">
              <w:rPr>
                <w:rFonts w:hint="eastAsia"/>
                <w:b w:val="0"/>
              </w:rPr>
              <w:t>Ｂ‐Ａ</w:t>
            </w:r>
          </w:p>
        </w:tc>
        <w:tc>
          <w:tcPr>
            <w:tcW w:w="1890" w:type="dxa"/>
            <w:vMerge w:val="restart"/>
            <w:tcBorders>
              <w:top w:val="none" w:sz="0" w:space="0" w:color="auto"/>
              <w:left w:val="none" w:sz="0" w:space="0" w:color="auto"/>
              <w:bottom w:val="none" w:sz="0" w:space="0" w:color="auto"/>
              <w:right w:val="none" w:sz="0" w:space="0" w:color="auto"/>
            </w:tcBorders>
            <w:shd w:val="clear" w:color="auto" w:fill="auto"/>
            <w:noWrap/>
            <w:vAlign w:val="center"/>
            <w:hideMark/>
          </w:tcPr>
          <w:p w:rsidR="00F26BEE" w:rsidRPr="004571E0" w:rsidRDefault="00F26BEE" w:rsidP="00F26BE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theme="majorBidi"/>
                <w:sz w:val="16"/>
              </w:rPr>
            </w:pPr>
            <w:r w:rsidRPr="004571E0">
              <w:rPr>
                <w:rFonts w:ascii="HG丸ｺﾞｼｯｸM-PRO" w:eastAsia="HG丸ｺﾞｼｯｸM-PRO" w:hAnsi="HG丸ｺﾞｼｯｸM-PRO" w:hint="eastAsia"/>
                <w:sz w:val="16"/>
              </w:rPr>
              <w:t>幼稚園の預かり保育</w:t>
            </w:r>
          </w:p>
        </w:tc>
        <w:tc>
          <w:tcPr>
            <w:tcW w:w="840" w:type="dxa"/>
            <w:tcBorders>
              <w:top w:val="none" w:sz="0" w:space="0" w:color="auto"/>
              <w:left w:val="none" w:sz="0" w:space="0" w:color="auto"/>
              <w:bottom w:val="none" w:sz="0" w:space="0" w:color="auto"/>
              <w:right w:val="none" w:sz="0" w:space="0" w:color="auto"/>
            </w:tcBorders>
            <w:shd w:val="clear" w:color="auto" w:fill="auto"/>
            <w:vAlign w:val="center"/>
          </w:tcPr>
          <w:p w:rsidR="00F26BEE" w:rsidRPr="004571E0" w:rsidRDefault="00F26BEE" w:rsidP="006B316A">
            <w:pPr>
              <w:spacing w:line="32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回／年</w:t>
            </w:r>
          </w:p>
        </w:tc>
        <w:tc>
          <w:tcPr>
            <w:tcW w:w="1133"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6B316A">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▲6,785</w:t>
            </w:r>
          </w:p>
        </w:tc>
        <w:tc>
          <w:tcPr>
            <w:tcW w:w="1133"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6B316A">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▲6,044</w:t>
            </w:r>
          </w:p>
        </w:tc>
        <w:tc>
          <w:tcPr>
            <w:tcW w:w="1133"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6B316A">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▲7,354</w:t>
            </w:r>
          </w:p>
        </w:tc>
        <w:tc>
          <w:tcPr>
            <w:tcW w:w="1133"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6B316A">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▲5,701</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7C092F" w:rsidP="006B316A">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▲5,839</w:t>
            </w:r>
          </w:p>
        </w:tc>
      </w:tr>
      <w:tr w:rsidR="004571E0" w:rsidRPr="004571E0" w:rsidTr="006B316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6" w:type="dxa"/>
            <w:vMerge/>
            <w:tcBorders>
              <w:top w:val="none" w:sz="0" w:space="0" w:color="auto"/>
              <w:left w:val="none" w:sz="0" w:space="0" w:color="auto"/>
              <w:bottom w:val="none" w:sz="0" w:space="0" w:color="auto"/>
              <w:right w:val="none" w:sz="0" w:space="0" w:color="auto"/>
            </w:tcBorders>
            <w:shd w:val="clear" w:color="auto" w:fill="auto"/>
            <w:textDirection w:val="tbRlV"/>
          </w:tcPr>
          <w:p w:rsidR="00F26BEE" w:rsidRPr="004571E0" w:rsidRDefault="00F26BEE" w:rsidP="00F26BEE">
            <w:pPr>
              <w:spacing w:line="320" w:lineRule="exact"/>
              <w:ind w:left="113" w:right="113"/>
              <w:jc w:val="center"/>
              <w:rPr>
                <w:b w:val="0"/>
              </w:rPr>
            </w:pPr>
          </w:p>
        </w:tc>
        <w:tc>
          <w:tcPr>
            <w:tcW w:w="1890" w:type="dxa"/>
            <w:vMerge/>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F26BEE">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16"/>
              </w:rPr>
            </w:pPr>
          </w:p>
        </w:tc>
        <w:tc>
          <w:tcPr>
            <w:tcW w:w="840" w:type="dxa"/>
            <w:tcBorders>
              <w:top w:val="none" w:sz="0" w:space="0" w:color="auto"/>
              <w:left w:val="none" w:sz="0" w:space="0" w:color="auto"/>
              <w:bottom w:val="none" w:sz="0" w:space="0" w:color="auto"/>
              <w:right w:val="none" w:sz="0" w:space="0" w:color="auto"/>
            </w:tcBorders>
            <w:vAlign w:val="center"/>
          </w:tcPr>
          <w:p w:rsidR="00F26BEE" w:rsidRPr="004571E0" w:rsidRDefault="00F26BEE" w:rsidP="006B316A">
            <w:pPr>
              <w:jc w:val="center"/>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個所数</w:t>
            </w:r>
          </w:p>
        </w:tc>
        <w:tc>
          <w:tcPr>
            <w:tcW w:w="1133" w:type="dxa"/>
            <w:tcBorders>
              <w:top w:val="none" w:sz="0" w:space="0" w:color="auto"/>
              <w:left w:val="none" w:sz="0" w:space="0" w:color="auto"/>
              <w:bottom w:val="none" w:sz="0" w:space="0" w:color="auto"/>
              <w:right w:val="none" w:sz="0" w:space="0" w:color="auto"/>
            </w:tcBorders>
            <w:noWrap/>
            <w:vAlign w:val="center"/>
          </w:tcPr>
          <w:p w:rsidR="00F26BEE" w:rsidRPr="004571E0" w:rsidRDefault="00F26BEE" w:rsidP="006B316A">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33" w:type="dxa"/>
            <w:tcBorders>
              <w:top w:val="none" w:sz="0" w:space="0" w:color="auto"/>
              <w:left w:val="none" w:sz="0" w:space="0" w:color="auto"/>
              <w:bottom w:val="none" w:sz="0" w:space="0" w:color="auto"/>
              <w:right w:val="none" w:sz="0" w:space="0" w:color="auto"/>
            </w:tcBorders>
            <w:noWrap/>
            <w:vAlign w:val="center"/>
          </w:tcPr>
          <w:p w:rsidR="00F26BEE" w:rsidRPr="004571E0" w:rsidRDefault="00F26BEE" w:rsidP="006B316A">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33" w:type="dxa"/>
            <w:tcBorders>
              <w:top w:val="none" w:sz="0" w:space="0" w:color="auto"/>
              <w:left w:val="none" w:sz="0" w:space="0" w:color="auto"/>
              <w:bottom w:val="none" w:sz="0" w:space="0" w:color="auto"/>
              <w:right w:val="none" w:sz="0" w:space="0" w:color="auto"/>
            </w:tcBorders>
            <w:noWrap/>
            <w:vAlign w:val="center"/>
          </w:tcPr>
          <w:p w:rsidR="00F26BEE" w:rsidRPr="004571E0" w:rsidRDefault="00F26BEE" w:rsidP="006B316A">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33" w:type="dxa"/>
            <w:tcBorders>
              <w:top w:val="none" w:sz="0" w:space="0" w:color="auto"/>
              <w:left w:val="none" w:sz="0" w:space="0" w:color="auto"/>
              <w:bottom w:val="none" w:sz="0" w:space="0" w:color="auto"/>
              <w:right w:val="none" w:sz="0" w:space="0" w:color="auto"/>
            </w:tcBorders>
            <w:noWrap/>
            <w:vAlign w:val="center"/>
          </w:tcPr>
          <w:p w:rsidR="00F26BEE" w:rsidRPr="004571E0" w:rsidRDefault="00F26BEE" w:rsidP="006B316A">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34" w:type="dxa"/>
            <w:tcBorders>
              <w:top w:val="none" w:sz="0" w:space="0" w:color="auto"/>
              <w:left w:val="none" w:sz="0" w:space="0" w:color="auto"/>
              <w:bottom w:val="none" w:sz="0" w:space="0" w:color="auto"/>
              <w:right w:val="none" w:sz="0" w:space="0" w:color="auto"/>
            </w:tcBorders>
            <w:noWrap/>
            <w:vAlign w:val="center"/>
          </w:tcPr>
          <w:p w:rsidR="00F26BEE" w:rsidRPr="004571E0" w:rsidRDefault="00F26BEE" w:rsidP="006B316A">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r>
      <w:tr w:rsidR="004571E0" w:rsidRPr="004571E0" w:rsidTr="006B316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6" w:type="dxa"/>
            <w:vMerge/>
            <w:tcBorders>
              <w:top w:val="none" w:sz="0" w:space="0" w:color="auto"/>
              <w:left w:val="none" w:sz="0" w:space="0" w:color="auto"/>
              <w:bottom w:val="none" w:sz="0" w:space="0" w:color="auto"/>
              <w:right w:val="none" w:sz="0" w:space="0" w:color="auto"/>
            </w:tcBorders>
            <w:shd w:val="clear" w:color="auto" w:fill="auto"/>
          </w:tcPr>
          <w:p w:rsidR="00F26BEE" w:rsidRPr="004571E0" w:rsidRDefault="00F26BEE" w:rsidP="00F26BEE">
            <w:pPr>
              <w:spacing w:line="320" w:lineRule="exact"/>
              <w:rPr>
                <w:b w:val="0"/>
              </w:rPr>
            </w:pPr>
          </w:p>
        </w:tc>
        <w:tc>
          <w:tcPr>
            <w:tcW w:w="1890" w:type="dxa"/>
            <w:vMerge w:val="restart"/>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F26BEE">
            <w:pPr>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6"/>
              </w:rPr>
            </w:pPr>
            <w:r w:rsidRPr="004571E0">
              <w:rPr>
                <w:rFonts w:ascii="HG丸ｺﾞｼｯｸM-PRO" w:eastAsia="HG丸ｺﾞｼｯｸM-PRO" w:hAnsi="HG丸ｺﾞｼｯｸM-PRO" w:hint="eastAsia"/>
                <w:sz w:val="16"/>
              </w:rPr>
              <w:t>上記以外の不定期利用</w:t>
            </w:r>
          </w:p>
        </w:tc>
        <w:tc>
          <w:tcPr>
            <w:tcW w:w="840" w:type="dxa"/>
            <w:tcBorders>
              <w:top w:val="none" w:sz="0" w:space="0" w:color="auto"/>
              <w:left w:val="none" w:sz="0" w:space="0" w:color="auto"/>
              <w:bottom w:val="none" w:sz="0" w:space="0" w:color="auto"/>
              <w:right w:val="none" w:sz="0" w:space="0" w:color="auto"/>
            </w:tcBorders>
            <w:shd w:val="clear" w:color="auto" w:fill="auto"/>
            <w:vAlign w:val="center"/>
          </w:tcPr>
          <w:p w:rsidR="00F26BEE" w:rsidRPr="004571E0" w:rsidRDefault="00F26BEE" w:rsidP="006B316A">
            <w:pPr>
              <w:spacing w:line="320" w:lineRule="exact"/>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回／年</w:t>
            </w:r>
          </w:p>
        </w:tc>
        <w:tc>
          <w:tcPr>
            <w:tcW w:w="1133"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6B316A">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▲465</w:t>
            </w:r>
          </w:p>
        </w:tc>
        <w:tc>
          <w:tcPr>
            <w:tcW w:w="1133"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6B316A">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▲1,173</w:t>
            </w:r>
          </w:p>
        </w:tc>
        <w:tc>
          <w:tcPr>
            <w:tcW w:w="1133"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6B316A">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▲921</w:t>
            </w:r>
          </w:p>
        </w:tc>
        <w:tc>
          <w:tcPr>
            <w:tcW w:w="1133"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6B316A">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▲1,231</w:t>
            </w:r>
          </w:p>
        </w:tc>
        <w:tc>
          <w:tcPr>
            <w:tcW w:w="1134" w:type="dxa"/>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C472C8" w:rsidP="006B316A">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▲1,055</w:t>
            </w:r>
          </w:p>
        </w:tc>
      </w:tr>
      <w:tr w:rsidR="004571E0" w:rsidRPr="004571E0" w:rsidTr="006B316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6" w:type="dxa"/>
            <w:vMerge/>
            <w:tcBorders>
              <w:top w:val="none" w:sz="0" w:space="0" w:color="auto"/>
              <w:left w:val="none" w:sz="0" w:space="0" w:color="auto"/>
              <w:bottom w:val="none" w:sz="0" w:space="0" w:color="auto"/>
              <w:right w:val="none" w:sz="0" w:space="0" w:color="auto"/>
            </w:tcBorders>
            <w:shd w:val="clear" w:color="auto" w:fill="auto"/>
          </w:tcPr>
          <w:p w:rsidR="00F26BEE" w:rsidRPr="004571E0" w:rsidRDefault="00F26BEE" w:rsidP="00F26BEE">
            <w:pPr>
              <w:spacing w:line="320" w:lineRule="exact"/>
              <w:rPr>
                <w:b w:val="0"/>
              </w:rPr>
            </w:pPr>
          </w:p>
        </w:tc>
        <w:tc>
          <w:tcPr>
            <w:tcW w:w="1890" w:type="dxa"/>
            <w:vMerge/>
            <w:tcBorders>
              <w:top w:val="none" w:sz="0" w:space="0" w:color="auto"/>
              <w:left w:val="none" w:sz="0" w:space="0" w:color="auto"/>
              <w:bottom w:val="none" w:sz="0" w:space="0" w:color="auto"/>
              <w:right w:val="none" w:sz="0" w:space="0" w:color="auto"/>
            </w:tcBorders>
            <w:shd w:val="clear" w:color="auto" w:fill="auto"/>
            <w:noWrap/>
            <w:vAlign w:val="center"/>
          </w:tcPr>
          <w:p w:rsidR="00F26BEE" w:rsidRPr="004571E0" w:rsidRDefault="00F26BEE" w:rsidP="00F26BEE">
            <w:pPr>
              <w:jc w:val="center"/>
              <w:cnfStyle w:val="000000010000" w:firstRow="0" w:lastRow="0" w:firstColumn="0" w:lastColumn="0" w:oddVBand="0" w:evenVBand="0" w:oddHBand="0" w:evenHBand="1" w:firstRowFirstColumn="0" w:firstRowLastColumn="0" w:lastRowFirstColumn="0" w:lastRowLastColumn="0"/>
              <w:rPr>
                <w:rFonts w:ascii="HG丸ｺﾞｼｯｸM-PRO" w:eastAsia="HG丸ｺﾞｼｯｸM-PRO" w:hAnsi="HG丸ｺﾞｼｯｸM-PRO"/>
                <w:sz w:val="16"/>
              </w:rPr>
            </w:pPr>
          </w:p>
        </w:tc>
        <w:tc>
          <w:tcPr>
            <w:tcW w:w="840" w:type="dxa"/>
            <w:tcBorders>
              <w:top w:val="none" w:sz="0" w:space="0" w:color="auto"/>
              <w:left w:val="none" w:sz="0" w:space="0" w:color="auto"/>
              <w:bottom w:val="none" w:sz="0" w:space="0" w:color="auto"/>
              <w:right w:val="none" w:sz="0" w:space="0" w:color="auto"/>
            </w:tcBorders>
            <w:vAlign w:val="center"/>
          </w:tcPr>
          <w:p w:rsidR="00F26BEE" w:rsidRPr="004571E0" w:rsidRDefault="00F26BEE" w:rsidP="006B316A">
            <w:pPr>
              <w:jc w:val="center"/>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個所数</w:t>
            </w:r>
          </w:p>
        </w:tc>
        <w:tc>
          <w:tcPr>
            <w:tcW w:w="1133" w:type="dxa"/>
            <w:tcBorders>
              <w:top w:val="none" w:sz="0" w:space="0" w:color="auto"/>
              <w:left w:val="none" w:sz="0" w:space="0" w:color="auto"/>
              <w:bottom w:val="none" w:sz="0" w:space="0" w:color="auto"/>
              <w:right w:val="none" w:sz="0" w:space="0" w:color="auto"/>
            </w:tcBorders>
            <w:noWrap/>
            <w:vAlign w:val="center"/>
          </w:tcPr>
          <w:p w:rsidR="00F26BEE" w:rsidRPr="004571E0" w:rsidRDefault="00423C23" w:rsidP="006B316A">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0</w:t>
            </w:r>
          </w:p>
        </w:tc>
        <w:tc>
          <w:tcPr>
            <w:tcW w:w="1133" w:type="dxa"/>
            <w:tcBorders>
              <w:top w:val="none" w:sz="0" w:space="0" w:color="auto"/>
              <w:left w:val="none" w:sz="0" w:space="0" w:color="auto"/>
              <w:bottom w:val="none" w:sz="0" w:space="0" w:color="auto"/>
              <w:right w:val="none" w:sz="0" w:space="0" w:color="auto"/>
            </w:tcBorders>
            <w:noWrap/>
            <w:vAlign w:val="center"/>
          </w:tcPr>
          <w:p w:rsidR="00F26BEE" w:rsidRPr="004571E0" w:rsidRDefault="00F26BEE" w:rsidP="006B316A">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▲1</w:t>
            </w:r>
          </w:p>
        </w:tc>
        <w:tc>
          <w:tcPr>
            <w:tcW w:w="1133" w:type="dxa"/>
            <w:tcBorders>
              <w:top w:val="none" w:sz="0" w:space="0" w:color="auto"/>
              <w:left w:val="none" w:sz="0" w:space="0" w:color="auto"/>
              <w:bottom w:val="none" w:sz="0" w:space="0" w:color="auto"/>
              <w:right w:val="none" w:sz="0" w:space="0" w:color="auto"/>
            </w:tcBorders>
            <w:noWrap/>
            <w:vAlign w:val="center"/>
          </w:tcPr>
          <w:p w:rsidR="00F26BEE" w:rsidRPr="004571E0" w:rsidRDefault="00F26BEE" w:rsidP="006B316A">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▲1</w:t>
            </w:r>
          </w:p>
        </w:tc>
        <w:tc>
          <w:tcPr>
            <w:tcW w:w="1133" w:type="dxa"/>
            <w:tcBorders>
              <w:top w:val="none" w:sz="0" w:space="0" w:color="auto"/>
              <w:left w:val="none" w:sz="0" w:space="0" w:color="auto"/>
              <w:bottom w:val="none" w:sz="0" w:space="0" w:color="auto"/>
              <w:right w:val="none" w:sz="0" w:space="0" w:color="auto"/>
            </w:tcBorders>
            <w:noWrap/>
            <w:vAlign w:val="center"/>
          </w:tcPr>
          <w:p w:rsidR="00F26BEE" w:rsidRPr="004571E0" w:rsidRDefault="00F26BEE" w:rsidP="006B316A">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▲1</w:t>
            </w:r>
          </w:p>
        </w:tc>
        <w:tc>
          <w:tcPr>
            <w:tcW w:w="1134" w:type="dxa"/>
            <w:tcBorders>
              <w:top w:val="none" w:sz="0" w:space="0" w:color="auto"/>
              <w:left w:val="none" w:sz="0" w:space="0" w:color="auto"/>
              <w:bottom w:val="none" w:sz="0" w:space="0" w:color="auto"/>
              <w:right w:val="none" w:sz="0" w:space="0" w:color="auto"/>
            </w:tcBorders>
            <w:noWrap/>
            <w:vAlign w:val="center"/>
          </w:tcPr>
          <w:p w:rsidR="00F26BEE" w:rsidRPr="004571E0" w:rsidRDefault="00F26BEE" w:rsidP="006B316A">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4571E0">
              <w:rPr>
                <w:rFonts w:ascii="ＭＳ Ｐゴシック" w:eastAsia="ＭＳ Ｐゴシック" w:hAnsi="ＭＳ Ｐゴシック" w:hint="eastAsia"/>
              </w:rPr>
              <w:t>▲1</w:t>
            </w:r>
          </w:p>
        </w:tc>
      </w:tr>
    </w:tbl>
    <w:p w:rsidR="00A92F5E" w:rsidRPr="004571E0" w:rsidRDefault="00733BDF" w:rsidP="00733BDF">
      <w:pPr>
        <w:spacing w:afterLines="50" w:after="180"/>
        <w:ind w:leftChars="100" w:left="210"/>
        <w:jc w:val="right"/>
        <w:outlineLvl w:val="3"/>
        <w:rPr>
          <w:rFonts w:asciiTheme="minorEastAsia" w:hAnsiTheme="minorEastAsia"/>
          <w:sz w:val="20"/>
          <w:szCs w:val="20"/>
        </w:rPr>
      </w:pPr>
      <w:r>
        <w:rPr>
          <w:rFonts w:asciiTheme="minorEastAsia" w:hAnsiTheme="minorEastAsia" w:hint="eastAsia"/>
          <w:sz w:val="20"/>
          <w:szCs w:val="20"/>
        </w:rPr>
        <w:t>令和元</w:t>
      </w:r>
      <w:r w:rsidR="004D20ED" w:rsidRPr="004571E0">
        <w:rPr>
          <w:rFonts w:asciiTheme="minorEastAsia" w:hAnsiTheme="minorEastAsia" w:hint="eastAsia"/>
          <w:sz w:val="20"/>
          <w:szCs w:val="20"/>
        </w:rPr>
        <w:t>年度実績は見込値</w:t>
      </w:r>
    </w:p>
    <w:p w:rsidR="00EF26FC" w:rsidRDefault="00EF26FC" w:rsidP="002E4663">
      <w:pPr>
        <w:pStyle w:val="af6"/>
        <w:ind w:firstLine="240"/>
      </w:pPr>
      <w:bookmarkStart w:id="52" w:name="_Toc388393084"/>
      <w:bookmarkStart w:id="53" w:name="_Toc407366881"/>
    </w:p>
    <w:p w:rsidR="00EF26FC" w:rsidRDefault="00EF26FC" w:rsidP="002E4663">
      <w:pPr>
        <w:pStyle w:val="af6"/>
        <w:ind w:firstLine="240"/>
      </w:pPr>
    </w:p>
    <w:p w:rsidR="00EF26FC" w:rsidRDefault="00EF26FC" w:rsidP="002E4663">
      <w:pPr>
        <w:pStyle w:val="af6"/>
        <w:ind w:firstLine="240"/>
      </w:pPr>
    </w:p>
    <w:p w:rsidR="00EF26FC" w:rsidRDefault="00EF26FC" w:rsidP="002E4663">
      <w:pPr>
        <w:pStyle w:val="af6"/>
        <w:ind w:firstLine="240"/>
      </w:pPr>
    </w:p>
    <w:p w:rsidR="00EF26FC" w:rsidRDefault="00EF26FC" w:rsidP="002E4663">
      <w:pPr>
        <w:pStyle w:val="af6"/>
        <w:ind w:firstLine="240"/>
      </w:pPr>
    </w:p>
    <w:p w:rsidR="00EF26FC" w:rsidRDefault="00EF26FC" w:rsidP="002E4663">
      <w:pPr>
        <w:pStyle w:val="af6"/>
        <w:ind w:firstLine="240"/>
      </w:pPr>
    </w:p>
    <w:p w:rsidR="00EF26FC" w:rsidRDefault="00EF26FC" w:rsidP="002E4663">
      <w:pPr>
        <w:pStyle w:val="af6"/>
        <w:ind w:firstLine="240"/>
      </w:pPr>
    </w:p>
    <w:p w:rsidR="00EF26FC" w:rsidRDefault="00EF26FC" w:rsidP="002E4663">
      <w:pPr>
        <w:pStyle w:val="af6"/>
        <w:ind w:firstLine="240"/>
      </w:pPr>
    </w:p>
    <w:p w:rsidR="00EF26FC" w:rsidRDefault="00EF26FC" w:rsidP="002E4663">
      <w:pPr>
        <w:pStyle w:val="af6"/>
        <w:ind w:firstLine="240"/>
      </w:pPr>
    </w:p>
    <w:p w:rsidR="00EF26FC" w:rsidRDefault="00EF26FC" w:rsidP="002E4663">
      <w:pPr>
        <w:pStyle w:val="af6"/>
        <w:ind w:firstLine="240"/>
      </w:pPr>
    </w:p>
    <w:p w:rsidR="00EF26FC" w:rsidRDefault="00EF26FC" w:rsidP="002E4663">
      <w:pPr>
        <w:pStyle w:val="af6"/>
        <w:ind w:firstLine="240"/>
      </w:pPr>
    </w:p>
    <w:p w:rsidR="00EF26FC" w:rsidRDefault="00EF26FC" w:rsidP="002E4663">
      <w:pPr>
        <w:pStyle w:val="af6"/>
        <w:ind w:firstLine="240"/>
      </w:pPr>
    </w:p>
    <w:p w:rsidR="00EF26FC" w:rsidRDefault="00EF26FC" w:rsidP="002E4663">
      <w:pPr>
        <w:pStyle w:val="af6"/>
        <w:ind w:firstLine="240"/>
      </w:pPr>
    </w:p>
    <w:p w:rsidR="00EF26FC" w:rsidRDefault="00EF26FC" w:rsidP="002E4663">
      <w:pPr>
        <w:pStyle w:val="af6"/>
        <w:ind w:firstLine="240"/>
      </w:pPr>
    </w:p>
    <w:p w:rsidR="000A57CD" w:rsidRDefault="000A57CD">
      <w:pPr>
        <w:widowControl/>
        <w:jc w:val="left"/>
        <w:rPr>
          <w:rFonts w:ascii="ＭＳ 明朝" w:eastAsia="HG丸ｺﾞｼｯｸM-PRO" w:hAnsi="Century" w:cs="Times New Roman"/>
          <w:sz w:val="24"/>
          <w:szCs w:val="21"/>
        </w:rPr>
      </w:pPr>
      <w:r>
        <w:br w:type="page"/>
      </w:r>
    </w:p>
    <w:p w:rsidR="00C12D68" w:rsidRPr="004571E0" w:rsidRDefault="002E4663" w:rsidP="002E4663">
      <w:pPr>
        <w:pStyle w:val="af6"/>
        <w:ind w:firstLine="240"/>
      </w:pPr>
      <w:r w:rsidRPr="004571E0">
        <w:rPr>
          <w:rFonts w:hint="eastAsia"/>
        </w:rPr>
        <w:t>⑥　病児・病後児保育</w:t>
      </w:r>
      <w:bookmarkEnd w:id="52"/>
      <w:bookmarkEnd w:id="53"/>
    </w:p>
    <w:p w:rsidR="002E4663" w:rsidRPr="00230726" w:rsidRDefault="002E4663" w:rsidP="00230726">
      <w:pPr>
        <w:ind w:leftChars="-50" w:left="-2" w:hangingChars="49" w:hanging="103"/>
        <w:rPr>
          <w:rFonts w:asciiTheme="majorEastAsia" w:eastAsiaTheme="majorEastAsia" w:hAnsiTheme="majorEastAsia"/>
          <w:b/>
        </w:rPr>
      </w:pPr>
      <w:r w:rsidRPr="00230726">
        <w:rPr>
          <w:rFonts w:asciiTheme="majorEastAsia" w:eastAsiaTheme="majorEastAsia" w:hAnsiTheme="majorEastAsia" w:hint="eastAsia"/>
          <w:b/>
        </w:rPr>
        <w:t>【事業内容】</w:t>
      </w:r>
    </w:p>
    <w:p w:rsidR="002E4663" w:rsidRDefault="002E4663" w:rsidP="002E4663">
      <w:pPr>
        <w:pStyle w:val="af6"/>
        <w:spacing w:line="400" w:lineRule="atLeast"/>
        <w:ind w:firstLine="240"/>
      </w:pPr>
      <w:r w:rsidRPr="004571E0">
        <w:rPr>
          <w:rFonts w:hint="eastAsia"/>
        </w:rPr>
        <w:t>病児保育とは、保育園等に通っている子どもが病気にかかり、集団保育が困難となった場合、医療機関との連携が整った場所で子どもを預かる事業です。本市では、本事業は実施していません。病後児保育は、病気の回復期であるが通園が困難であり、親の就労等により家庭での保育が困難な子どもを預かる事業です。本市では、いきいき広場で実施しています。</w:t>
      </w:r>
    </w:p>
    <w:p w:rsidR="005D101F" w:rsidRDefault="005D101F" w:rsidP="002E4663">
      <w:pPr>
        <w:pStyle w:val="af6"/>
        <w:spacing w:line="400" w:lineRule="atLeast"/>
        <w:ind w:firstLine="240"/>
      </w:pPr>
    </w:p>
    <w:p w:rsidR="005D101F" w:rsidRPr="004571E0" w:rsidRDefault="005D101F" w:rsidP="005D101F">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33</w:t>
      </w:r>
      <w:r w:rsidRPr="004571E0">
        <w:fldChar w:fldCharType="end"/>
      </w:r>
      <w:r w:rsidRPr="004571E0">
        <w:rPr>
          <w:rFonts w:hint="eastAsia"/>
        </w:rPr>
        <w:t xml:space="preserve">　</w:t>
      </w:r>
      <w:r w:rsidRPr="005D101F">
        <w:rPr>
          <w:rFonts w:hint="eastAsia"/>
        </w:rPr>
        <w:t>病児・病後児保育事業</w:t>
      </w:r>
      <w:r>
        <w:rPr>
          <w:rFonts w:hint="eastAsia"/>
        </w:rPr>
        <w:t>の推移</w:t>
      </w:r>
    </w:p>
    <w:tbl>
      <w:tblPr>
        <w:tblStyle w:val="33"/>
        <w:tblW w:w="8906" w:type="dxa"/>
        <w:tblInd w:w="534"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409"/>
        <w:gridCol w:w="959"/>
        <w:gridCol w:w="1107"/>
        <w:gridCol w:w="1108"/>
        <w:gridCol w:w="1107"/>
        <w:gridCol w:w="1108"/>
        <w:gridCol w:w="1108"/>
      </w:tblGrid>
      <w:tr w:rsidR="004571E0" w:rsidRPr="004571E0" w:rsidTr="0023072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409"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280" w:lineRule="exact"/>
              <w:ind w:left="785" w:hangingChars="391" w:hanging="785"/>
              <w:jc w:val="center"/>
              <w:rPr>
                <w:rFonts w:ascii="ＭＳ Ｐゴシック" w:eastAsia="ＭＳ Ｐゴシック" w:hAnsi="ＭＳ Ｐゴシック" w:cs="ＭＳ Ｐゴシック"/>
                <w:szCs w:val="16"/>
              </w:rPr>
            </w:pPr>
          </w:p>
        </w:tc>
        <w:tc>
          <w:tcPr>
            <w:tcW w:w="959" w:type="dxa"/>
            <w:tcBorders>
              <w:top w:val="none" w:sz="0" w:space="0" w:color="auto"/>
              <w:left w:val="none" w:sz="0" w:space="0" w:color="auto"/>
              <w:bottom w:val="none" w:sz="0" w:space="0" w:color="auto"/>
              <w:right w:val="none" w:sz="0" w:space="0" w:color="auto"/>
            </w:tcBorders>
            <w:shd w:val="clear" w:color="auto" w:fill="3399FF"/>
            <w:vAlign w:val="center"/>
          </w:tcPr>
          <w:p w:rsidR="004571E0" w:rsidRPr="004571E0" w:rsidRDefault="004571E0" w:rsidP="004571E0">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4571E0">
              <w:rPr>
                <w:rFonts w:ascii="ＭＳ Ｐゴシック" w:eastAsia="ＭＳ Ｐゴシック" w:hAnsi="ＭＳ Ｐゴシック" w:cs="ＭＳ Ｐゴシック" w:hint="eastAsia"/>
                <w:color w:val="FFFFFF" w:themeColor="background1"/>
                <w:szCs w:val="18"/>
              </w:rPr>
              <w:t>（単位）</w:t>
            </w:r>
          </w:p>
        </w:tc>
        <w:tc>
          <w:tcPr>
            <w:tcW w:w="1107"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平成</w:t>
            </w: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27年度</w:t>
            </w:r>
          </w:p>
        </w:tc>
        <w:tc>
          <w:tcPr>
            <w:tcW w:w="1108"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28年度</w:t>
            </w:r>
          </w:p>
        </w:tc>
        <w:tc>
          <w:tcPr>
            <w:tcW w:w="1107"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29年度</w:t>
            </w:r>
          </w:p>
        </w:tc>
        <w:tc>
          <w:tcPr>
            <w:tcW w:w="1108"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30年度</w:t>
            </w:r>
          </w:p>
        </w:tc>
        <w:tc>
          <w:tcPr>
            <w:tcW w:w="1108"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令和</w:t>
            </w: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元年度</w:t>
            </w:r>
          </w:p>
        </w:tc>
      </w:tr>
      <w:tr w:rsidR="004571E0" w:rsidRPr="004571E0" w:rsidTr="006B316A">
        <w:trPr>
          <w:trHeight w:val="284"/>
        </w:trPr>
        <w:tc>
          <w:tcPr>
            <w:cnfStyle w:val="001000000000" w:firstRow="0" w:lastRow="0" w:firstColumn="1" w:lastColumn="0" w:oddVBand="0" w:evenVBand="0" w:oddHBand="0" w:evenHBand="0" w:firstRowFirstColumn="0" w:firstRowLastColumn="0" w:lastRowFirstColumn="0" w:lastRowLastColumn="0"/>
            <w:tcW w:w="2409" w:type="dxa"/>
            <w:vMerge w:val="restart"/>
            <w:noWrap/>
          </w:tcPr>
          <w:p w:rsidR="009A5A70" w:rsidRPr="004571E0" w:rsidRDefault="009A5A70" w:rsidP="002E4663">
            <w:pPr>
              <w:tabs>
                <w:tab w:val="right" w:pos="2160"/>
              </w:tabs>
              <w:ind w:left="33"/>
              <w:rPr>
                <w:rFonts w:ascii="ＭＳ Ｐゴシック" w:eastAsia="ＭＳ Ｐゴシック" w:hAnsi="ＭＳ Ｐゴシック" w:cs="ＭＳ Ｐゴシック"/>
                <w:bCs w:val="0"/>
                <w:szCs w:val="16"/>
              </w:rPr>
            </w:pPr>
            <w:r w:rsidRPr="004571E0">
              <w:rPr>
                <w:rFonts w:hint="eastAsia"/>
                <w:b w:val="0"/>
              </w:rPr>
              <w:t xml:space="preserve">目標値（Ａ）　</w:t>
            </w:r>
            <w:r w:rsidRPr="004571E0">
              <w:rPr>
                <w:rFonts w:ascii="ＭＳ Ｐゴシック" w:eastAsia="ＭＳ Ｐゴシック" w:hAnsi="ＭＳ Ｐゴシック" w:cs="ＭＳ Ｐゴシック" w:hint="eastAsia"/>
                <w:b w:val="0"/>
                <w:szCs w:val="16"/>
              </w:rPr>
              <w:t>（病児）</w:t>
            </w:r>
          </w:p>
          <w:p w:rsidR="009A5A70" w:rsidRPr="004571E0" w:rsidRDefault="009A5A70" w:rsidP="002E4663">
            <w:pPr>
              <w:tabs>
                <w:tab w:val="right" w:pos="2160"/>
              </w:tabs>
              <w:ind w:left="33"/>
              <w:rPr>
                <w:rFonts w:ascii="ＭＳ Ｐゴシック" w:eastAsia="ＭＳ Ｐゴシック" w:hAnsi="ＭＳ Ｐゴシック" w:cs="ＭＳ Ｐゴシック"/>
                <w:b w:val="0"/>
                <w:szCs w:val="16"/>
              </w:rPr>
            </w:pPr>
          </w:p>
          <w:p w:rsidR="009A5A70" w:rsidRPr="004571E0" w:rsidRDefault="009A5A70" w:rsidP="00C12D68">
            <w:pPr>
              <w:tabs>
                <w:tab w:val="right" w:pos="2160"/>
              </w:tabs>
              <w:ind w:left="33" w:right="200"/>
              <w:jc w:val="right"/>
              <w:rPr>
                <w:rFonts w:ascii="ＭＳ Ｐゴシック" w:eastAsia="ＭＳ Ｐゴシック" w:hAnsi="ＭＳ Ｐゴシック" w:cs="ＭＳ Ｐゴシック"/>
                <w:b w:val="0"/>
                <w:szCs w:val="16"/>
              </w:rPr>
            </w:pPr>
            <w:r w:rsidRPr="004571E0">
              <w:rPr>
                <w:rFonts w:ascii="ＭＳ Ｐゴシック" w:eastAsia="ＭＳ Ｐゴシック" w:hAnsi="ＭＳ Ｐゴシック" w:cs="ＭＳ Ｐゴシック" w:hint="eastAsia"/>
                <w:b w:val="0"/>
                <w:szCs w:val="16"/>
              </w:rPr>
              <w:t>（病後児）</w:t>
            </w:r>
          </w:p>
        </w:tc>
        <w:tc>
          <w:tcPr>
            <w:tcW w:w="959" w:type="dxa"/>
            <w:vAlign w:val="center"/>
          </w:tcPr>
          <w:p w:rsidR="009A5A70" w:rsidRPr="004571E0" w:rsidRDefault="009A5A70" w:rsidP="002E4663">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回／年</w:t>
            </w:r>
          </w:p>
        </w:tc>
        <w:tc>
          <w:tcPr>
            <w:tcW w:w="1107" w:type="dxa"/>
            <w:noWrap/>
          </w:tcPr>
          <w:p w:rsidR="009A5A70" w:rsidRPr="006B316A" w:rsidRDefault="009A5A70"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0</w:t>
            </w:r>
          </w:p>
        </w:tc>
        <w:tc>
          <w:tcPr>
            <w:tcW w:w="1108" w:type="dxa"/>
            <w:noWrap/>
          </w:tcPr>
          <w:p w:rsidR="009A5A70" w:rsidRPr="006B316A" w:rsidRDefault="009A5A70"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0</w:t>
            </w:r>
          </w:p>
        </w:tc>
        <w:tc>
          <w:tcPr>
            <w:tcW w:w="1107" w:type="dxa"/>
            <w:noWrap/>
          </w:tcPr>
          <w:p w:rsidR="009A5A70" w:rsidRPr="006B316A" w:rsidRDefault="009A5A70"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0</w:t>
            </w:r>
          </w:p>
        </w:tc>
        <w:tc>
          <w:tcPr>
            <w:tcW w:w="1108" w:type="dxa"/>
            <w:noWrap/>
          </w:tcPr>
          <w:p w:rsidR="009A5A70" w:rsidRPr="006B316A" w:rsidRDefault="009A5A70"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0</w:t>
            </w:r>
          </w:p>
        </w:tc>
        <w:tc>
          <w:tcPr>
            <w:tcW w:w="1108" w:type="dxa"/>
            <w:noWrap/>
          </w:tcPr>
          <w:p w:rsidR="009A5A70" w:rsidRPr="006B316A" w:rsidRDefault="009A5A70"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0</w:t>
            </w:r>
          </w:p>
        </w:tc>
      </w:tr>
      <w:tr w:rsidR="004571E0" w:rsidRPr="004571E0" w:rsidTr="006B316A">
        <w:trPr>
          <w:trHeight w:val="284"/>
        </w:trPr>
        <w:tc>
          <w:tcPr>
            <w:cnfStyle w:val="001000000000" w:firstRow="0" w:lastRow="0" w:firstColumn="1" w:lastColumn="0" w:oddVBand="0" w:evenVBand="0" w:oddHBand="0" w:evenHBand="0" w:firstRowFirstColumn="0" w:firstRowLastColumn="0" w:lastRowFirstColumn="0" w:lastRowLastColumn="0"/>
            <w:tcW w:w="2409" w:type="dxa"/>
            <w:vMerge/>
            <w:noWrap/>
          </w:tcPr>
          <w:p w:rsidR="009A5A70" w:rsidRPr="004571E0" w:rsidRDefault="009A5A70" w:rsidP="009A5A70">
            <w:pPr>
              <w:tabs>
                <w:tab w:val="right" w:pos="2160"/>
              </w:tabs>
              <w:ind w:left="33"/>
              <w:rPr>
                <w:b w:val="0"/>
              </w:rPr>
            </w:pPr>
          </w:p>
        </w:tc>
        <w:tc>
          <w:tcPr>
            <w:tcW w:w="959" w:type="dxa"/>
            <w:vAlign w:val="center"/>
          </w:tcPr>
          <w:p w:rsidR="009A5A70" w:rsidRPr="004571E0" w:rsidRDefault="009A5A70" w:rsidP="009A5A70">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個所数</w:t>
            </w:r>
          </w:p>
        </w:tc>
        <w:tc>
          <w:tcPr>
            <w:tcW w:w="1107" w:type="dxa"/>
            <w:noWrap/>
            <w:vAlign w:val="center"/>
          </w:tcPr>
          <w:p w:rsidR="009A5A70" w:rsidRPr="006B316A" w:rsidRDefault="009A5A70" w:rsidP="009A5A7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6B316A">
              <w:rPr>
                <w:rFonts w:ascii="ＭＳ Ｐゴシック" w:eastAsia="ＭＳ Ｐゴシック" w:hAnsi="ＭＳ Ｐゴシック" w:hint="eastAsia"/>
              </w:rPr>
              <w:t>0</w:t>
            </w:r>
          </w:p>
        </w:tc>
        <w:tc>
          <w:tcPr>
            <w:tcW w:w="1108" w:type="dxa"/>
            <w:noWrap/>
            <w:vAlign w:val="center"/>
          </w:tcPr>
          <w:p w:rsidR="009A5A70" w:rsidRPr="006B316A" w:rsidRDefault="009A5A70" w:rsidP="009A5A7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6B316A">
              <w:rPr>
                <w:rFonts w:ascii="ＭＳ Ｐゴシック" w:eastAsia="ＭＳ Ｐゴシック" w:hAnsi="ＭＳ Ｐゴシック" w:hint="eastAsia"/>
              </w:rPr>
              <w:t>0</w:t>
            </w:r>
          </w:p>
        </w:tc>
        <w:tc>
          <w:tcPr>
            <w:tcW w:w="1107" w:type="dxa"/>
            <w:noWrap/>
            <w:vAlign w:val="center"/>
          </w:tcPr>
          <w:p w:rsidR="009A5A70" w:rsidRPr="006B316A" w:rsidRDefault="009A5A70" w:rsidP="009A5A7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6B316A">
              <w:rPr>
                <w:rFonts w:ascii="ＭＳ Ｐゴシック" w:eastAsia="ＭＳ Ｐゴシック" w:hAnsi="ＭＳ Ｐゴシック" w:hint="eastAsia"/>
              </w:rPr>
              <w:t>0</w:t>
            </w:r>
          </w:p>
        </w:tc>
        <w:tc>
          <w:tcPr>
            <w:tcW w:w="1108" w:type="dxa"/>
            <w:noWrap/>
            <w:vAlign w:val="center"/>
          </w:tcPr>
          <w:p w:rsidR="009A5A70" w:rsidRPr="006B316A" w:rsidRDefault="009A5A70" w:rsidP="009A5A7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6B316A">
              <w:rPr>
                <w:rFonts w:ascii="ＭＳ Ｐゴシック" w:eastAsia="ＭＳ Ｐゴシック" w:hAnsi="ＭＳ Ｐゴシック" w:hint="eastAsia"/>
              </w:rPr>
              <w:t>0</w:t>
            </w:r>
          </w:p>
        </w:tc>
        <w:tc>
          <w:tcPr>
            <w:tcW w:w="1108" w:type="dxa"/>
            <w:noWrap/>
            <w:vAlign w:val="center"/>
          </w:tcPr>
          <w:p w:rsidR="009A5A70" w:rsidRPr="006B316A" w:rsidRDefault="009A5A70" w:rsidP="009A5A7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6B316A">
              <w:rPr>
                <w:rFonts w:ascii="ＭＳ Ｐゴシック" w:eastAsia="ＭＳ Ｐゴシック" w:hAnsi="ＭＳ Ｐゴシック" w:hint="eastAsia"/>
              </w:rPr>
              <w:t>0</w:t>
            </w:r>
          </w:p>
        </w:tc>
      </w:tr>
      <w:tr w:rsidR="004571E0" w:rsidRPr="004571E0" w:rsidTr="006B316A">
        <w:trPr>
          <w:trHeight w:val="284"/>
        </w:trPr>
        <w:tc>
          <w:tcPr>
            <w:cnfStyle w:val="001000000000" w:firstRow="0" w:lastRow="0" w:firstColumn="1" w:lastColumn="0" w:oddVBand="0" w:evenVBand="0" w:oddHBand="0" w:evenHBand="0" w:firstRowFirstColumn="0" w:firstRowLastColumn="0" w:lastRowFirstColumn="0" w:lastRowLastColumn="0"/>
            <w:tcW w:w="2409" w:type="dxa"/>
            <w:vMerge/>
            <w:noWrap/>
          </w:tcPr>
          <w:p w:rsidR="009A5A70" w:rsidRPr="004571E0" w:rsidRDefault="009A5A70" w:rsidP="002E4663">
            <w:pPr>
              <w:tabs>
                <w:tab w:val="right" w:pos="2160"/>
              </w:tabs>
              <w:ind w:left="33"/>
              <w:rPr>
                <w:rFonts w:ascii="ＭＳ Ｐゴシック" w:eastAsia="ＭＳ Ｐゴシック" w:hAnsi="ＭＳ Ｐゴシック" w:cs="ＭＳ Ｐゴシック"/>
                <w:b w:val="0"/>
                <w:szCs w:val="16"/>
              </w:rPr>
            </w:pPr>
          </w:p>
        </w:tc>
        <w:tc>
          <w:tcPr>
            <w:tcW w:w="959" w:type="dxa"/>
            <w:vAlign w:val="center"/>
          </w:tcPr>
          <w:p w:rsidR="009A5A70" w:rsidRPr="004571E0" w:rsidRDefault="009A5A70" w:rsidP="002E4663">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回／年</w:t>
            </w:r>
          </w:p>
        </w:tc>
        <w:tc>
          <w:tcPr>
            <w:tcW w:w="1107" w:type="dxa"/>
            <w:noWrap/>
          </w:tcPr>
          <w:p w:rsidR="009A5A70" w:rsidRPr="006B316A" w:rsidRDefault="009A5A70"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10</w:t>
            </w:r>
          </w:p>
        </w:tc>
        <w:tc>
          <w:tcPr>
            <w:tcW w:w="1108" w:type="dxa"/>
            <w:noWrap/>
          </w:tcPr>
          <w:p w:rsidR="009A5A70" w:rsidRPr="006B316A" w:rsidRDefault="009A5A70"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10</w:t>
            </w:r>
          </w:p>
        </w:tc>
        <w:tc>
          <w:tcPr>
            <w:tcW w:w="1107" w:type="dxa"/>
            <w:noWrap/>
          </w:tcPr>
          <w:p w:rsidR="009A5A70" w:rsidRPr="006B316A" w:rsidRDefault="009A5A70"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10</w:t>
            </w:r>
          </w:p>
        </w:tc>
        <w:tc>
          <w:tcPr>
            <w:tcW w:w="1108" w:type="dxa"/>
            <w:noWrap/>
          </w:tcPr>
          <w:p w:rsidR="009A5A70" w:rsidRPr="006B316A" w:rsidRDefault="009A5A70"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10</w:t>
            </w:r>
          </w:p>
        </w:tc>
        <w:tc>
          <w:tcPr>
            <w:tcW w:w="1108" w:type="dxa"/>
            <w:noWrap/>
          </w:tcPr>
          <w:p w:rsidR="009A5A70" w:rsidRPr="006B316A" w:rsidRDefault="009A5A70"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10</w:t>
            </w:r>
          </w:p>
        </w:tc>
      </w:tr>
      <w:tr w:rsidR="004571E0" w:rsidRPr="004571E0" w:rsidTr="006B316A">
        <w:trPr>
          <w:trHeight w:val="284"/>
        </w:trPr>
        <w:tc>
          <w:tcPr>
            <w:cnfStyle w:val="001000000000" w:firstRow="0" w:lastRow="0" w:firstColumn="1" w:lastColumn="0" w:oddVBand="0" w:evenVBand="0" w:oddHBand="0" w:evenHBand="0" w:firstRowFirstColumn="0" w:firstRowLastColumn="0" w:lastRowFirstColumn="0" w:lastRowLastColumn="0"/>
            <w:tcW w:w="2409" w:type="dxa"/>
            <w:vMerge/>
            <w:noWrap/>
          </w:tcPr>
          <w:p w:rsidR="009A5A70" w:rsidRPr="004571E0" w:rsidRDefault="009A5A70" w:rsidP="002E4663">
            <w:pPr>
              <w:tabs>
                <w:tab w:val="right" w:pos="2160"/>
              </w:tabs>
              <w:ind w:left="33"/>
              <w:rPr>
                <w:rFonts w:ascii="ＭＳ Ｐゴシック" w:eastAsia="ＭＳ Ｐゴシック" w:hAnsi="ＭＳ Ｐゴシック" w:cs="ＭＳ Ｐゴシック"/>
                <w:b w:val="0"/>
                <w:szCs w:val="16"/>
              </w:rPr>
            </w:pPr>
          </w:p>
        </w:tc>
        <w:tc>
          <w:tcPr>
            <w:tcW w:w="959" w:type="dxa"/>
            <w:vAlign w:val="center"/>
          </w:tcPr>
          <w:p w:rsidR="009A5A70" w:rsidRPr="004571E0" w:rsidRDefault="009A5A70" w:rsidP="002E4663">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個所数</w:t>
            </w:r>
          </w:p>
        </w:tc>
        <w:tc>
          <w:tcPr>
            <w:tcW w:w="1107" w:type="dxa"/>
            <w:noWrap/>
          </w:tcPr>
          <w:p w:rsidR="009A5A70" w:rsidRPr="006B316A" w:rsidRDefault="009A5A70"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1</w:t>
            </w:r>
          </w:p>
        </w:tc>
        <w:tc>
          <w:tcPr>
            <w:tcW w:w="1108" w:type="dxa"/>
            <w:noWrap/>
          </w:tcPr>
          <w:p w:rsidR="009A5A70" w:rsidRPr="006B316A" w:rsidRDefault="009A5A70"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1</w:t>
            </w:r>
          </w:p>
        </w:tc>
        <w:tc>
          <w:tcPr>
            <w:tcW w:w="1107" w:type="dxa"/>
            <w:noWrap/>
          </w:tcPr>
          <w:p w:rsidR="009A5A70" w:rsidRPr="006B316A" w:rsidRDefault="009A5A70"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1</w:t>
            </w:r>
          </w:p>
        </w:tc>
        <w:tc>
          <w:tcPr>
            <w:tcW w:w="1108" w:type="dxa"/>
            <w:noWrap/>
          </w:tcPr>
          <w:p w:rsidR="009A5A70" w:rsidRPr="006B316A" w:rsidRDefault="009A5A70"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1</w:t>
            </w:r>
          </w:p>
        </w:tc>
        <w:tc>
          <w:tcPr>
            <w:tcW w:w="1108" w:type="dxa"/>
            <w:noWrap/>
          </w:tcPr>
          <w:p w:rsidR="009A5A70" w:rsidRPr="006B316A" w:rsidRDefault="009A5A70"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1</w:t>
            </w:r>
          </w:p>
        </w:tc>
      </w:tr>
      <w:tr w:rsidR="004571E0" w:rsidRPr="004571E0" w:rsidTr="006B316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9" w:type="dxa"/>
            <w:vMerge w:val="restart"/>
            <w:tcBorders>
              <w:top w:val="none" w:sz="0" w:space="0" w:color="auto"/>
              <w:left w:val="none" w:sz="0" w:space="0" w:color="auto"/>
              <w:bottom w:val="none" w:sz="0" w:space="0" w:color="auto"/>
              <w:right w:val="none" w:sz="0" w:space="0" w:color="auto"/>
            </w:tcBorders>
            <w:shd w:val="clear" w:color="auto" w:fill="auto"/>
            <w:noWrap/>
          </w:tcPr>
          <w:p w:rsidR="009A5A70" w:rsidRPr="004571E0" w:rsidRDefault="009A5A70" w:rsidP="003F27C0">
            <w:pPr>
              <w:tabs>
                <w:tab w:val="right" w:pos="2160"/>
              </w:tabs>
              <w:ind w:left="33"/>
              <w:rPr>
                <w:rFonts w:ascii="ＭＳ Ｐゴシック" w:eastAsia="ＭＳ Ｐゴシック" w:hAnsi="ＭＳ Ｐゴシック" w:cs="ＭＳ Ｐゴシック"/>
                <w:bCs w:val="0"/>
                <w:szCs w:val="16"/>
              </w:rPr>
            </w:pPr>
            <w:r w:rsidRPr="004571E0">
              <w:rPr>
                <w:rFonts w:hint="eastAsia"/>
                <w:b w:val="0"/>
              </w:rPr>
              <w:t xml:space="preserve">実績値（Ｂ）　</w:t>
            </w:r>
            <w:r w:rsidRPr="004571E0">
              <w:rPr>
                <w:rFonts w:ascii="ＭＳ Ｐゴシック" w:eastAsia="ＭＳ Ｐゴシック" w:hAnsi="ＭＳ Ｐゴシック" w:cs="ＭＳ Ｐゴシック" w:hint="eastAsia"/>
                <w:b w:val="0"/>
                <w:szCs w:val="16"/>
              </w:rPr>
              <w:t>（病児）</w:t>
            </w:r>
          </w:p>
          <w:p w:rsidR="009A5A70" w:rsidRPr="004571E0" w:rsidRDefault="009A5A70" w:rsidP="003F27C0">
            <w:pPr>
              <w:tabs>
                <w:tab w:val="right" w:pos="2160"/>
              </w:tabs>
              <w:ind w:left="33"/>
              <w:rPr>
                <w:rFonts w:ascii="ＭＳ Ｐゴシック" w:eastAsia="ＭＳ Ｐゴシック" w:hAnsi="ＭＳ Ｐゴシック" w:cs="ＭＳ Ｐゴシック"/>
                <w:b w:val="0"/>
                <w:szCs w:val="16"/>
              </w:rPr>
            </w:pPr>
          </w:p>
          <w:p w:rsidR="009A5A70" w:rsidRPr="004571E0" w:rsidRDefault="009A5A70" w:rsidP="003F27C0">
            <w:pPr>
              <w:tabs>
                <w:tab w:val="right" w:pos="2160"/>
              </w:tabs>
              <w:ind w:left="33" w:right="200"/>
              <w:jc w:val="right"/>
              <w:rPr>
                <w:rFonts w:ascii="ＭＳ Ｐゴシック" w:eastAsia="ＭＳ Ｐゴシック" w:hAnsi="ＭＳ Ｐゴシック" w:cs="ＭＳ Ｐゴシック"/>
                <w:b w:val="0"/>
                <w:szCs w:val="16"/>
              </w:rPr>
            </w:pPr>
            <w:r w:rsidRPr="004571E0">
              <w:rPr>
                <w:rFonts w:ascii="ＭＳ Ｐゴシック" w:eastAsia="ＭＳ Ｐゴシック" w:hAnsi="ＭＳ Ｐゴシック" w:cs="ＭＳ Ｐゴシック" w:hint="eastAsia"/>
                <w:b w:val="0"/>
                <w:szCs w:val="16"/>
              </w:rPr>
              <w:t>（病後児）</w:t>
            </w:r>
          </w:p>
        </w:tc>
        <w:tc>
          <w:tcPr>
            <w:tcW w:w="959" w:type="dxa"/>
            <w:tcBorders>
              <w:top w:val="none" w:sz="0" w:space="0" w:color="auto"/>
              <w:left w:val="none" w:sz="0" w:space="0" w:color="auto"/>
              <w:bottom w:val="none" w:sz="0" w:space="0" w:color="auto"/>
              <w:right w:val="none" w:sz="0" w:space="0" w:color="auto"/>
            </w:tcBorders>
            <w:shd w:val="clear" w:color="auto" w:fill="auto"/>
          </w:tcPr>
          <w:p w:rsidR="009A5A70" w:rsidRPr="004571E0" w:rsidRDefault="009A5A70" w:rsidP="003F27C0">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回／年</w:t>
            </w:r>
          </w:p>
        </w:tc>
        <w:tc>
          <w:tcPr>
            <w:tcW w:w="1107" w:type="dxa"/>
            <w:tcBorders>
              <w:top w:val="none" w:sz="0" w:space="0" w:color="auto"/>
              <w:left w:val="none" w:sz="0" w:space="0" w:color="auto"/>
              <w:bottom w:val="none" w:sz="0" w:space="0" w:color="auto"/>
              <w:right w:val="none" w:sz="0" w:space="0" w:color="auto"/>
            </w:tcBorders>
            <w:shd w:val="clear" w:color="auto" w:fill="auto"/>
            <w:noWrap/>
          </w:tcPr>
          <w:p w:rsidR="009A5A70" w:rsidRPr="006B316A" w:rsidRDefault="009A5A70" w:rsidP="003F27C0">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0</w:t>
            </w:r>
          </w:p>
        </w:tc>
        <w:tc>
          <w:tcPr>
            <w:tcW w:w="1108" w:type="dxa"/>
            <w:tcBorders>
              <w:top w:val="none" w:sz="0" w:space="0" w:color="auto"/>
              <w:left w:val="none" w:sz="0" w:space="0" w:color="auto"/>
              <w:bottom w:val="none" w:sz="0" w:space="0" w:color="auto"/>
              <w:right w:val="none" w:sz="0" w:space="0" w:color="auto"/>
            </w:tcBorders>
            <w:shd w:val="clear" w:color="auto" w:fill="auto"/>
            <w:noWrap/>
          </w:tcPr>
          <w:p w:rsidR="009A5A70" w:rsidRPr="006B316A" w:rsidRDefault="009A5A70" w:rsidP="003F27C0">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0</w:t>
            </w:r>
          </w:p>
        </w:tc>
        <w:tc>
          <w:tcPr>
            <w:tcW w:w="1107" w:type="dxa"/>
            <w:tcBorders>
              <w:top w:val="none" w:sz="0" w:space="0" w:color="auto"/>
              <w:left w:val="none" w:sz="0" w:space="0" w:color="auto"/>
              <w:bottom w:val="none" w:sz="0" w:space="0" w:color="auto"/>
              <w:right w:val="none" w:sz="0" w:space="0" w:color="auto"/>
            </w:tcBorders>
            <w:shd w:val="clear" w:color="auto" w:fill="auto"/>
            <w:noWrap/>
          </w:tcPr>
          <w:p w:rsidR="009A5A70" w:rsidRPr="006B316A" w:rsidRDefault="009A5A70" w:rsidP="003F27C0">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0</w:t>
            </w:r>
          </w:p>
        </w:tc>
        <w:tc>
          <w:tcPr>
            <w:tcW w:w="1108" w:type="dxa"/>
            <w:tcBorders>
              <w:top w:val="none" w:sz="0" w:space="0" w:color="auto"/>
              <w:left w:val="none" w:sz="0" w:space="0" w:color="auto"/>
              <w:bottom w:val="none" w:sz="0" w:space="0" w:color="auto"/>
              <w:right w:val="none" w:sz="0" w:space="0" w:color="auto"/>
            </w:tcBorders>
            <w:shd w:val="clear" w:color="auto" w:fill="auto"/>
            <w:noWrap/>
          </w:tcPr>
          <w:p w:rsidR="009A5A70" w:rsidRPr="006B316A" w:rsidRDefault="009A5A70" w:rsidP="003F27C0">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0</w:t>
            </w:r>
          </w:p>
        </w:tc>
        <w:tc>
          <w:tcPr>
            <w:tcW w:w="1108" w:type="dxa"/>
            <w:tcBorders>
              <w:top w:val="none" w:sz="0" w:space="0" w:color="auto"/>
              <w:left w:val="none" w:sz="0" w:space="0" w:color="auto"/>
              <w:bottom w:val="none" w:sz="0" w:space="0" w:color="auto"/>
              <w:right w:val="none" w:sz="0" w:space="0" w:color="auto"/>
            </w:tcBorders>
            <w:shd w:val="clear" w:color="auto" w:fill="auto"/>
            <w:noWrap/>
          </w:tcPr>
          <w:p w:rsidR="009A5A70" w:rsidRPr="006B316A" w:rsidRDefault="009A5A70" w:rsidP="003F27C0">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0</w:t>
            </w:r>
          </w:p>
        </w:tc>
      </w:tr>
      <w:tr w:rsidR="004571E0" w:rsidRPr="004571E0" w:rsidTr="006B316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9" w:type="dxa"/>
            <w:vMerge/>
            <w:tcBorders>
              <w:top w:val="none" w:sz="0" w:space="0" w:color="auto"/>
              <w:left w:val="none" w:sz="0" w:space="0" w:color="auto"/>
              <w:bottom w:val="none" w:sz="0" w:space="0" w:color="auto"/>
              <w:right w:val="none" w:sz="0" w:space="0" w:color="auto"/>
            </w:tcBorders>
            <w:shd w:val="clear" w:color="auto" w:fill="auto"/>
            <w:noWrap/>
          </w:tcPr>
          <w:p w:rsidR="009A5A70" w:rsidRPr="004571E0" w:rsidRDefault="009A5A70" w:rsidP="009A5A70">
            <w:pPr>
              <w:tabs>
                <w:tab w:val="right" w:pos="2160"/>
              </w:tabs>
              <w:ind w:left="33"/>
              <w:rPr>
                <w:b w:val="0"/>
              </w:rPr>
            </w:pPr>
          </w:p>
        </w:tc>
        <w:tc>
          <w:tcPr>
            <w:tcW w:w="959" w:type="dxa"/>
            <w:tcBorders>
              <w:top w:val="none" w:sz="0" w:space="0" w:color="auto"/>
              <w:left w:val="none" w:sz="0" w:space="0" w:color="auto"/>
              <w:bottom w:val="none" w:sz="0" w:space="0" w:color="auto"/>
              <w:right w:val="none" w:sz="0" w:space="0" w:color="auto"/>
            </w:tcBorders>
            <w:vAlign w:val="center"/>
          </w:tcPr>
          <w:p w:rsidR="009A5A70" w:rsidRPr="004571E0" w:rsidRDefault="009A5A70" w:rsidP="009A5A70">
            <w:pPr>
              <w:jc w:val="center"/>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個所数</w:t>
            </w:r>
          </w:p>
        </w:tc>
        <w:tc>
          <w:tcPr>
            <w:tcW w:w="1107" w:type="dxa"/>
            <w:tcBorders>
              <w:top w:val="none" w:sz="0" w:space="0" w:color="auto"/>
              <w:left w:val="none" w:sz="0" w:space="0" w:color="auto"/>
              <w:bottom w:val="none" w:sz="0" w:space="0" w:color="auto"/>
              <w:right w:val="none" w:sz="0" w:space="0" w:color="auto"/>
            </w:tcBorders>
            <w:shd w:val="clear" w:color="auto" w:fill="auto"/>
            <w:noWrap/>
            <w:vAlign w:val="center"/>
          </w:tcPr>
          <w:p w:rsidR="009A5A70" w:rsidRPr="006B316A" w:rsidRDefault="009A5A70" w:rsidP="009A5A70">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6B316A">
              <w:rPr>
                <w:rFonts w:ascii="ＭＳ Ｐゴシック" w:eastAsia="ＭＳ Ｐゴシック" w:hAnsi="ＭＳ Ｐゴシック" w:hint="eastAsia"/>
              </w:rPr>
              <w:t>0</w:t>
            </w:r>
          </w:p>
        </w:tc>
        <w:tc>
          <w:tcPr>
            <w:tcW w:w="1108" w:type="dxa"/>
            <w:tcBorders>
              <w:top w:val="none" w:sz="0" w:space="0" w:color="auto"/>
              <w:left w:val="none" w:sz="0" w:space="0" w:color="auto"/>
              <w:bottom w:val="none" w:sz="0" w:space="0" w:color="auto"/>
              <w:right w:val="none" w:sz="0" w:space="0" w:color="auto"/>
            </w:tcBorders>
            <w:shd w:val="clear" w:color="auto" w:fill="auto"/>
            <w:noWrap/>
            <w:vAlign w:val="center"/>
          </w:tcPr>
          <w:p w:rsidR="009A5A70" w:rsidRPr="006B316A" w:rsidRDefault="009A5A70" w:rsidP="009A5A70">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6B316A">
              <w:rPr>
                <w:rFonts w:ascii="ＭＳ Ｐゴシック" w:eastAsia="ＭＳ Ｐゴシック" w:hAnsi="ＭＳ Ｐゴシック" w:hint="eastAsia"/>
              </w:rPr>
              <w:t>0</w:t>
            </w:r>
          </w:p>
        </w:tc>
        <w:tc>
          <w:tcPr>
            <w:tcW w:w="1107" w:type="dxa"/>
            <w:tcBorders>
              <w:top w:val="none" w:sz="0" w:space="0" w:color="auto"/>
              <w:left w:val="none" w:sz="0" w:space="0" w:color="auto"/>
              <w:bottom w:val="none" w:sz="0" w:space="0" w:color="auto"/>
              <w:right w:val="none" w:sz="0" w:space="0" w:color="auto"/>
            </w:tcBorders>
            <w:shd w:val="clear" w:color="auto" w:fill="auto"/>
            <w:noWrap/>
            <w:vAlign w:val="center"/>
          </w:tcPr>
          <w:p w:rsidR="009A5A70" w:rsidRPr="006B316A" w:rsidRDefault="009A5A70" w:rsidP="009A5A70">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6B316A">
              <w:rPr>
                <w:rFonts w:ascii="ＭＳ Ｐゴシック" w:eastAsia="ＭＳ Ｐゴシック" w:hAnsi="ＭＳ Ｐゴシック" w:hint="eastAsia"/>
              </w:rPr>
              <w:t>0</w:t>
            </w:r>
          </w:p>
        </w:tc>
        <w:tc>
          <w:tcPr>
            <w:tcW w:w="1108" w:type="dxa"/>
            <w:tcBorders>
              <w:top w:val="none" w:sz="0" w:space="0" w:color="auto"/>
              <w:left w:val="none" w:sz="0" w:space="0" w:color="auto"/>
              <w:bottom w:val="none" w:sz="0" w:space="0" w:color="auto"/>
              <w:right w:val="none" w:sz="0" w:space="0" w:color="auto"/>
            </w:tcBorders>
            <w:shd w:val="clear" w:color="auto" w:fill="auto"/>
            <w:noWrap/>
            <w:vAlign w:val="center"/>
          </w:tcPr>
          <w:p w:rsidR="009A5A70" w:rsidRPr="006B316A" w:rsidRDefault="009A5A70" w:rsidP="009A5A70">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6B316A">
              <w:rPr>
                <w:rFonts w:ascii="ＭＳ Ｐゴシック" w:eastAsia="ＭＳ Ｐゴシック" w:hAnsi="ＭＳ Ｐゴシック" w:hint="eastAsia"/>
              </w:rPr>
              <w:t>0</w:t>
            </w:r>
          </w:p>
        </w:tc>
        <w:tc>
          <w:tcPr>
            <w:tcW w:w="1108" w:type="dxa"/>
            <w:tcBorders>
              <w:top w:val="none" w:sz="0" w:space="0" w:color="auto"/>
              <w:left w:val="none" w:sz="0" w:space="0" w:color="auto"/>
              <w:bottom w:val="none" w:sz="0" w:space="0" w:color="auto"/>
              <w:right w:val="none" w:sz="0" w:space="0" w:color="auto"/>
            </w:tcBorders>
            <w:shd w:val="clear" w:color="auto" w:fill="auto"/>
            <w:noWrap/>
            <w:vAlign w:val="center"/>
          </w:tcPr>
          <w:p w:rsidR="009A5A70" w:rsidRPr="006B316A" w:rsidRDefault="009A5A70" w:rsidP="009A5A70">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6B316A">
              <w:rPr>
                <w:rFonts w:ascii="ＭＳ Ｐゴシック" w:eastAsia="ＭＳ Ｐゴシック" w:hAnsi="ＭＳ Ｐゴシック" w:hint="eastAsia"/>
              </w:rPr>
              <w:t>0</w:t>
            </w:r>
          </w:p>
        </w:tc>
      </w:tr>
      <w:tr w:rsidR="004571E0" w:rsidRPr="004571E0" w:rsidTr="006B316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9" w:type="dxa"/>
            <w:vMerge/>
            <w:tcBorders>
              <w:top w:val="none" w:sz="0" w:space="0" w:color="auto"/>
              <w:left w:val="none" w:sz="0" w:space="0" w:color="auto"/>
              <w:bottom w:val="none" w:sz="0" w:space="0" w:color="auto"/>
              <w:right w:val="none" w:sz="0" w:space="0" w:color="auto"/>
            </w:tcBorders>
            <w:shd w:val="clear" w:color="auto" w:fill="auto"/>
            <w:noWrap/>
          </w:tcPr>
          <w:p w:rsidR="009A5A70" w:rsidRPr="004571E0" w:rsidRDefault="009A5A70" w:rsidP="002E4663">
            <w:pPr>
              <w:tabs>
                <w:tab w:val="right" w:pos="2160"/>
              </w:tabs>
              <w:ind w:left="33"/>
              <w:rPr>
                <w:rFonts w:ascii="ＭＳ Ｐゴシック" w:eastAsia="ＭＳ Ｐゴシック" w:hAnsi="ＭＳ Ｐゴシック" w:cs="ＭＳ Ｐゴシック"/>
                <w:b w:val="0"/>
                <w:szCs w:val="16"/>
              </w:rPr>
            </w:pPr>
          </w:p>
        </w:tc>
        <w:tc>
          <w:tcPr>
            <w:tcW w:w="959" w:type="dxa"/>
            <w:tcBorders>
              <w:top w:val="none" w:sz="0" w:space="0" w:color="auto"/>
              <w:left w:val="none" w:sz="0" w:space="0" w:color="auto"/>
              <w:bottom w:val="none" w:sz="0" w:space="0" w:color="auto"/>
              <w:right w:val="none" w:sz="0" w:space="0" w:color="auto"/>
            </w:tcBorders>
            <w:shd w:val="clear" w:color="auto" w:fill="auto"/>
          </w:tcPr>
          <w:p w:rsidR="009A5A70" w:rsidRPr="004571E0" w:rsidRDefault="009A5A70" w:rsidP="002E4663">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回／年</w:t>
            </w:r>
          </w:p>
        </w:tc>
        <w:tc>
          <w:tcPr>
            <w:tcW w:w="1107" w:type="dxa"/>
            <w:tcBorders>
              <w:top w:val="none" w:sz="0" w:space="0" w:color="auto"/>
              <w:left w:val="none" w:sz="0" w:space="0" w:color="auto"/>
              <w:bottom w:val="none" w:sz="0" w:space="0" w:color="auto"/>
              <w:right w:val="none" w:sz="0" w:space="0" w:color="auto"/>
            </w:tcBorders>
            <w:shd w:val="clear" w:color="auto" w:fill="auto"/>
            <w:noWrap/>
          </w:tcPr>
          <w:p w:rsidR="009A5A70" w:rsidRPr="006B316A" w:rsidRDefault="009A5A70" w:rsidP="002E4663">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5</w:t>
            </w:r>
          </w:p>
        </w:tc>
        <w:tc>
          <w:tcPr>
            <w:tcW w:w="1108" w:type="dxa"/>
            <w:tcBorders>
              <w:top w:val="none" w:sz="0" w:space="0" w:color="auto"/>
              <w:left w:val="none" w:sz="0" w:space="0" w:color="auto"/>
              <w:bottom w:val="none" w:sz="0" w:space="0" w:color="auto"/>
              <w:right w:val="none" w:sz="0" w:space="0" w:color="auto"/>
            </w:tcBorders>
            <w:shd w:val="clear" w:color="auto" w:fill="auto"/>
            <w:noWrap/>
          </w:tcPr>
          <w:p w:rsidR="009A5A70" w:rsidRPr="006B316A" w:rsidRDefault="009A5A70" w:rsidP="002E4663">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3</w:t>
            </w:r>
          </w:p>
        </w:tc>
        <w:tc>
          <w:tcPr>
            <w:tcW w:w="1107" w:type="dxa"/>
            <w:tcBorders>
              <w:top w:val="none" w:sz="0" w:space="0" w:color="auto"/>
              <w:left w:val="none" w:sz="0" w:space="0" w:color="auto"/>
              <w:bottom w:val="none" w:sz="0" w:space="0" w:color="auto"/>
              <w:right w:val="none" w:sz="0" w:space="0" w:color="auto"/>
            </w:tcBorders>
            <w:shd w:val="clear" w:color="auto" w:fill="auto"/>
            <w:noWrap/>
          </w:tcPr>
          <w:p w:rsidR="009A5A70" w:rsidRPr="006B316A" w:rsidRDefault="009A5A70" w:rsidP="002E4663">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6</w:t>
            </w:r>
          </w:p>
        </w:tc>
        <w:tc>
          <w:tcPr>
            <w:tcW w:w="1108" w:type="dxa"/>
            <w:tcBorders>
              <w:top w:val="none" w:sz="0" w:space="0" w:color="auto"/>
              <w:left w:val="none" w:sz="0" w:space="0" w:color="auto"/>
              <w:bottom w:val="none" w:sz="0" w:space="0" w:color="auto"/>
              <w:right w:val="none" w:sz="0" w:space="0" w:color="auto"/>
            </w:tcBorders>
            <w:shd w:val="clear" w:color="auto" w:fill="auto"/>
            <w:noWrap/>
          </w:tcPr>
          <w:p w:rsidR="009A5A70" w:rsidRPr="006B316A" w:rsidRDefault="009A5A70" w:rsidP="002E4663">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1</w:t>
            </w:r>
          </w:p>
        </w:tc>
        <w:tc>
          <w:tcPr>
            <w:tcW w:w="1108" w:type="dxa"/>
            <w:tcBorders>
              <w:top w:val="none" w:sz="0" w:space="0" w:color="auto"/>
              <w:left w:val="none" w:sz="0" w:space="0" w:color="auto"/>
              <w:bottom w:val="none" w:sz="0" w:space="0" w:color="auto"/>
              <w:right w:val="none" w:sz="0" w:space="0" w:color="auto"/>
            </w:tcBorders>
            <w:shd w:val="clear" w:color="auto" w:fill="auto"/>
            <w:noWrap/>
          </w:tcPr>
          <w:p w:rsidR="009A5A70" w:rsidRPr="006B316A" w:rsidRDefault="009A5A70" w:rsidP="002E4663">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2</w:t>
            </w:r>
          </w:p>
        </w:tc>
      </w:tr>
      <w:tr w:rsidR="004571E0" w:rsidRPr="004571E0" w:rsidTr="006B316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9" w:type="dxa"/>
            <w:vMerge/>
            <w:tcBorders>
              <w:top w:val="none" w:sz="0" w:space="0" w:color="auto"/>
              <w:left w:val="none" w:sz="0" w:space="0" w:color="auto"/>
              <w:bottom w:val="none" w:sz="0" w:space="0" w:color="auto"/>
              <w:right w:val="none" w:sz="0" w:space="0" w:color="auto"/>
            </w:tcBorders>
            <w:shd w:val="clear" w:color="auto" w:fill="auto"/>
            <w:noWrap/>
          </w:tcPr>
          <w:p w:rsidR="009A5A70" w:rsidRPr="004571E0" w:rsidRDefault="009A5A70" w:rsidP="009A5A70">
            <w:pPr>
              <w:tabs>
                <w:tab w:val="right" w:pos="2160"/>
              </w:tabs>
              <w:ind w:left="33"/>
              <w:rPr>
                <w:rFonts w:ascii="ＭＳ Ｐゴシック" w:eastAsia="ＭＳ Ｐゴシック" w:hAnsi="ＭＳ Ｐゴシック" w:cs="ＭＳ Ｐゴシック"/>
                <w:b w:val="0"/>
                <w:szCs w:val="16"/>
              </w:rPr>
            </w:pPr>
          </w:p>
        </w:tc>
        <w:tc>
          <w:tcPr>
            <w:tcW w:w="959" w:type="dxa"/>
            <w:tcBorders>
              <w:top w:val="none" w:sz="0" w:space="0" w:color="auto"/>
              <w:left w:val="none" w:sz="0" w:space="0" w:color="auto"/>
              <w:bottom w:val="none" w:sz="0" w:space="0" w:color="auto"/>
              <w:right w:val="none" w:sz="0" w:space="0" w:color="auto"/>
            </w:tcBorders>
            <w:shd w:val="clear" w:color="auto" w:fill="auto"/>
          </w:tcPr>
          <w:p w:rsidR="009A5A70" w:rsidRPr="004571E0" w:rsidRDefault="009A5A70" w:rsidP="009A5A70">
            <w:pPr>
              <w:jc w:val="center"/>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個所数</w:t>
            </w:r>
          </w:p>
        </w:tc>
        <w:tc>
          <w:tcPr>
            <w:tcW w:w="1107" w:type="dxa"/>
            <w:tcBorders>
              <w:top w:val="none" w:sz="0" w:space="0" w:color="auto"/>
              <w:left w:val="none" w:sz="0" w:space="0" w:color="auto"/>
              <w:bottom w:val="none" w:sz="0" w:space="0" w:color="auto"/>
              <w:right w:val="none" w:sz="0" w:space="0" w:color="auto"/>
            </w:tcBorders>
            <w:shd w:val="clear" w:color="auto" w:fill="auto"/>
            <w:noWrap/>
          </w:tcPr>
          <w:p w:rsidR="009A5A70" w:rsidRPr="006B316A" w:rsidRDefault="009A5A70" w:rsidP="009A5A70">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1</w:t>
            </w:r>
          </w:p>
        </w:tc>
        <w:tc>
          <w:tcPr>
            <w:tcW w:w="1108" w:type="dxa"/>
            <w:tcBorders>
              <w:top w:val="none" w:sz="0" w:space="0" w:color="auto"/>
              <w:left w:val="none" w:sz="0" w:space="0" w:color="auto"/>
              <w:bottom w:val="none" w:sz="0" w:space="0" w:color="auto"/>
              <w:right w:val="none" w:sz="0" w:space="0" w:color="auto"/>
            </w:tcBorders>
            <w:shd w:val="clear" w:color="auto" w:fill="auto"/>
            <w:noWrap/>
          </w:tcPr>
          <w:p w:rsidR="009A5A70" w:rsidRPr="006B316A" w:rsidRDefault="009A5A70" w:rsidP="009A5A70">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1</w:t>
            </w:r>
          </w:p>
        </w:tc>
        <w:tc>
          <w:tcPr>
            <w:tcW w:w="1107" w:type="dxa"/>
            <w:tcBorders>
              <w:top w:val="none" w:sz="0" w:space="0" w:color="auto"/>
              <w:left w:val="none" w:sz="0" w:space="0" w:color="auto"/>
              <w:bottom w:val="none" w:sz="0" w:space="0" w:color="auto"/>
              <w:right w:val="none" w:sz="0" w:space="0" w:color="auto"/>
            </w:tcBorders>
            <w:shd w:val="clear" w:color="auto" w:fill="auto"/>
            <w:noWrap/>
          </w:tcPr>
          <w:p w:rsidR="009A5A70" w:rsidRPr="006B316A" w:rsidRDefault="009A5A70" w:rsidP="009A5A70">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1</w:t>
            </w:r>
          </w:p>
        </w:tc>
        <w:tc>
          <w:tcPr>
            <w:tcW w:w="1108" w:type="dxa"/>
            <w:tcBorders>
              <w:top w:val="none" w:sz="0" w:space="0" w:color="auto"/>
              <w:left w:val="none" w:sz="0" w:space="0" w:color="auto"/>
              <w:bottom w:val="none" w:sz="0" w:space="0" w:color="auto"/>
              <w:right w:val="none" w:sz="0" w:space="0" w:color="auto"/>
            </w:tcBorders>
            <w:shd w:val="clear" w:color="auto" w:fill="auto"/>
            <w:noWrap/>
          </w:tcPr>
          <w:p w:rsidR="009A5A70" w:rsidRPr="006B316A" w:rsidRDefault="009A5A70" w:rsidP="009A5A70">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1</w:t>
            </w:r>
          </w:p>
        </w:tc>
        <w:tc>
          <w:tcPr>
            <w:tcW w:w="1108" w:type="dxa"/>
            <w:tcBorders>
              <w:top w:val="none" w:sz="0" w:space="0" w:color="auto"/>
              <w:left w:val="none" w:sz="0" w:space="0" w:color="auto"/>
              <w:bottom w:val="none" w:sz="0" w:space="0" w:color="auto"/>
              <w:right w:val="none" w:sz="0" w:space="0" w:color="auto"/>
            </w:tcBorders>
            <w:shd w:val="clear" w:color="auto" w:fill="auto"/>
            <w:noWrap/>
          </w:tcPr>
          <w:p w:rsidR="009A5A70" w:rsidRPr="006B316A" w:rsidRDefault="009A5A70" w:rsidP="009A5A70">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1</w:t>
            </w:r>
          </w:p>
        </w:tc>
      </w:tr>
      <w:tr w:rsidR="004571E0" w:rsidRPr="004571E0" w:rsidTr="006B316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9" w:type="dxa"/>
            <w:vMerge w:val="restart"/>
            <w:tcBorders>
              <w:top w:val="none" w:sz="0" w:space="0" w:color="auto"/>
              <w:left w:val="none" w:sz="0" w:space="0" w:color="auto"/>
              <w:bottom w:val="none" w:sz="0" w:space="0" w:color="auto"/>
              <w:right w:val="none" w:sz="0" w:space="0" w:color="auto"/>
            </w:tcBorders>
            <w:shd w:val="clear" w:color="auto" w:fill="auto"/>
            <w:noWrap/>
          </w:tcPr>
          <w:p w:rsidR="009A5A70" w:rsidRDefault="009A5A70" w:rsidP="003F27C0">
            <w:pPr>
              <w:tabs>
                <w:tab w:val="right" w:pos="2160"/>
              </w:tabs>
              <w:ind w:left="33"/>
              <w:rPr>
                <w:rFonts w:ascii="ＭＳ Ｐゴシック" w:eastAsia="ＭＳ Ｐゴシック" w:hAnsi="ＭＳ Ｐゴシック" w:cs="ＭＳ Ｐゴシック"/>
                <w:b w:val="0"/>
                <w:szCs w:val="16"/>
              </w:rPr>
            </w:pPr>
            <w:r w:rsidRPr="004571E0">
              <w:rPr>
                <w:rFonts w:hint="eastAsia"/>
                <w:b w:val="0"/>
              </w:rPr>
              <w:t xml:space="preserve">Ｂ－Ａ　　</w:t>
            </w:r>
            <w:r w:rsidRPr="004571E0">
              <w:rPr>
                <w:rFonts w:hint="eastAsia"/>
                <w:b w:val="0"/>
              </w:rPr>
              <w:t xml:space="preserve"> </w:t>
            </w:r>
            <w:r w:rsidRPr="004571E0">
              <w:rPr>
                <w:rFonts w:hint="eastAsia"/>
                <w:b w:val="0"/>
              </w:rPr>
              <w:t xml:space="preserve">　</w:t>
            </w:r>
            <w:r w:rsidRPr="004571E0">
              <w:rPr>
                <w:rFonts w:ascii="ＭＳ Ｐゴシック" w:eastAsia="ＭＳ Ｐゴシック" w:hAnsi="ＭＳ Ｐゴシック" w:cs="ＭＳ Ｐゴシック" w:hint="eastAsia"/>
                <w:b w:val="0"/>
                <w:szCs w:val="16"/>
              </w:rPr>
              <w:t>（病児）</w:t>
            </w:r>
          </w:p>
          <w:p w:rsidR="000A57CD" w:rsidRPr="004571E0" w:rsidRDefault="000A57CD" w:rsidP="003F27C0">
            <w:pPr>
              <w:tabs>
                <w:tab w:val="right" w:pos="2160"/>
              </w:tabs>
              <w:ind w:left="33"/>
              <w:rPr>
                <w:rFonts w:ascii="ＭＳ Ｐゴシック" w:eastAsia="ＭＳ Ｐゴシック" w:hAnsi="ＭＳ Ｐゴシック" w:cs="ＭＳ Ｐゴシック"/>
                <w:b w:val="0"/>
                <w:szCs w:val="16"/>
              </w:rPr>
            </w:pPr>
          </w:p>
          <w:p w:rsidR="009A5A70" w:rsidRPr="004571E0" w:rsidRDefault="009A5A70" w:rsidP="003F27C0">
            <w:pPr>
              <w:tabs>
                <w:tab w:val="right" w:pos="2160"/>
              </w:tabs>
              <w:ind w:left="33" w:right="200"/>
              <w:jc w:val="right"/>
              <w:rPr>
                <w:rFonts w:ascii="ＭＳ Ｐゴシック" w:eastAsia="ＭＳ Ｐゴシック" w:hAnsi="ＭＳ Ｐゴシック" w:cs="ＭＳ Ｐゴシック"/>
                <w:b w:val="0"/>
                <w:szCs w:val="16"/>
              </w:rPr>
            </w:pPr>
            <w:r w:rsidRPr="004571E0">
              <w:rPr>
                <w:rFonts w:ascii="ＭＳ Ｐゴシック" w:eastAsia="ＭＳ Ｐゴシック" w:hAnsi="ＭＳ Ｐゴシック" w:cs="ＭＳ Ｐゴシック" w:hint="eastAsia"/>
                <w:b w:val="0"/>
                <w:szCs w:val="16"/>
              </w:rPr>
              <w:t>（病後児）</w:t>
            </w:r>
          </w:p>
        </w:tc>
        <w:tc>
          <w:tcPr>
            <w:tcW w:w="959" w:type="dxa"/>
            <w:tcBorders>
              <w:top w:val="none" w:sz="0" w:space="0" w:color="auto"/>
              <w:left w:val="none" w:sz="0" w:space="0" w:color="auto"/>
              <w:bottom w:val="none" w:sz="0" w:space="0" w:color="auto"/>
              <w:right w:val="none" w:sz="0" w:space="0" w:color="auto"/>
            </w:tcBorders>
            <w:shd w:val="clear" w:color="auto" w:fill="auto"/>
          </w:tcPr>
          <w:p w:rsidR="009A5A70" w:rsidRPr="004571E0" w:rsidRDefault="009A5A70" w:rsidP="003F27C0">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回／年</w:t>
            </w:r>
          </w:p>
        </w:tc>
        <w:tc>
          <w:tcPr>
            <w:tcW w:w="1107" w:type="dxa"/>
            <w:tcBorders>
              <w:top w:val="none" w:sz="0" w:space="0" w:color="auto"/>
              <w:left w:val="none" w:sz="0" w:space="0" w:color="auto"/>
              <w:bottom w:val="none" w:sz="0" w:space="0" w:color="auto"/>
              <w:right w:val="none" w:sz="0" w:space="0" w:color="auto"/>
            </w:tcBorders>
            <w:shd w:val="clear" w:color="auto" w:fill="auto"/>
            <w:noWrap/>
          </w:tcPr>
          <w:p w:rsidR="009A5A70" w:rsidRPr="006B316A" w:rsidRDefault="009A5A70" w:rsidP="003F27C0">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0</w:t>
            </w:r>
          </w:p>
        </w:tc>
        <w:tc>
          <w:tcPr>
            <w:tcW w:w="1108" w:type="dxa"/>
            <w:tcBorders>
              <w:top w:val="none" w:sz="0" w:space="0" w:color="auto"/>
              <w:left w:val="none" w:sz="0" w:space="0" w:color="auto"/>
              <w:bottom w:val="none" w:sz="0" w:space="0" w:color="auto"/>
              <w:right w:val="none" w:sz="0" w:space="0" w:color="auto"/>
            </w:tcBorders>
            <w:shd w:val="clear" w:color="auto" w:fill="auto"/>
            <w:noWrap/>
          </w:tcPr>
          <w:p w:rsidR="009A5A70" w:rsidRPr="006B316A" w:rsidRDefault="009A5A70" w:rsidP="003F27C0">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0</w:t>
            </w:r>
          </w:p>
        </w:tc>
        <w:tc>
          <w:tcPr>
            <w:tcW w:w="1107" w:type="dxa"/>
            <w:tcBorders>
              <w:top w:val="none" w:sz="0" w:space="0" w:color="auto"/>
              <w:left w:val="none" w:sz="0" w:space="0" w:color="auto"/>
              <w:bottom w:val="none" w:sz="0" w:space="0" w:color="auto"/>
              <w:right w:val="none" w:sz="0" w:space="0" w:color="auto"/>
            </w:tcBorders>
            <w:shd w:val="clear" w:color="auto" w:fill="auto"/>
            <w:noWrap/>
          </w:tcPr>
          <w:p w:rsidR="009A5A70" w:rsidRPr="006B316A" w:rsidRDefault="009A5A70" w:rsidP="003F27C0">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0</w:t>
            </w:r>
          </w:p>
        </w:tc>
        <w:tc>
          <w:tcPr>
            <w:tcW w:w="1108" w:type="dxa"/>
            <w:tcBorders>
              <w:top w:val="none" w:sz="0" w:space="0" w:color="auto"/>
              <w:left w:val="none" w:sz="0" w:space="0" w:color="auto"/>
              <w:bottom w:val="none" w:sz="0" w:space="0" w:color="auto"/>
              <w:right w:val="none" w:sz="0" w:space="0" w:color="auto"/>
            </w:tcBorders>
            <w:shd w:val="clear" w:color="auto" w:fill="auto"/>
            <w:noWrap/>
          </w:tcPr>
          <w:p w:rsidR="009A5A70" w:rsidRPr="006B316A" w:rsidRDefault="009A5A70" w:rsidP="003F27C0">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0</w:t>
            </w:r>
          </w:p>
        </w:tc>
        <w:tc>
          <w:tcPr>
            <w:tcW w:w="1108" w:type="dxa"/>
            <w:tcBorders>
              <w:top w:val="none" w:sz="0" w:space="0" w:color="auto"/>
              <w:left w:val="none" w:sz="0" w:space="0" w:color="auto"/>
              <w:bottom w:val="none" w:sz="0" w:space="0" w:color="auto"/>
              <w:right w:val="none" w:sz="0" w:space="0" w:color="auto"/>
            </w:tcBorders>
            <w:shd w:val="clear" w:color="auto" w:fill="auto"/>
            <w:noWrap/>
          </w:tcPr>
          <w:p w:rsidR="009A5A70" w:rsidRPr="006B316A" w:rsidRDefault="009A5A70" w:rsidP="003F27C0">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0</w:t>
            </w:r>
          </w:p>
        </w:tc>
      </w:tr>
      <w:tr w:rsidR="004571E0" w:rsidRPr="004571E0" w:rsidTr="006B316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9" w:type="dxa"/>
            <w:vMerge/>
            <w:tcBorders>
              <w:top w:val="none" w:sz="0" w:space="0" w:color="auto"/>
              <w:left w:val="none" w:sz="0" w:space="0" w:color="auto"/>
              <w:bottom w:val="none" w:sz="0" w:space="0" w:color="auto"/>
              <w:right w:val="none" w:sz="0" w:space="0" w:color="auto"/>
            </w:tcBorders>
            <w:shd w:val="clear" w:color="auto" w:fill="auto"/>
            <w:noWrap/>
          </w:tcPr>
          <w:p w:rsidR="009A5A70" w:rsidRPr="004571E0" w:rsidRDefault="009A5A70" w:rsidP="009A5A70">
            <w:pPr>
              <w:tabs>
                <w:tab w:val="right" w:pos="2160"/>
              </w:tabs>
              <w:ind w:left="33"/>
              <w:rPr>
                <w:b w:val="0"/>
              </w:rPr>
            </w:pPr>
          </w:p>
        </w:tc>
        <w:tc>
          <w:tcPr>
            <w:tcW w:w="959" w:type="dxa"/>
            <w:tcBorders>
              <w:top w:val="none" w:sz="0" w:space="0" w:color="auto"/>
              <w:left w:val="none" w:sz="0" w:space="0" w:color="auto"/>
              <w:bottom w:val="none" w:sz="0" w:space="0" w:color="auto"/>
              <w:right w:val="none" w:sz="0" w:space="0" w:color="auto"/>
            </w:tcBorders>
            <w:vAlign w:val="center"/>
          </w:tcPr>
          <w:p w:rsidR="009A5A70" w:rsidRPr="004571E0" w:rsidRDefault="009A5A70" w:rsidP="009A5A70">
            <w:pPr>
              <w:jc w:val="center"/>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個所数</w:t>
            </w:r>
          </w:p>
        </w:tc>
        <w:tc>
          <w:tcPr>
            <w:tcW w:w="1107" w:type="dxa"/>
            <w:tcBorders>
              <w:top w:val="none" w:sz="0" w:space="0" w:color="auto"/>
              <w:left w:val="none" w:sz="0" w:space="0" w:color="auto"/>
              <w:bottom w:val="none" w:sz="0" w:space="0" w:color="auto"/>
              <w:right w:val="none" w:sz="0" w:space="0" w:color="auto"/>
            </w:tcBorders>
            <w:shd w:val="clear" w:color="auto" w:fill="auto"/>
            <w:noWrap/>
            <w:vAlign w:val="center"/>
          </w:tcPr>
          <w:p w:rsidR="009A5A70" w:rsidRPr="006B316A" w:rsidRDefault="009A5A70" w:rsidP="009A5A70">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6B316A">
              <w:rPr>
                <w:rFonts w:ascii="ＭＳ Ｐゴシック" w:eastAsia="ＭＳ Ｐゴシック" w:hAnsi="ＭＳ Ｐゴシック" w:hint="eastAsia"/>
              </w:rPr>
              <w:t>0</w:t>
            </w:r>
          </w:p>
        </w:tc>
        <w:tc>
          <w:tcPr>
            <w:tcW w:w="1108" w:type="dxa"/>
            <w:tcBorders>
              <w:top w:val="none" w:sz="0" w:space="0" w:color="auto"/>
              <w:left w:val="none" w:sz="0" w:space="0" w:color="auto"/>
              <w:bottom w:val="none" w:sz="0" w:space="0" w:color="auto"/>
              <w:right w:val="none" w:sz="0" w:space="0" w:color="auto"/>
            </w:tcBorders>
            <w:shd w:val="clear" w:color="auto" w:fill="auto"/>
            <w:noWrap/>
            <w:vAlign w:val="center"/>
          </w:tcPr>
          <w:p w:rsidR="009A5A70" w:rsidRPr="006B316A" w:rsidRDefault="009A5A70" w:rsidP="009A5A70">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6B316A">
              <w:rPr>
                <w:rFonts w:ascii="ＭＳ Ｐゴシック" w:eastAsia="ＭＳ Ｐゴシック" w:hAnsi="ＭＳ Ｐゴシック" w:hint="eastAsia"/>
              </w:rPr>
              <w:t>0</w:t>
            </w:r>
          </w:p>
        </w:tc>
        <w:tc>
          <w:tcPr>
            <w:tcW w:w="1107" w:type="dxa"/>
            <w:tcBorders>
              <w:top w:val="none" w:sz="0" w:space="0" w:color="auto"/>
              <w:left w:val="none" w:sz="0" w:space="0" w:color="auto"/>
              <w:bottom w:val="none" w:sz="0" w:space="0" w:color="auto"/>
              <w:right w:val="none" w:sz="0" w:space="0" w:color="auto"/>
            </w:tcBorders>
            <w:shd w:val="clear" w:color="auto" w:fill="auto"/>
            <w:noWrap/>
            <w:vAlign w:val="center"/>
          </w:tcPr>
          <w:p w:rsidR="009A5A70" w:rsidRPr="006B316A" w:rsidRDefault="009A5A70" w:rsidP="009A5A70">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6B316A">
              <w:rPr>
                <w:rFonts w:ascii="ＭＳ Ｐゴシック" w:eastAsia="ＭＳ Ｐゴシック" w:hAnsi="ＭＳ Ｐゴシック" w:hint="eastAsia"/>
              </w:rPr>
              <w:t>0</w:t>
            </w:r>
          </w:p>
        </w:tc>
        <w:tc>
          <w:tcPr>
            <w:tcW w:w="1108" w:type="dxa"/>
            <w:tcBorders>
              <w:top w:val="none" w:sz="0" w:space="0" w:color="auto"/>
              <w:left w:val="none" w:sz="0" w:space="0" w:color="auto"/>
              <w:bottom w:val="none" w:sz="0" w:space="0" w:color="auto"/>
              <w:right w:val="none" w:sz="0" w:space="0" w:color="auto"/>
            </w:tcBorders>
            <w:shd w:val="clear" w:color="auto" w:fill="auto"/>
            <w:noWrap/>
            <w:vAlign w:val="center"/>
          </w:tcPr>
          <w:p w:rsidR="009A5A70" w:rsidRPr="006B316A" w:rsidRDefault="009A5A70" w:rsidP="009A5A70">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6B316A">
              <w:rPr>
                <w:rFonts w:ascii="ＭＳ Ｐゴシック" w:eastAsia="ＭＳ Ｐゴシック" w:hAnsi="ＭＳ Ｐゴシック" w:hint="eastAsia"/>
              </w:rPr>
              <w:t>0</w:t>
            </w:r>
          </w:p>
        </w:tc>
        <w:tc>
          <w:tcPr>
            <w:tcW w:w="1108" w:type="dxa"/>
            <w:tcBorders>
              <w:top w:val="none" w:sz="0" w:space="0" w:color="auto"/>
              <w:left w:val="none" w:sz="0" w:space="0" w:color="auto"/>
              <w:bottom w:val="none" w:sz="0" w:space="0" w:color="auto"/>
              <w:right w:val="none" w:sz="0" w:space="0" w:color="auto"/>
            </w:tcBorders>
            <w:shd w:val="clear" w:color="auto" w:fill="auto"/>
            <w:noWrap/>
            <w:vAlign w:val="center"/>
          </w:tcPr>
          <w:p w:rsidR="009A5A70" w:rsidRPr="006B316A" w:rsidRDefault="009A5A70" w:rsidP="009A5A70">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6B316A">
              <w:rPr>
                <w:rFonts w:ascii="ＭＳ Ｐゴシック" w:eastAsia="ＭＳ Ｐゴシック" w:hAnsi="ＭＳ Ｐゴシック" w:hint="eastAsia"/>
              </w:rPr>
              <w:t>0</w:t>
            </w:r>
          </w:p>
        </w:tc>
      </w:tr>
      <w:tr w:rsidR="004571E0" w:rsidRPr="004571E0" w:rsidTr="006B316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9" w:type="dxa"/>
            <w:vMerge/>
            <w:tcBorders>
              <w:top w:val="none" w:sz="0" w:space="0" w:color="auto"/>
              <w:left w:val="none" w:sz="0" w:space="0" w:color="auto"/>
              <w:bottom w:val="none" w:sz="0" w:space="0" w:color="auto"/>
              <w:right w:val="none" w:sz="0" w:space="0" w:color="auto"/>
            </w:tcBorders>
            <w:noWrap/>
          </w:tcPr>
          <w:p w:rsidR="009A5A70" w:rsidRPr="004571E0" w:rsidRDefault="009A5A70" w:rsidP="003F27C0">
            <w:pPr>
              <w:tabs>
                <w:tab w:val="right" w:pos="2160"/>
              </w:tabs>
              <w:ind w:left="33"/>
              <w:rPr>
                <w:rFonts w:ascii="ＭＳ Ｐゴシック" w:eastAsia="ＭＳ Ｐゴシック" w:hAnsi="ＭＳ Ｐゴシック" w:cs="ＭＳ Ｐゴシック"/>
                <w:b w:val="0"/>
                <w:szCs w:val="16"/>
              </w:rPr>
            </w:pPr>
          </w:p>
        </w:tc>
        <w:tc>
          <w:tcPr>
            <w:tcW w:w="959" w:type="dxa"/>
            <w:tcBorders>
              <w:top w:val="none" w:sz="0" w:space="0" w:color="auto"/>
              <w:left w:val="none" w:sz="0" w:space="0" w:color="auto"/>
              <w:bottom w:val="none" w:sz="0" w:space="0" w:color="auto"/>
              <w:right w:val="none" w:sz="0" w:space="0" w:color="auto"/>
            </w:tcBorders>
            <w:shd w:val="clear" w:color="auto" w:fill="auto"/>
          </w:tcPr>
          <w:p w:rsidR="009A5A70" w:rsidRPr="00230726" w:rsidRDefault="009A5A70" w:rsidP="003F27C0">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szCs w:val="18"/>
              </w:rPr>
            </w:pPr>
            <w:r w:rsidRPr="00230726">
              <w:rPr>
                <w:rFonts w:ascii="ＭＳ Ｐゴシック" w:eastAsia="ＭＳ Ｐゴシック" w:hAnsi="ＭＳ Ｐゴシック" w:cs="ＭＳ Ｐゴシック" w:hint="eastAsia"/>
                <w:szCs w:val="18"/>
              </w:rPr>
              <w:t>回／年</w:t>
            </w:r>
          </w:p>
        </w:tc>
        <w:tc>
          <w:tcPr>
            <w:tcW w:w="1107" w:type="dxa"/>
            <w:tcBorders>
              <w:top w:val="none" w:sz="0" w:space="0" w:color="auto"/>
              <w:left w:val="none" w:sz="0" w:space="0" w:color="auto"/>
              <w:bottom w:val="none" w:sz="0" w:space="0" w:color="auto"/>
              <w:right w:val="none" w:sz="0" w:space="0" w:color="auto"/>
            </w:tcBorders>
            <w:shd w:val="clear" w:color="auto" w:fill="auto"/>
            <w:noWrap/>
            <w:vAlign w:val="center"/>
          </w:tcPr>
          <w:p w:rsidR="009A5A70" w:rsidRPr="006B316A" w:rsidRDefault="009A5A70" w:rsidP="003F27C0">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▲5</w:t>
            </w:r>
          </w:p>
        </w:tc>
        <w:tc>
          <w:tcPr>
            <w:tcW w:w="1108" w:type="dxa"/>
            <w:tcBorders>
              <w:top w:val="none" w:sz="0" w:space="0" w:color="auto"/>
              <w:left w:val="none" w:sz="0" w:space="0" w:color="auto"/>
              <w:bottom w:val="none" w:sz="0" w:space="0" w:color="auto"/>
              <w:right w:val="none" w:sz="0" w:space="0" w:color="auto"/>
            </w:tcBorders>
            <w:shd w:val="clear" w:color="auto" w:fill="auto"/>
            <w:noWrap/>
            <w:vAlign w:val="center"/>
          </w:tcPr>
          <w:p w:rsidR="009A5A70" w:rsidRPr="006B316A" w:rsidRDefault="009A5A70" w:rsidP="003F27C0">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▲7</w:t>
            </w:r>
          </w:p>
        </w:tc>
        <w:tc>
          <w:tcPr>
            <w:tcW w:w="1107" w:type="dxa"/>
            <w:tcBorders>
              <w:top w:val="none" w:sz="0" w:space="0" w:color="auto"/>
              <w:left w:val="none" w:sz="0" w:space="0" w:color="auto"/>
              <w:bottom w:val="none" w:sz="0" w:space="0" w:color="auto"/>
              <w:right w:val="none" w:sz="0" w:space="0" w:color="auto"/>
            </w:tcBorders>
            <w:shd w:val="clear" w:color="auto" w:fill="auto"/>
            <w:noWrap/>
            <w:vAlign w:val="center"/>
          </w:tcPr>
          <w:p w:rsidR="009A5A70" w:rsidRPr="006B316A" w:rsidRDefault="009A5A70" w:rsidP="003F27C0">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▲4</w:t>
            </w:r>
          </w:p>
        </w:tc>
        <w:tc>
          <w:tcPr>
            <w:tcW w:w="1108" w:type="dxa"/>
            <w:tcBorders>
              <w:top w:val="none" w:sz="0" w:space="0" w:color="auto"/>
              <w:left w:val="none" w:sz="0" w:space="0" w:color="auto"/>
              <w:bottom w:val="none" w:sz="0" w:space="0" w:color="auto"/>
              <w:right w:val="none" w:sz="0" w:space="0" w:color="auto"/>
            </w:tcBorders>
            <w:shd w:val="clear" w:color="auto" w:fill="auto"/>
            <w:noWrap/>
            <w:vAlign w:val="center"/>
          </w:tcPr>
          <w:p w:rsidR="009A5A70" w:rsidRPr="006B316A" w:rsidRDefault="009A5A70" w:rsidP="003F27C0">
            <w:pPr>
              <w:spacing w:line="320" w:lineRule="exact"/>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▲9</w:t>
            </w:r>
          </w:p>
        </w:tc>
        <w:tc>
          <w:tcPr>
            <w:tcW w:w="1108" w:type="dxa"/>
            <w:tcBorders>
              <w:top w:val="none" w:sz="0" w:space="0" w:color="auto"/>
              <w:left w:val="none" w:sz="0" w:space="0" w:color="auto"/>
              <w:bottom w:val="none" w:sz="0" w:space="0" w:color="auto"/>
              <w:right w:val="none" w:sz="0" w:space="0" w:color="auto"/>
            </w:tcBorders>
            <w:shd w:val="clear" w:color="auto" w:fill="auto"/>
            <w:noWrap/>
          </w:tcPr>
          <w:p w:rsidR="009A5A70" w:rsidRPr="006B316A" w:rsidRDefault="009A5A70" w:rsidP="003F27C0">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ＭＳ Ｐゴシック"/>
              </w:rPr>
            </w:pPr>
            <w:r w:rsidRPr="006B316A">
              <w:rPr>
                <w:rFonts w:ascii="ＭＳ Ｐゴシック" w:eastAsia="ＭＳ Ｐゴシック" w:hAnsi="ＭＳ Ｐゴシック" w:cs="ＭＳ Ｐゴシック" w:hint="eastAsia"/>
              </w:rPr>
              <w:t>▲8</w:t>
            </w:r>
          </w:p>
        </w:tc>
      </w:tr>
      <w:tr w:rsidR="004571E0" w:rsidRPr="004571E0" w:rsidTr="006B316A">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09" w:type="dxa"/>
            <w:vMerge/>
            <w:tcBorders>
              <w:top w:val="none" w:sz="0" w:space="0" w:color="auto"/>
              <w:left w:val="none" w:sz="0" w:space="0" w:color="auto"/>
              <w:bottom w:val="none" w:sz="0" w:space="0" w:color="auto"/>
              <w:right w:val="none" w:sz="0" w:space="0" w:color="auto"/>
            </w:tcBorders>
            <w:noWrap/>
          </w:tcPr>
          <w:p w:rsidR="009A5A70" w:rsidRPr="004571E0" w:rsidRDefault="009A5A70" w:rsidP="009A5A70">
            <w:pPr>
              <w:tabs>
                <w:tab w:val="right" w:pos="2160"/>
              </w:tabs>
              <w:ind w:left="33"/>
              <w:rPr>
                <w:rFonts w:ascii="ＭＳ Ｐゴシック" w:eastAsia="ＭＳ Ｐゴシック" w:hAnsi="ＭＳ Ｐゴシック" w:cs="ＭＳ Ｐゴシック"/>
                <w:b w:val="0"/>
                <w:szCs w:val="16"/>
              </w:rPr>
            </w:pPr>
          </w:p>
        </w:tc>
        <w:tc>
          <w:tcPr>
            <w:tcW w:w="959" w:type="dxa"/>
            <w:tcBorders>
              <w:top w:val="none" w:sz="0" w:space="0" w:color="auto"/>
              <w:left w:val="none" w:sz="0" w:space="0" w:color="auto"/>
              <w:bottom w:val="none" w:sz="0" w:space="0" w:color="auto"/>
              <w:right w:val="none" w:sz="0" w:space="0" w:color="auto"/>
            </w:tcBorders>
          </w:tcPr>
          <w:p w:rsidR="009A5A70" w:rsidRPr="004571E0" w:rsidRDefault="009A5A70" w:rsidP="009A5A70">
            <w:pPr>
              <w:jc w:val="center"/>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個所数</w:t>
            </w:r>
          </w:p>
        </w:tc>
        <w:tc>
          <w:tcPr>
            <w:tcW w:w="1107" w:type="dxa"/>
            <w:tcBorders>
              <w:top w:val="none" w:sz="0" w:space="0" w:color="auto"/>
              <w:left w:val="none" w:sz="0" w:space="0" w:color="auto"/>
              <w:bottom w:val="none" w:sz="0" w:space="0" w:color="auto"/>
              <w:right w:val="none" w:sz="0" w:space="0" w:color="auto"/>
            </w:tcBorders>
            <w:shd w:val="clear" w:color="auto" w:fill="auto"/>
            <w:noWrap/>
            <w:vAlign w:val="center"/>
          </w:tcPr>
          <w:p w:rsidR="009A5A70" w:rsidRPr="006B316A" w:rsidRDefault="009A5A70" w:rsidP="009A5A70">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6B316A">
              <w:rPr>
                <w:rFonts w:ascii="ＭＳ Ｐゴシック" w:eastAsia="ＭＳ Ｐゴシック" w:hAnsi="ＭＳ Ｐゴシック" w:hint="eastAsia"/>
              </w:rPr>
              <w:t>0</w:t>
            </w:r>
          </w:p>
        </w:tc>
        <w:tc>
          <w:tcPr>
            <w:tcW w:w="1108" w:type="dxa"/>
            <w:tcBorders>
              <w:top w:val="none" w:sz="0" w:space="0" w:color="auto"/>
              <w:left w:val="none" w:sz="0" w:space="0" w:color="auto"/>
              <w:bottom w:val="none" w:sz="0" w:space="0" w:color="auto"/>
              <w:right w:val="none" w:sz="0" w:space="0" w:color="auto"/>
            </w:tcBorders>
            <w:shd w:val="clear" w:color="auto" w:fill="auto"/>
            <w:noWrap/>
            <w:vAlign w:val="center"/>
          </w:tcPr>
          <w:p w:rsidR="009A5A70" w:rsidRPr="006B316A" w:rsidRDefault="009A5A70" w:rsidP="009A5A70">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6B316A">
              <w:rPr>
                <w:rFonts w:ascii="ＭＳ Ｐゴシック" w:eastAsia="ＭＳ Ｐゴシック" w:hAnsi="ＭＳ Ｐゴシック" w:hint="eastAsia"/>
              </w:rPr>
              <w:t>0</w:t>
            </w:r>
          </w:p>
        </w:tc>
        <w:tc>
          <w:tcPr>
            <w:tcW w:w="1107" w:type="dxa"/>
            <w:tcBorders>
              <w:top w:val="none" w:sz="0" w:space="0" w:color="auto"/>
              <w:left w:val="none" w:sz="0" w:space="0" w:color="auto"/>
              <w:bottom w:val="none" w:sz="0" w:space="0" w:color="auto"/>
              <w:right w:val="none" w:sz="0" w:space="0" w:color="auto"/>
            </w:tcBorders>
            <w:shd w:val="clear" w:color="auto" w:fill="auto"/>
            <w:noWrap/>
            <w:vAlign w:val="center"/>
          </w:tcPr>
          <w:p w:rsidR="009A5A70" w:rsidRPr="006B316A" w:rsidRDefault="009A5A70" w:rsidP="009A5A70">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6B316A">
              <w:rPr>
                <w:rFonts w:ascii="ＭＳ Ｐゴシック" w:eastAsia="ＭＳ Ｐゴシック" w:hAnsi="ＭＳ Ｐゴシック" w:hint="eastAsia"/>
              </w:rPr>
              <w:t>0</w:t>
            </w:r>
          </w:p>
        </w:tc>
        <w:tc>
          <w:tcPr>
            <w:tcW w:w="1108" w:type="dxa"/>
            <w:tcBorders>
              <w:top w:val="none" w:sz="0" w:space="0" w:color="auto"/>
              <w:left w:val="none" w:sz="0" w:space="0" w:color="auto"/>
              <w:bottom w:val="none" w:sz="0" w:space="0" w:color="auto"/>
              <w:right w:val="none" w:sz="0" w:space="0" w:color="auto"/>
            </w:tcBorders>
            <w:shd w:val="clear" w:color="auto" w:fill="auto"/>
            <w:noWrap/>
            <w:vAlign w:val="center"/>
          </w:tcPr>
          <w:p w:rsidR="009A5A70" w:rsidRPr="006B316A" w:rsidRDefault="009A5A70" w:rsidP="009A5A70">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6B316A">
              <w:rPr>
                <w:rFonts w:ascii="ＭＳ Ｐゴシック" w:eastAsia="ＭＳ Ｐゴシック" w:hAnsi="ＭＳ Ｐゴシック" w:hint="eastAsia"/>
              </w:rPr>
              <w:t>0</w:t>
            </w:r>
          </w:p>
        </w:tc>
        <w:tc>
          <w:tcPr>
            <w:tcW w:w="1108" w:type="dxa"/>
            <w:tcBorders>
              <w:top w:val="none" w:sz="0" w:space="0" w:color="auto"/>
              <w:left w:val="none" w:sz="0" w:space="0" w:color="auto"/>
              <w:bottom w:val="none" w:sz="0" w:space="0" w:color="auto"/>
              <w:right w:val="none" w:sz="0" w:space="0" w:color="auto"/>
            </w:tcBorders>
            <w:shd w:val="clear" w:color="auto" w:fill="auto"/>
            <w:noWrap/>
            <w:vAlign w:val="center"/>
          </w:tcPr>
          <w:p w:rsidR="009A5A70" w:rsidRPr="006B316A" w:rsidRDefault="009A5A70" w:rsidP="009A5A70">
            <w:pPr>
              <w:jc w:val="right"/>
              <w:cnfStyle w:val="000000010000" w:firstRow="0" w:lastRow="0" w:firstColumn="0" w:lastColumn="0" w:oddVBand="0" w:evenVBand="0" w:oddHBand="0" w:evenHBand="1" w:firstRowFirstColumn="0" w:firstRowLastColumn="0" w:lastRowFirstColumn="0" w:lastRowLastColumn="0"/>
              <w:rPr>
                <w:rFonts w:ascii="ＭＳ Ｐゴシック" w:eastAsia="ＭＳ Ｐゴシック" w:hAnsi="ＭＳ Ｐゴシック"/>
              </w:rPr>
            </w:pPr>
            <w:r w:rsidRPr="006B316A">
              <w:rPr>
                <w:rFonts w:ascii="ＭＳ Ｐゴシック" w:eastAsia="ＭＳ Ｐゴシック" w:hAnsi="ＭＳ Ｐゴシック" w:hint="eastAsia"/>
              </w:rPr>
              <w:t>0</w:t>
            </w:r>
          </w:p>
        </w:tc>
      </w:tr>
    </w:tbl>
    <w:p w:rsidR="002E4663" w:rsidRPr="004571E0" w:rsidRDefault="00733BDF" w:rsidP="00C5799C">
      <w:pPr>
        <w:wordWrap w:val="0"/>
        <w:spacing w:afterLines="50" w:after="180"/>
        <w:ind w:leftChars="100" w:left="210"/>
        <w:jc w:val="right"/>
        <w:outlineLvl w:val="3"/>
        <w:rPr>
          <w:rFonts w:asciiTheme="minorEastAsia" w:hAnsiTheme="minorEastAsia"/>
          <w:sz w:val="20"/>
          <w:szCs w:val="20"/>
        </w:rPr>
      </w:pPr>
      <w:r>
        <w:rPr>
          <w:rFonts w:asciiTheme="minorEastAsia" w:hAnsiTheme="minorEastAsia" w:hint="eastAsia"/>
          <w:sz w:val="20"/>
          <w:szCs w:val="20"/>
        </w:rPr>
        <w:t>令和元</w:t>
      </w:r>
      <w:r w:rsidR="004D20ED" w:rsidRPr="004571E0">
        <w:rPr>
          <w:rFonts w:asciiTheme="minorEastAsia" w:hAnsiTheme="minorEastAsia" w:hint="eastAsia"/>
          <w:sz w:val="20"/>
          <w:szCs w:val="20"/>
        </w:rPr>
        <w:t>年度実績は見込値</w:t>
      </w:r>
      <w:r w:rsidR="00C5799C" w:rsidRPr="004571E0">
        <w:rPr>
          <w:rFonts w:asciiTheme="minorEastAsia" w:hAnsiTheme="minorEastAsia" w:hint="eastAsia"/>
          <w:sz w:val="20"/>
          <w:szCs w:val="20"/>
        </w:rPr>
        <w:t xml:space="preserve">　</w:t>
      </w:r>
    </w:p>
    <w:p w:rsidR="002E4663" w:rsidRPr="004571E0" w:rsidRDefault="002E4663" w:rsidP="002E4663">
      <w:pPr>
        <w:pStyle w:val="af6"/>
        <w:ind w:firstLine="240"/>
      </w:pPr>
      <w:r w:rsidRPr="004571E0">
        <w:rPr>
          <w:rFonts w:hint="eastAsia"/>
        </w:rPr>
        <w:t>⑦　子育て援助活動支援事業（ファミリー・サポート・センター）</w:t>
      </w:r>
    </w:p>
    <w:p w:rsidR="002E4663" w:rsidRPr="00230726" w:rsidRDefault="002E4663" w:rsidP="00230726">
      <w:pPr>
        <w:ind w:leftChars="-50" w:left="-2" w:hangingChars="49" w:hanging="103"/>
        <w:rPr>
          <w:rFonts w:asciiTheme="majorEastAsia" w:eastAsiaTheme="majorEastAsia" w:hAnsiTheme="majorEastAsia"/>
          <w:b/>
        </w:rPr>
      </w:pPr>
      <w:r w:rsidRPr="00230726">
        <w:rPr>
          <w:rFonts w:asciiTheme="majorEastAsia" w:eastAsiaTheme="majorEastAsia" w:hAnsiTheme="majorEastAsia" w:hint="eastAsia"/>
          <w:b/>
        </w:rPr>
        <w:t>【事業内容】</w:t>
      </w:r>
    </w:p>
    <w:p w:rsidR="00A35369" w:rsidRDefault="002E4663" w:rsidP="002E4663">
      <w:pPr>
        <w:pStyle w:val="af6"/>
        <w:ind w:firstLine="240"/>
      </w:pPr>
      <w:r w:rsidRPr="004571E0">
        <w:rPr>
          <w:rFonts w:hint="eastAsia"/>
        </w:rPr>
        <w:t>子育て援助活動支援事業は、ファミリー・サポート・センターとも呼ばれ、乳幼児や小学生等の子どもをもつ保護者を会員として、子どもの預かり等を希望する依頼会員と、援助・支援をする協力会員が、それぞれで相互援助活動を行う事業です。本市では、本事業は実施していません</w:t>
      </w:r>
      <w:r w:rsidR="00C00151" w:rsidRPr="004571E0">
        <w:rPr>
          <w:rFonts w:hint="eastAsia"/>
        </w:rPr>
        <w:t>。</w:t>
      </w:r>
      <w:r w:rsidR="00184222" w:rsidRPr="004571E0">
        <w:rPr>
          <w:rFonts w:hint="eastAsia"/>
        </w:rPr>
        <w:t>類似事業に社会福祉法人高浜市社会福祉協議会が実施するふれあいサービスがあります。</w:t>
      </w:r>
    </w:p>
    <w:p w:rsidR="005D101F" w:rsidRDefault="005D101F" w:rsidP="002E4663">
      <w:pPr>
        <w:pStyle w:val="af6"/>
        <w:ind w:firstLine="240"/>
      </w:pPr>
    </w:p>
    <w:p w:rsidR="005D101F" w:rsidRPr="004571E0" w:rsidRDefault="005D101F" w:rsidP="005D101F">
      <w:pPr>
        <w:pStyle w:val="af5"/>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34</w:t>
      </w:r>
      <w:r w:rsidRPr="004571E0">
        <w:fldChar w:fldCharType="end"/>
      </w:r>
      <w:r w:rsidRPr="004571E0">
        <w:rPr>
          <w:rFonts w:hint="eastAsia"/>
        </w:rPr>
        <w:t xml:space="preserve">　</w:t>
      </w:r>
      <w:r w:rsidRPr="005D101F">
        <w:rPr>
          <w:rFonts w:hint="eastAsia"/>
        </w:rPr>
        <w:t>社会福祉法人高浜市社会福祉協議会が実施するふれあいサービスの実績</w:t>
      </w:r>
    </w:p>
    <w:tbl>
      <w:tblPr>
        <w:tblStyle w:val="33"/>
        <w:tblW w:w="8906" w:type="dxa"/>
        <w:tblInd w:w="534"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396"/>
        <w:gridCol w:w="945"/>
        <w:gridCol w:w="1113"/>
        <w:gridCol w:w="1113"/>
        <w:gridCol w:w="1113"/>
        <w:gridCol w:w="1113"/>
        <w:gridCol w:w="1113"/>
      </w:tblGrid>
      <w:tr w:rsidR="004571E0" w:rsidRPr="004571E0" w:rsidTr="00830B0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96"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ind w:left="785" w:hangingChars="391" w:hanging="785"/>
              <w:jc w:val="center"/>
              <w:rPr>
                <w:rFonts w:ascii="ＭＳ Ｐゴシック" w:eastAsia="ＭＳ Ｐゴシック" w:hAnsi="ＭＳ Ｐゴシック" w:cs="ＭＳ Ｐゴシック"/>
                <w:szCs w:val="16"/>
              </w:rPr>
            </w:pPr>
          </w:p>
        </w:tc>
        <w:tc>
          <w:tcPr>
            <w:tcW w:w="945"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4571E0" w:rsidRPr="004571E0" w:rsidRDefault="004571E0" w:rsidP="004571E0">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4571E0">
              <w:rPr>
                <w:rFonts w:ascii="ＭＳ Ｐゴシック" w:eastAsia="ＭＳ Ｐゴシック" w:hAnsi="ＭＳ Ｐゴシック" w:cs="ＭＳ Ｐゴシック" w:hint="eastAsia"/>
                <w:color w:val="FFFFFF" w:themeColor="background1"/>
                <w:szCs w:val="18"/>
              </w:rPr>
              <w:t>（単位）</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平成</w:t>
            </w: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27年度</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28年度</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29年度</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30年度</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令和</w:t>
            </w:r>
          </w:p>
          <w:p w:rsidR="004571E0" w:rsidRPr="004571E0" w:rsidRDefault="004571E0" w:rsidP="00733BDF">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元年度</w:t>
            </w:r>
          </w:p>
        </w:tc>
      </w:tr>
      <w:tr w:rsidR="004571E0" w:rsidRPr="004571E0" w:rsidTr="00830B0A">
        <w:trPr>
          <w:trHeight w:val="315"/>
        </w:trPr>
        <w:tc>
          <w:tcPr>
            <w:cnfStyle w:val="001000000000" w:firstRow="0" w:lastRow="0" w:firstColumn="1" w:lastColumn="0" w:oddVBand="0" w:evenVBand="0" w:oddHBand="0" w:evenHBand="0" w:firstRowFirstColumn="0" w:firstRowLastColumn="0" w:lastRowFirstColumn="0" w:lastRowLastColumn="0"/>
            <w:tcW w:w="2396" w:type="dxa"/>
            <w:tcBorders>
              <w:top w:val="single" w:sz="8" w:space="0" w:color="0066FF"/>
            </w:tcBorders>
            <w:noWrap/>
            <w:vAlign w:val="center"/>
          </w:tcPr>
          <w:p w:rsidR="002E4663" w:rsidRPr="004571E0" w:rsidRDefault="002E4663" w:rsidP="002E4663">
            <w:pPr>
              <w:rPr>
                <w:rFonts w:ascii="ＭＳ Ｐゴシック" w:eastAsia="ＭＳ Ｐゴシック" w:hAnsi="ＭＳ Ｐゴシック" w:cs="ＭＳ Ｐゴシック"/>
                <w:b w:val="0"/>
                <w:szCs w:val="16"/>
              </w:rPr>
            </w:pPr>
            <w:r w:rsidRPr="004571E0">
              <w:rPr>
                <w:rFonts w:hint="eastAsia"/>
                <w:b w:val="0"/>
              </w:rPr>
              <w:t>目標値（Ａ）</w:t>
            </w:r>
          </w:p>
        </w:tc>
        <w:tc>
          <w:tcPr>
            <w:tcW w:w="945" w:type="dxa"/>
            <w:tcBorders>
              <w:top w:val="single" w:sz="8" w:space="0" w:color="0066FF"/>
            </w:tcBorders>
            <w:vAlign w:val="center"/>
          </w:tcPr>
          <w:p w:rsidR="002E4663" w:rsidRPr="004571E0" w:rsidRDefault="002E4663" w:rsidP="002E4663">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回／週</w:t>
            </w:r>
          </w:p>
        </w:tc>
        <w:tc>
          <w:tcPr>
            <w:tcW w:w="1113" w:type="dxa"/>
            <w:tcBorders>
              <w:top w:val="single" w:sz="8" w:space="0" w:color="0066FF"/>
            </w:tcBorders>
            <w:noWrap/>
            <w:vAlign w:val="center"/>
          </w:tcPr>
          <w:p w:rsidR="002E4663" w:rsidRPr="004571E0" w:rsidRDefault="002E4663"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29</w:t>
            </w:r>
          </w:p>
        </w:tc>
        <w:tc>
          <w:tcPr>
            <w:tcW w:w="1113" w:type="dxa"/>
            <w:tcBorders>
              <w:top w:val="single" w:sz="8" w:space="0" w:color="0066FF"/>
            </w:tcBorders>
            <w:noWrap/>
            <w:vAlign w:val="center"/>
          </w:tcPr>
          <w:p w:rsidR="002E4663" w:rsidRPr="004571E0" w:rsidRDefault="002E4663"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30</w:t>
            </w:r>
          </w:p>
        </w:tc>
        <w:tc>
          <w:tcPr>
            <w:tcW w:w="1113" w:type="dxa"/>
            <w:tcBorders>
              <w:top w:val="single" w:sz="8" w:space="0" w:color="0066FF"/>
            </w:tcBorders>
            <w:noWrap/>
            <w:vAlign w:val="center"/>
          </w:tcPr>
          <w:p w:rsidR="002E4663" w:rsidRPr="004571E0" w:rsidRDefault="002E4663"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30</w:t>
            </w:r>
          </w:p>
        </w:tc>
        <w:tc>
          <w:tcPr>
            <w:tcW w:w="1113" w:type="dxa"/>
            <w:tcBorders>
              <w:top w:val="single" w:sz="8" w:space="0" w:color="0066FF"/>
            </w:tcBorders>
            <w:noWrap/>
            <w:vAlign w:val="center"/>
          </w:tcPr>
          <w:p w:rsidR="002E4663" w:rsidRPr="004571E0" w:rsidRDefault="002E4663"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29</w:t>
            </w:r>
          </w:p>
        </w:tc>
        <w:tc>
          <w:tcPr>
            <w:tcW w:w="1113" w:type="dxa"/>
            <w:tcBorders>
              <w:top w:val="single" w:sz="8" w:space="0" w:color="0066FF"/>
            </w:tcBorders>
            <w:noWrap/>
            <w:vAlign w:val="center"/>
          </w:tcPr>
          <w:p w:rsidR="002E4663" w:rsidRPr="004571E0" w:rsidRDefault="002E4663" w:rsidP="002E466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29</w:t>
            </w:r>
          </w:p>
        </w:tc>
      </w:tr>
      <w:tr w:rsidR="004571E0" w:rsidRPr="004571E0" w:rsidTr="00774D3C">
        <w:trPr>
          <w:trHeight w:val="315"/>
        </w:trPr>
        <w:tc>
          <w:tcPr>
            <w:cnfStyle w:val="001000000000" w:firstRow="0" w:lastRow="0" w:firstColumn="1" w:lastColumn="0" w:oddVBand="0" w:evenVBand="0" w:oddHBand="0" w:evenHBand="0" w:firstRowFirstColumn="0" w:firstRowLastColumn="0" w:lastRowFirstColumn="0" w:lastRowLastColumn="0"/>
            <w:tcW w:w="2396" w:type="dxa"/>
            <w:noWrap/>
            <w:vAlign w:val="center"/>
          </w:tcPr>
          <w:p w:rsidR="00830B0A" w:rsidRPr="004571E0" w:rsidRDefault="00830B0A" w:rsidP="00830B0A">
            <w:pPr>
              <w:rPr>
                <w:b w:val="0"/>
              </w:rPr>
            </w:pPr>
            <w:r w:rsidRPr="004571E0">
              <w:rPr>
                <w:rFonts w:hint="eastAsia"/>
                <w:b w:val="0"/>
              </w:rPr>
              <w:t>実績値（Ｂ）</w:t>
            </w:r>
          </w:p>
        </w:tc>
        <w:tc>
          <w:tcPr>
            <w:tcW w:w="945" w:type="dxa"/>
          </w:tcPr>
          <w:p w:rsidR="00830B0A" w:rsidRPr="004571E0" w:rsidRDefault="00830B0A" w:rsidP="00830B0A">
            <w:pPr>
              <w:jc w:val="center"/>
              <w:cnfStyle w:val="000000000000" w:firstRow="0" w:lastRow="0" w:firstColumn="0" w:lastColumn="0" w:oddVBand="0" w:evenVBand="0" w:oddHBand="0" w:evenHBand="0" w:firstRowFirstColumn="0" w:firstRowLastColumn="0" w:lastRowFirstColumn="0" w:lastRowLastColumn="0"/>
            </w:pPr>
            <w:r w:rsidRPr="004571E0">
              <w:rPr>
                <w:rFonts w:ascii="ＭＳ Ｐゴシック" w:eastAsia="ＭＳ Ｐゴシック" w:hAnsi="ＭＳ Ｐゴシック" w:cs="ＭＳ Ｐゴシック" w:hint="eastAsia"/>
                <w:szCs w:val="18"/>
              </w:rPr>
              <w:t>回／週</w:t>
            </w:r>
          </w:p>
        </w:tc>
        <w:tc>
          <w:tcPr>
            <w:tcW w:w="1113" w:type="dxa"/>
            <w:noWrap/>
            <w:vAlign w:val="center"/>
          </w:tcPr>
          <w:p w:rsidR="00830B0A" w:rsidRPr="004571E0" w:rsidRDefault="002D563A"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w:t>
            </w:r>
          </w:p>
        </w:tc>
        <w:tc>
          <w:tcPr>
            <w:tcW w:w="1113" w:type="dxa"/>
            <w:noWrap/>
            <w:vAlign w:val="center"/>
          </w:tcPr>
          <w:p w:rsidR="00830B0A" w:rsidRPr="004571E0" w:rsidRDefault="002D563A"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w:t>
            </w:r>
          </w:p>
        </w:tc>
        <w:tc>
          <w:tcPr>
            <w:tcW w:w="1113" w:type="dxa"/>
            <w:noWrap/>
            <w:vAlign w:val="center"/>
          </w:tcPr>
          <w:p w:rsidR="00830B0A" w:rsidRPr="004571E0" w:rsidRDefault="002D563A"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w:t>
            </w:r>
          </w:p>
        </w:tc>
        <w:tc>
          <w:tcPr>
            <w:tcW w:w="1113" w:type="dxa"/>
            <w:noWrap/>
            <w:vAlign w:val="center"/>
          </w:tcPr>
          <w:p w:rsidR="00830B0A" w:rsidRPr="004571E0" w:rsidRDefault="002D563A"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w:t>
            </w:r>
          </w:p>
        </w:tc>
        <w:tc>
          <w:tcPr>
            <w:tcW w:w="1113" w:type="dxa"/>
            <w:noWrap/>
            <w:vAlign w:val="center"/>
          </w:tcPr>
          <w:p w:rsidR="00830B0A" w:rsidRPr="007C73BA" w:rsidRDefault="00071B07"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C73BA">
              <w:rPr>
                <w:rFonts w:ascii="ＭＳ Ｐゴシック" w:eastAsia="ＭＳ Ｐゴシック" w:hAnsi="ＭＳ Ｐゴシック" w:cs="ＭＳ Ｐゴシック" w:hint="eastAsia"/>
                <w:szCs w:val="18"/>
              </w:rPr>
              <w:t>2</w:t>
            </w:r>
          </w:p>
        </w:tc>
      </w:tr>
      <w:tr w:rsidR="004571E0" w:rsidRPr="004571E0" w:rsidTr="007A77C6">
        <w:trPr>
          <w:trHeight w:val="315"/>
        </w:trPr>
        <w:tc>
          <w:tcPr>
            <w:cnfStyle w:val="001000000000" w:firstRow="0" w:lastRow="0" w:firstColumn="1" w:lastColumn="0" w:oddVBand="0" w:evenVBand="0" w:oddHBand="0" w:evenHBand="0" w:firstRowFirstColumn="0" w:firstRowLastColumn="0" w:lastRowFirstColumn="0" w:lastRowLastColumn="0"/>
            <w:tcW w:w="2396" w:type="dxa"/>
            <w:noWrap/>
            <w:vAlign w:val="center"/>
          </w:tcPr>
          <w:p w:rsidR="002D563A" w:rsidRPr="004571E0" w:rsidRDefault="002D563A" w:rsidP="002D563A">
            <w:pPr>
              <w:rPr>
                <w:b w:val="0"/>
              </w:rPr>
            </w:pPr>
            <w:r w:rsidRPr="004571E0">
              <w:rPr>
                <w:rFonts w:hint="eastAsia"/>
                <w:b w:val="0"/>
              </w:rPr>
              <w:t>Ｂ－Ａ</w:t>
            </w:r>
          </w:p>
        </w:tc>
        <w:tc>
          <w:tcPr>
            <w:tcW w:w="945" w:type="dxa"/>
          </w:tcPr>
          <w:p w:rsidR="002D563A" w:rsidRPr="004571E0" w:rsidRDefault="002D563A" w:rsidP="002D563A">
            <w:pPr>
              <w:jc w:val="center"/>
              <w:cnfStyle w:val="000000000000" w:firstRow="0" w:lastRow="0" w:firstColumn="0" w:lastColumn="0" w:oddVBand="0" w:evenVBand="0" w:oddHBand="0" w:evenHBand="0" w:firstRowFirstColumn="0" w:firstRowLastColumn="0" w:lastRowFirstColumn="0" w:lastRowLastColumn="0"/>
            </w:pPr>
            <w:r w:rsidRPr="004571E0">
              <w:rPr>
                <w:rFonts w:ascii="ＭＳ Ｐゴシック" w:eastAsia="ＭＳ Ｐゴシック" w:hAnsi="ＭＳ Ｐゴシック" w:cs="ＭＳ Ｐゴシック" w:hint="eastAsia"/>
                <w:szCs w:val="18"/>
              </w:rPr>
              <w:t>回／週</w:t>
            </w:r>
          </w:p>
        </w:tc>
        <w:tc>
          <w:tcPr>
            <w:tcW w:w="1113" w:type="dxa"/>
            <w:tcBorders>
              <w:top w:val="single" w:sz="8" w:space="0" w:color="0066FF"/>
              <w:left w:val="single" w:sz="8" w:space="0" w:color="0066FF"/>
              <w:bottom w:val="single" w:sz="8" w:space="0" w:color="0066FF"/>
              <w:right w:val="single" w:sz="8" w:space="0" w:color="0066FF"/>
            </w:tcBorders>
            <w:shd w:val="clear" w:color="auto" w:fill="auto"/>
            <w:noWrap/>
            <w:vAlign w:val="center"/>
          </w:tcPr>
          <w:p w:rsidR="002D563A" w:rsidRPr="004571E0" w:rsidRDefault="002D563A" w:rsidP="002D563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▲27</w:t>
            </w:r>
          </w:p>
        </w:tc>
        <w:tc>
          <w:tcPr>
            <w:tcW w:w="1113" w:type="dxa"/>
            <w:tcBorders>
              <w:top w:val="single" w:sz="8" w:space="0" w:color="0066FF"/>
              <w:left w:val="single" w:sz="8" w:space="0" w:color="0066FF"/>
              <w:bottom w:val="single" w:sz="8" w:space="0" w:color="0066FF"/>
              <w:right w:val="single" w:sz="8" w:space="0" w:color="0066FF"/>
            </w:tcBorders>
            <w:shd w:val="clear" w:color="auto" w:fill="auto"/>
            <w:noWrap/>
            <w:vAlign w:val="center"/>
          </w:tcPr>
          <w:p w:rsidR="002D563A" w:rsidRPr="004571E0" w:rsidRDefault="002D563A" w:rsidP="002D563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▲28</w:t>
            </w:r>
          </w:p>
        </w:tc>
        <w:tc>
          <w:tcPr>
            <w:tcW w:w="1113" w:type="dxa"/>
            <w:tcBorders>
              <w:top w:val="single" w:sz="8" w:space="0" w:color="0066FF"/>
              <w:left w:val="single" w:sz="8" w:space="0" w:color="0066FF"/>
              <w:bottom w:val="single" w:sz="8" w:space="0" w:color="0066FF"/>
              <w:right w:val="single" w:sz="8" w:space="0" w:color="0066FF"/>
            </w:tcBorders>
            <w:shd w:val="clear" w:color="auto" w:fill="auto"/>
            <w:noWrap/>
            <w:vAlign w:val="center"/>
          </w:tcPr>
          <w:p w:rsidR="002D563A" w:rsidRPr="004571E0" w:rsidRDefault="002D563A" w:rsidP="002D563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▲28</w:t>
            </w:r>
          </w:p>
        </w:tc>
        <w:tc>
          <w:tcPr>
            <w:tcW w:w="1113" w:type="dxa"/>
            <w:tcBorders>
              <w:top w:val="single" w:sz="8" w:space="0" w:color="0066FF"/>
              <w:left w:val="single" w:sz="8" w:space="0" w:color="0066FF"/>
              <w:bottom w:val="single" w:sz="8" w:space="0" w:color="0066FF"/>
              <w:right w:val="single" w:sz="8" w:space="0" w:color="0066FF"/>
            </w:tcBorders>
            <w:shd w:val="clear" w:color="auto" w:fill="auto"/>
            <w:noWrap/>
            <w:vAlign w:val="center"/>
          </w:tcPr>
          <w:p w:rsidR="002D563A" w:rsidRPr="004571E0" w:rsidRDefault="002D563A" w:rsidP="002D563A">
            <w:pPr>
              <w:spacing w:line="3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▲28</w:t>
            </w:r>
          </w:p>
        </w:tc>
        <w:tc>
          <w:tcPr>
            <w:tcW w:w="1113" w:type="dxa"/>
            <w:noWrap/>
            <w:vAlign w:val="center"/>
          </w:tcPr>
          <w:p w:rsidR="002D563A" w:rsidRPr="007C73BA" w:rsidRDefault="00721829" w:rsidP="002D563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7C73BA">
              <w:rPr>
                <w:rFonts w:ascii="ＭＳ Ｐゴシック" w:eastAsia="ＭＳ Ｐゴシック" w:hAnsi="ＭＳ Ｐゴシック" w:cs="ＭＳ Ｐゴシック" w:hint="eastAsia"/>
                <w:szCs w:val="18"/>
              </w:rPr>
              <w:t>▲27</w:t>
            </w:r>
          </w:p>
        </w:tc>
      </w:tr>
    </w:tbl>
    <w:p w:rsidR="00830B0A" w:rsidRPr="004571E0" w:rsidRDefault="00733BDF" w:rsidP="00733BDF">
      <w:pPr>
        <w:wordWrap w:val="0"/>
        <w:spacing w:afterLines="50" w:after="180"/>
        <w:ind w:leftChars="100" w:left="210"/>
        <w:jc w:val="right"/>
        <w:outlineLvl w:val="3"/>
        <w:rPr>
          <w:rFonts w:asciiTheme="minorEastAsia" w:hAnsiTheme="minorEastAsia"/>
          <w:sz w:val="20"/>
          <w:szCs w:val="20"/>
        </w:rPr>
      </w:pPr>
      <w:r>
        <w:rPr>
          <w:rFonts w:asciiTheme="minorEastAsia" w:hAnsiTheme="minorEastAsia" w:hint="eastAsia"/>
          <w:sz w:val="20"/>
          <w:szCs w:val="20"/>
        </w:rPr>
        <w:t>令和元</w:t>
      </w:r>
      <w:r w:rsidR="004D20ED" w:rsidRPr="004571E0">
        <w:rPr>
          <w:rFonts w:asciiTheme="minorEastAsia" w:hAnsiTheme="minorEastAsia" w:hint="eastAsia"/>
          <w:sz w:val="20"/>
          <w:szCs w:val="20"/>
        </w:rPr>
        <w:t>年度実績は見込値</w:t>
      </w:r>
      <w:r>
        <w:rPr>
          <w:rFonts w:asciiTheme="minorEastAsia" w:hAnsiTheme="minorEastAsia" w:hint="eastAsia"/>
          <w:sz w:val="20"/>
          <w:szCs w:val="20"/>
        </w:rPr>
        <w:t xml:space="preserve">　</w:t>
      </w:r>
    </w:p>
    <w:p w:rsidR="00230726" w:rsidRDefault="00230726">
      <w:pPr>
        <w:widowControl/>
        <w:jc w:val="left"/>
        <w:rPr>
          <w:rFonts w:ascii="ＭＳ 明朝" w:eastAsia="HG丸ｺﾞｼｯｸM-PRO" w:hAnsi="Century" w:cs="Times New Roman"/>
          <w:sz w:val="24"/>
          <w:szCs w:val="21"/>
        </w:rPr>
      </w:pPr>
    </w:p>
    <w:p w:rsidR="00830B0A" w:rsidRPr="004571E0" w:rsidRDefault="00830B0A" w:rsidP="00830B0A">
      <w:pPr>
        <w:pStyle w:val="af6"/>
        <w:ind w:firstLine="240"/>
      </w:pPr>
      <w:r w:rsidRPr="004571E0">
        <w:rPr>
          <w:rFonts w:hint="eastAsia"/>
        </w:rPr>
        <w:t>⑧　利用者支援</w:t>
      </w:r>
    </w:p>
    <w:p w:rsidR="00830B0A" w:rsidRPr="00230726" w:rsidRDefault="00830B0A" w:rsidP="00230726">
      <w:pPr>
        <w:ind w:leftChars="-50" w:left="-2" w:hangingChars="49" w:hanging="103"/>
        <w:rPr>
          <w:rFonts w:asciiTheme="majorEastAsia" w:eastAsiaTheme="majorEastAsia" w:hAnsiTheme="majorEastAsia"/>
          <w:b/>
        </w:rPr>
      </w:pPr>
      <w:r w:rsidRPr="00230726">
        <w:rPr>
          <w:rFonts w:asciiTheme="majorEastAsia" w:eastAsiaTheme="majorEastAsia" w:hAnsiTheme="majorEastAsia" w:hint="eastAsia"/>
          <w:b/>
        </w:rPr>
        <w:t>【事業内容】</w:t>
      </w:r>
    </w:p>
    <w:p w:rsidR="00830B0A" w:rsidRDefault="00830B0A" w:rsidP="00830B0A">
      <w:pPr>
        <w:pStyle w:val="af6"/>
        <w:ind w:firstLine="240"/>
      </w:pPr>
      <w:r w:rsidRPr="004571E0">
        <w:rPr>
          <w:rFonts w:hint="eastAsia"/>
        </w:rPr>
        <w:t>子どもや保護者、妊娠中の方が、教育・保育施設や地域の子育て支援事業等を円滑に利用できるようにするため、身近な場所で情報提供や相談・助言を行うとともに、関係機関との連絡調整を支援する事業です。</w:t>
      </w:r>
    </w:p>
    <w:p w:rsidR="005D101F" w:rsidRDefault="005D101F" w:rsidP="00830B0A">
      <w:pPr>
        <w:pStyle w:val="af6"/>
        <w:ind w:firstLine="240"/>
      </w:pPr>
    </w:p>
    <w:p w:rsidR="005D101F" w:rsidRPr="004571E0" w:rsidRDefault="005D101F" w:rsidP="005D101F">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35</w:t>
      </w:r>
      <w:r w:rsidRPr="004571E0">
        <w:fldChar w:fldCharType="end"/>
      </w:r>
      <w:r w:rsidRPr="004571E0">
        <w:rPr>
          <w:rFonts w:hint="eastAsia"/>
        </w:rPr>
        <w:t xml:space="preserve">　</w:t>
      </w:r>
      <w:r w:rsidRPr="005D101F">
        <w:rPr>
          <w:rFonts w:hint="eastAsia"/>
        </w:rPr>
        <w:t>利用者支援</w:t>
      </w:r>
      <w:r>
        <w:rPr>
          <w:rFonts w:hint="eastAsia"/>
        </w:rPr>
        <w:t>事業の推移</w:t>
      </w:r>
    </w:p>
    <w:tbl>
      <w:tblPr>
        <w:tblStyle w:val="33"/>
        <w:tblW w:w="8906" w:type="dxa"/>
        <w:tblInd w:w="534"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396"/>
        <w:gridCol w:w="945"/>
        <w:gridCol w:w="1113"/>
        <w:gridCol w:w="1113"/>
        <w:gridCol w:w="1113"/>
        <w:gridCol w:w="1113"/>
        <w:gridCol w:w="1113"/>
      </w:tblGrid>
      <w:tr w:rsidR="004571E0" w:rsidRPr="004571E0" w:rsidTr="00BA4B2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96"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ind w:left="785" w:hangingChars="391" w:hanging="785"/>
              <w:jc w:val="center"/>
              <w:rPr>
                <w:rFonts w:ascii="ＭＳ Ｐゴシック" w:eastAsia="ＭＳ Ｐゴシック" w:hAnsi="ＭＳ Ｐゴシック" w:cs="ＭＳ Ｐゴシック"/>
                <w:szCs w:val="16"/>
              </w:rPr>
            </w:pPr>
          </w:p>
        </w:tc>
        <w:tc>
          <w:tcPr>
            <w:tcW w:w="945" w:type="dxa"/>
            <w:tcBorders>
              <w:top w:val="none" w:sz="0" w:space="0" w:color="auto"/>
              <w:left w:val="none" w:sz="0" w:space="0" w:color="auto"/>
              <w:bottom w:val="none" w:sz="0" w:space="0" w:color="auto"/>
              <w:right w:val="none" w:sz="0" w:space="0" w:color="auto"/>
            </w:tcBorders>
            <w:shd w:val="clear" w:color="auto" w:fill="3399FF"/>
            <w:vAlign w:val="center"/>
          </w:tcPr>
          <w:p w:rsidR="004571E0" w:rsidRPr="004571E0" w:rsidRDefault="004571E0" w:rsidP="004571E0">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4571E0">
              <w:rPr>
                <w:rFonts w:ascii="ＭＳ Ｐゴシック" w:eastAsia="ＭＳ Ｐゴシック" w:hAnsi="ＭＳ Ｐゴシック" w:cs="ＭＳ Ｐゴシック" w:hint="eastAsia"/>
                <w:color w:val="FFFFFF" w:themeColor="background1"/>
                <w:szCs w:val="18"/>
              </w:rPr>
              <w:t>（単位）</w:t>
            </w:r>
          </w:p>
        </w:tc>
        <w:tc>
          <w:tcPr>
            <w:tcW w:w="1113"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平成</w:t>
            </w:r>
          </w:p>
          <w:p w:rsidR="004571E0" w:rsidRPr="004571E0" w:rsidRDefault="004571E0"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27年度</w:t>
            </w:r>
          </w:p>
        </w:tc>
        <w:tc>
          <w:tcPr>
            <w:tcW w:w="1113"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28年度</w:t>
            </w:r>
          </w:p>
        </w:tc>
        <w:tc>
          <w:tcPr>
            <w:tcW w:w="1113"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29年度</w:t>
            </w:r>
          </w:p>
        </w:tc>
        <w:tc>
          <w:tcPr>
            <w:tcW w:w="1113"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30年度</w:t>
            </w:r>
          </w:p>
        </w:tc>
        <w:tc>
          <w:tcPr>
            <w:tcW w:w="1113" w:type="dxa"/>
            <w:tcBorders>
              <w:top w:val="none" w:sz="0" w:space="0" w:color="auto"/>
              <w:left w:val="none" w:sz="0" w:space="0" w:color="auto"/>
              <w:bottom w:val="none" w:sz="0" w:space="0" w:color="auto"/>
              <w:right w:val="none" w:sz="0" w:space="0" w:color="auto"/>
            </w:tcBorders>
            <w:shd w:val="clear" w:color="auto" w:fill="3399FF"/>
            <w:noWrap/>
            <w:hideMark/>
          </w:tcPr>
          <w:p w:rsidR="004571E0" w:rsidRPr="004571E0" w:rsidRDefault="004571E0" w:rsidP="004571E0">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令和</w:t>
            </w:r>
          </w:p>
          <w:p w:rsidR="004571E0" w:rsidRPr="004571E0" w:rsidRDefault="004571E0"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元年度</w:t>
            </w:r>
          </w:p>
        </w:tc>
      </w:tr>
      <w:tr w:rsidR="004571E0" w:rsidRPr="004571E0" w:rsidTr="00BA4B27">
        <w:trPr>
          <w:trHeight w:val="360"/>
        </w:trPr>
        <w:tc>
          <w:tcPr>
            <w:cnfStyle w:val="001000000000" w:firstRow="0" w:lastRow="0" w:firstColumn="1" w:lastColumn="0" w:oddVBand="0" w:evenVBand="0" w:oddHBand="0" w:evenHBand="0" w:firstRowFirstColumn="0" w:firstRowLastColumn="0" w:lastRowFirstColumn="0" w:lastRowLastColumn="0"/>
            <w:tcW w:w="2396" w:type="dxa"/>
            <w:noWrap/>
            <w:vAlign w:val="center"/>
          </w:tcPr>
          <w:p w:rsidR="00830B0A" w:rsidRPr="004571E0" w:rsidRDefault="00830B0A" w:rsidP="00830B0A">
            <w:pPr>
              <w:rPr>
                <w:rFonts w:ascii="ＭＳ Ｐゴシック" w:eastAsia="ＭＳ Ｐゴシック" w:hAnsi="ＭＳ Ｐゴシック" w:cs="ＭＳ Ｐゴシック"/>
                <w:b w:val="0"/>
                <w:szCs w:val="16"/>
              </w:rPr>
            </w:pPr>
            <w:r w:rsidRPr="004571E0">
              <w:rPr>
                <w:rFonts w:hint="eastAsia"/>
                <w:b w:val="0"/>
              </w:rPr>
              <w:t>目標値（Ａ）</w:t>
            </w:r>
          </w:p>
        </w:tc>
        <w:tc>
          <w:tcPr>
            <w:tcW w:w="945" w:type="dxa"/>
            <w:vAlign w:val="center"/>
          </w:tcPr>
          <w:p w:rsidR="00830B0A" w:rsidRPr="004571E0" w:rsidRDefault="00874D6C" w:rsidP="00830B0A">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個所数</w:t>
            </w:r>
          </w:p>
        </w:tc>
        <w:tc>
          <w:tcPr>
            <w:tcW w:w="1113" w:type="dxa"/>
            <w:noWrap/>
            <w:vAlign w:val="center"/>
          </w:tcPr>
          <w:p w:rsidR="00830B0A" w:rsidRPr="004571E0" w:rsidRDefault="00874D6C"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w:t>
            </w:r>
          </w:p>
        </w:tc>
        <w:tc>
          <w:tcPr>
            <w:tcW w:w="1113" w:type="dxa"/>
            <w:noWrap/>
            <w:vAlign w:val="center"/>
          </w:tcPr>
          <w:p w:rsidR="00830B0A" w:rsidRPr="004571E0" w:rsidRDefault="00874D6C"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w:t>
            </w:r>
          </w:p>
        </w:tc>
        <w:tc>
          <w:tcPr>
            <w:tcW w:w="1113" w:type="dxa"/>
            <w:noWrap/>
            <w:vAlign w:val="center"/>
          </w:tcPr>
          <w:p w:rsidR="00830B0A" w:rsidRPr="004571E0" w:rsidRDefault="00874D6C"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w:t>
            </w:r>
          </w:p>
        </w:tc>
        <w:tc>
          <w:tcPr>
            <w:tcW w:w="1113" w:type="dxa"/>
            <w:noWrap/>
            <w:vAlign w:val="center"/>
          </w:tcPr>
          <w:p w:rsidR="00830B0A" w:rsidRPr="004571E0" w:rsidRDefault="00874D6C"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w:t>
            </w:r>
          </w:p>
        </w:tc>
        <w:tc>
          <w:tcPr>
            <w:tcW w:w="1113" w:type="dxa"/>
            <w:noWrap/>
            <w:vAlign w:val="center"/>
          </w:tcPr>
          <w:p w:rsidR="00830B0A" w:rsidRPr="004571E0" w:rsidRDefault="00874D6C"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w:t>
            </w:r>
          </w:p>
        </w:tc>
      </w:tr>
      <w:tr w:rsidR="004571E0" w:rsidRPr="004571E0" w:rsidTr="00BA4B27">
        <w:trPr>
          <w:trHeight w:val="375"/>
        </w:trPr>
        <w:tc>
          <w:tcPr>
            <w:cnfStyle w:val="001000000000" w:firstRow="0" w:lastRow="0" w:firstColumn="1" w:lastColumn="0" w:oddVBand="0" w:evenVBand="0" w:oddHBand="0" w:evenHBand="0" w:firstRowFirstColumn="0" w:firstRowLastColumn="0" w:lastRowFirstColumn="0" w:lastRowLastColumn="0"/>
            <w:tcW w:w="2396" w:type="dxa"/>
            <w:noWrap/>
            <w:vAlign w:val="center"/>
          </w:tcPr>
          <w:p w:rsidR="00874D6C" w:rsidRPr="004571E0" w:rsidRDefault="00874D6C" w:rsidP="00874D6C">
            <w:pPr>
              <w:rPr>
                <w:b w:val="0"/>
              </w:rPr>
            </w:pPr>
            <w:r w:rsidRPr="004571E0">
              <w:rPr>
                <w:rFonts w:hint="eastAsia"/>
                <w:b w:val="0"/>
              </w:rPr>
              <w:t>実績値（Ｂ）</w:t>
            </w:r>
          </w:p>
        </w:tc>
        <w:tc>
          <w:tcPr>
            <w:tcW w:w="945" w:type="dxa"/>
            <w:vAlign w:val="center"/>
          </w:tcPr>
          <w:p w:rsidR="00874D6C" w:rsidRPr="004571E0" w:rsidRDefault="00874D6C" w:rsidP="00874D6C">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個所数</w:t>
            </w:r>
          </w:p>
        </w:tc>
        <w:tc>
          <w:tcPr>
            <w:tcW w:w="1113" w:type="dxa"/>
            <w:noWrap/>
            <w:vAlign w:val="center"/>
          </w:tcPr>
          <w:p w:rsidR="00874D6C" w:rsidRPr="004571E0" w:rsidRDefault="00874D6C" w:rsidP="00874D6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w:t>
            </w:r>
          </w:p>
        </w:tc>
        <w:tc>
          <w:tcPr>
            <w:tcW w:w="1113" w:type="dxa"/>
            <w:noWrap/>
            <w:vAlign w:val="center"/>
          </w:tcPr>
          <w:p w:rsidR="00874D6C" w:rsidRPr="004571E0" w:rsidRDefault="00874D6C" w:rsidP="00874D6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w:t>
            </w:r>
          </w:p>
        </w:tc>
        <w:tc>
          <w:tcPr>
            <w:tcW w:w="1113" w:type="dxa"/>
            <w:noWrap/>
            <w:vAlign w:val="center"/>
          </w:tcPr>
          <w:p w:rsidR="00874D6C" w:rsidRPr="004571E0" w:rsidRDefault="00874D6C" w:rsidP="00874D6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w:t>
            </w:r>
          </w:p>
        </w:tc>
        <w:tc>
          <w:tcPr>
            <w:tcW w:w="1113" w:type="dxa"/>
            <w:noWrap/>
            <w:vAlign w:val="center"/>
          </w:tcPr>
          <w:p w:rsidR="00874D6C" w:rsidRPr="004571E0" w:rsidRDefault="00874D6C" w:rsidP="00874D6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w:t>
            </w:r>
          </w:p>
        </w:tc>
        <w:tc>
          <w:tcPr>
            <w:tcW w:w="1113" w:type="dxa"/>
            <w:noWrap/>
            <w:vAlign w:val="center"/>
          </w:tcPr>
          <w:p w:rsidR="00874D6C" w:rsidRPr="004571E0" w:rsidRDefault="00874D6C" w:rsidP="00874D6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w:t>
            </w:r>
          </w:p>
        </w:tc>
      </w:tr>
      <w:tr w:rsidR="004571E0" w:rsidRPr="004571E0" w:rsidTr="00BA4B27">
        <w:trPr>
          <w:trHeight w:val="375"/>
        </w:trPr>
        <w:tc>
          <w:tcPr>
            <w:cnfStyle w:val="001000000000" w:firstRow="0" w:lastRow="0" w:firstColumn="1" w:lastColumn="0" w:oddVBand="0" w:evenVBand="0" w:oddHBand="0" w:evenHBand="0" w:firstRowFirstColumn="0" w:firstRowLastColumn="0" w:lastRowFirstColumn="0" w:lastRowLastColumn="0"/>
            <w:tcW w:w="2396" w:type="dxa"/>
            <w:noWrap/>
            <w:vAlign w:val="center"/>
          </w:tcPr>
          <w:p w:rsidR="00830B0A" w:rsidRPr="004571E0" w:rsidRDefault="00830B0A" w:rsidP="00830B0A">
            <w:pPr>
              <w:rPr>
                <w:b w:val="0"/>
              </w:rPr>
            </w:pPr>
            <w:r w:rsidRPr="004571E0">
              <w:rPr>
                <w:rFonts w:hint="eastAsia"/>
                <w:b w:val="0"/>
              </w:rPr>
              <w:t>Ｂ－Ａ</w:t>
            </w:r>
          </w:p>
        </w:tc>
        <w:tc>
          <w:tcPr>
            <w:tcW w:w="945" w:type="dxa"/>
            <w:vAlign w:val="center"/>
          </w:tcPr>
          <w:p w:rsidR="00830B0A" w:rsidRPr="004571E0" w:rsidRDefault="00874D6C" w:rsidP="00830B0A">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個所数</w:t>
            </w:r>
          </w:p>
        </w:tc>
        <w:tc>
          <w:tcPr>
            <w:tcW w:w="1113" w:type="dxa"/>
            <w:noWrap/>
            <w:vAlign w:val="center"/>
          </w:tcPr>
          <w:p w:rsidR="00830B0A" w:rsidRPr="004571E0" w:rsidRDefault="00874D6C"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0</w:t>
            </w:r>
          </w:p>
        </w:tc>
        <w:tc>
          <w:tcPr>
            <w:tcW w:w="1113" w:type="dxa"/>
            <w:noWrap/>
            <w:vAlign w:val="center"/>
          </w:tcPr>
          <w:p w:rsidR="00830B0A" w:rsidRPr="004571E0" w:rsidRDefault="00874D6C"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0</w:t>
            </w:r>
          </w:p>
        </w:tc>
        <w:tc>
          <w:tcPr>
            <w:tcW w:w="1113" w:type="dxa"/>
            <w:noWrap/>
            <w:vAlign w:val="center"/>
          </w:tcPr>
          <w:p w:rsidR="00830B0A" w:rsidRPr="004571E0" w:rsidRDefault="00874D6C"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0</w:t>
            </w:r>
          </w:p>
        </w:tc>
        <w:tc>
          <w:tcPr>
            <w:tcW w:w="1113" w:type="dxa"/>
            <w:noWrap/>
            <w:vAlign w:val="center"/>
          </w:tcPr>
          <w:p w:rsidR="00830B0A" w:rsidRPr="004571E0" w:rsidRDefault="00874D6C"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0</w:t>
            </w:r>
          </w:p>
        </w:tc>
        <w:tc>
          <w:tcPr>
            <w:tcW w:w="1113" w:type="dxa"/>
            <w:noWrap/>
            <w:vAlign w:val="center"/>
          </w:tcPr>
          <w:p w:rsidR="00830B0A" w:rsidRPr="004571E0" w:rsidRDefault="00874D6C"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0</w:t>
            </w:r>
          </w:p>
        </w:tc>
      </w:tr>
    </w:tbl>
    <w:p w:rsidR="00230726" w:rsidRDefault="00230726" w:rsidP="00830B0A">
      <w:pPr>
        <w:pStyle w:val="af6"/>
        <w:ind w:firstLine="240"/>
      </w:pPr>
      <w:bookmarkStart w:id="54" w:name="_Toc388393087"/>
      <w:bookmarkStart w:id="55" w:name="_Toc407366884"/>
    </w:p>
    <w:p w:rsidR="00830B0A" w:rsidRPr="004571E0" w:rsidRDefault="00830B0A" w:rsidP="00830B0A">
      <w:pPr>
        <w:pStyle w:val="af6"/>
        <w:ind w:firstLine="240"/>
      </w:pPr>
      <w:r w:rsidRPr="004571E0">
        <w:rPr>
          <w:rFonts w:hint="eastAsia"/>
        </w:rPr>
        <w:t>⑨　妊婦に対する健康診査</w:t>
      </w:r>
      <w:bookmarkEnd w:id="54"/>
      <w:bookmarkEnd w:id="55"/>
    </w:p>
    <w:p w:rsidR="00830B0A" w:rsidRPr="00230726" w:rsidRDefault="00830B0A" w:rsidP="00230726">
      <w:pPr>
        <w:ind w:leftChars="-50" w:left="-2" w:hangingChars="49" w:hanging="103"/>
        <w:rPr>
          <w:rFonts w:asciiTheme="majorEastAsia" w:eastAsiaTheme="majorEastAsia" w:hAnsiTheme="majorEastAsia"/>
          <w:b/>
        </w:rPr>
      </w:pPr>
      <w:r w:rsidRPr="00230726">
        <w:rPr>
          <w:rFonts w:asciiTheme="majorEastAsia" w:eastAsiaTheme="majorEastAsia" w:hAnsiTheme="majorEastAsia" w:hint="eastAsia"/>
          <w:b/>
        </w:rPr>
        <w:t>【事業内容】</w:t>
      </w:r>
    </w:p>
    <w:p w:rsidR="00830B0A" w:rsidRDefault="00830B0A" w:rsidP="00830B0A">
      <w:pPr>
        <w:pStyle w:val="af6"/>
        <w:ind w:firstLine="240"/>
      </w:pPr>
      <w:r w:rsidRPr="004571E0">
        <w:rPr>
          <w:rFonts w:hint="eastAsia"/>
        </w:rPr>
        <w:t>妊娠した際、助産所や医療機関で妊婦健康診査を受診することを推奨する事業です。妊婦健康診査の受診を促すため、受診した際の費用の一部助成を行っています。</w:t>
      </w:r>
    </w:p>
    <w:p w:rsidR="005D101F" w:rsidRDefault="005D101F" w:rsidP="00830B0A">
      <w:pPr>
        <w:pStyle w:val="af6"/>
        <w:ind w:firstLine="240"/>
      </w:pPr>
    </w:p>
    <w:p w:rsidR="005D101F" w:rsidRPr="004571E0" w:rsidRDefault="005D101F" w:rsidP="005D101F">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36</w:t>
      </w:r>
      <w:r w:rsidRPr="004571E0">
        <w:fldChar w:fldCharType="end"/>
      </w:r>
      <w:r w:rsidRPr="004571E0">
        <w:rPr>
          <w:rFonts w:hint="eastAsia"/>
        </w:rPr>
        <w:t xml:space="preserve">　</w:t>
      </w:r>
      <w:r w:rsidRPr="005D101F">
        <w:rPr>
          <w:rFonts w:hint="eastAsia"/>
        </w:rPr>
        <w:t>妊婦に対する健康診査</w:t>
      </w:r>
      <w:r>
        <w:rPr>
          <w:rFonts w:hint="eastAsia"/>
        </w:rPr>
        <w:t>の推移</w:t>
      </w:r>
    </w:p>
    <w:tbl>
      <w:tblPr>
        <w:tblStyle w:val="33"/>
        <w:tblW w:w="8906" w:type="dxa"/>
        <w:tblInd w:w="534"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396"/>
        <w:gridCol w:w="945"/>
        <w:gridCol w:w="1113"/>
        <w:gridCol w:w="1113"/>
        <w:gridCol w:w="1113"/>
        <w:gridCol w:w="1113"/>
        <w:gridCol w:w="1113"/>
      </w:tblGrid>
      <w:tr w:rsidR="00230726" w:rsidRPr="004571E0" w:rsidTr="00830B0A">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96" w:type="dxa"/>
            <w:tcBorders>
              <w:top w:val="single" w:sz="8" w:space="0" w:color="0066FF"/>
              <w:left w:val="single" w:sz="8" w:space="0" w:color="0066FF"/>
              <w:bottom w:val="single" w:sz="8" w:space="0" w:color="0066FF"/>
              <w:right w:val="single" w:sz="8" w:space="0" w:color="0066FF"/>
            </w:tcBorders>
            <w:shd w:val="clear" w:color="auto" w:fill="3399FF"/>
            <w:noWrap/>
            <w:hideMark/>
          </w:tcPr>
          <w:p w:rsidR="00230726" w:rsidRPr="005D101F" w:rsidRDefault="00230726" w:rsidP="00230726">
            <w:pPr>
              <w:ind w:left="785" w:hangingChars="391" w:hanging="785"/>
              <w:jc w:val="center"/>
              <w:rPr>
                <w:rFonts w:ascii="ＭＳ Ｐゴシック" w:eastAsia="ＭＳ Ｐゴシック" w:hAnsi="ＭＳ Ｐゴシック" w:cs="ＭＳ Ｐゴシック"/>
                <w:szCs w:val="16"/>
              </w:rPr>
            </w:pPr>
          </w:p>
        </w:tc>
        <w:tc>
          <w:tcPr>
            <w:tcW w:w="945"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230726" w:rsidRPr="004571E0" w:rsidRDefault="00230726" w:rsidP="00230726">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4571E0">
              <w:rPr>
                <w:rFonts w:ascii="ＭＳ Ｐゴシック" w:eastAsia="ＭＳ Ｐゴシック" w:hAnsi="ＭＳ Ｐゴシック" w:cs="ＭＳ Ｐゴシック" w:hint="eastAsia"/>
                <w:color w:val="FFFFFF" w:themeColor="background1"/>
                <w:szCs w:val="18"/>
              </w:rPr>
              <w:t>（単位）</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hideMark/>
          </w:tcPr>
          <w:p w:rsidR="00230726" w:rsidRPr="004571E0" w:rsidRDefault="00230726"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平成</w:t>
            </w:r>
          </w:p>
          <w:p w:rsidR="00230726" w:rsidRPr="004571E0" w:rsidRDefault="00230726"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27年度</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hideMark/>
          </w:tcPr>
          <w:p w:rsidR="00230726" w:rsidRPr="004571E0" w:rsidRDefault="00230726"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230726" w:rsidRPr="004571E0" w:rsidRDefault="00230726"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28年度</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hideMark/>
          </w:tcPr>
          <w:p w:rsidR="00230726" w:rsidRPr="004571E0" w:rsidRDefault="00230726"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230726" w:rsidRPr="004571E0" w:rsidRDefault="00230726"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29年度</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hideMark/>
          </w:tcPr>
          <w:p w:rsidR="00230726" w:rsidRPr="004571E0" w:rsidRDefault="00230726"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230726" w:rsidRPr="004571E0" w:rsidRDefault="00230726"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30年度</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hideMark/>
          </w:tcPr>
          <w:p w:rsidR="00230726" w:rsidRPr="004571E0" w:rsidRDefault="00230726"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令和</w:t>
            </w:r>
          </w:p>
          <w:p w:rsidR="00230726" w:rsidRPr="004571E0" w:rsidRDefault="00230726"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元年度</w:t>
            </w:r>
          </w:p>
        </w:tc>
      </w:tr>
      <w:tr w:rsidR="004571E0" w:rsidRPr="004571E0" w:rsidTr="00830B0A">
        <w:trPr>
          <w:trHeight w:val="60"/>
        </w:trPr>
        <w:tc>
          <w:tcPr>
            <w:cnfStyle w:val="001000000000" w:firstRow="0" w:lastRow="0" w:firstColumn="1" w:lastColumn="0" w:oddVBand="0" w:evenVBand="0" w:oddHBand="0" w:evenHBand="0" w:firstRowFirstColumn="0" w:firstRowLastColumn="0" w:lastRowFirstColumn="0" w:lastRowLastColumn="0"/>
            <w:tcW w:w="2396" w:type="dxa"/>
            <w:tcBorders>
              <w:top w:val="single" w:sz="8" w:space="0" w:color="0066FF"/>
            </w:tcBorders>
            <w:noWrap/>
            <w:vAlign w:val="center"/>
          </w:tcPr>
          <w:p w:rsidR="00830B0A" w:rsidRPr="004571E0" w:rsidRDefault="00830B0A" w:rsidP="00830B0A">
            <w:pPr>
              <w:rPr>
                <w:rFonts w:ascii="ＭＳ Ｐゴシック" w:eastAsia="ＭＳ Ｐゴシック" w:hAnsi="ＭＳ Ｐゴシック" w:cs="ＭＳ Ｐゴシック"/>
                <w:b w:val="0"/>
                <w:szCs w:val="16"/>
              </w:rPr>
            </w:pPr>
            <w:r w:rsidRPr="004571E0">
              <w:rPr>
                <w:rFonts w:hint="eastAsia"/>
                <w:b w:val="0"/>
              </w:rPr>
              <w:t>目標値（Ａ）</w:t>
            </w:r>
          </w:p>
        </w:tc>
        <w:tc>
          <w:tcPr>
            <w:tcW w:w="945" w:type="dxa"/>
            <w:tcBorders>
              <w:top w:val="single" w:sz="8" w:space="0" w:color="0066FF"/>
            </w:tcBorders>
            <w:vAlign w:val="center"/>
          </w:tcPr>
          <w:p w:rsidR="00830B0A" w:rsidRPr="004571E0" w:rsidRDefault="00830B0A" w:rsidP="00830B0A">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13" w:type="dxa"/>
            <w:tcBorders>
              <w:top w:val="single" w:sz="8" w:space="0" w:color="0066FF"/>
            </w:tcBorders>
            <w:noWrap/>
            <w:vAlign w:val="center"/>
          </w:tcPr>
          <w:p w:rsidR="00830B0A" w:rsidRPr="004571E0" w:rsidRDefault="00830B0A"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432</w:t>
            </w:r>
          </w:p>
        </w:tc>
        <w:tc>
          <w:tcPr>
            <w:tcW w:w="1113" w:type="dxa"/>
            <w:tcBorders>
              <w:top w:val="single" w:sz="8" w:space="0" w:color="0066FF"/>
            </w:tcBorders>
            <w:noWrap/>
            <w:vAlign w:val="center"/>
          </w:tcPr>
          <w:p w:rsidR="00830B0A" w:rsidRPr="004571E0" w:rsidRDefault="00830B0A"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417</w:t>
            </w:r>
          </w:p>
        </w:tc>
        <w:tc>
          <w:tcPr>
            <w:tcW w:w="1113" w:type="dxa"/>
            <w:tcBorders>
              <w:top w:val="single" w:sz="8" w:space="0" w:color="0066FF"/>
            </w:tcBorders>
            <w:noWrap/>
            <w:vAlign w:val="center"/>
          </w:tcPr>
          <w:p w:rsidR="00830B0A" w:rsidRPr="004571E0" w:rsidRDefault="00830B0A"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407</w:t>
            </w:r>
          </w:p>
        </w:tc>
        <w:tc>
          <w:tcPr>
            <w:tcW w:w="1113" w:type="dxa"/>
            <w:tcBorders>
              <w:top w:val="single" w:sz="8" w:space="0" w:color="0066FF"/>
            </w:tcBorders>
            <w:noWrap/>
            <w:vAlign w:val="center"/>
          </w:tcPr>
          <w:p w:rsidR="00830B0A" w:rsidRPr="004571E0" w:rsidRDefault="00830B0A"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397</w:t>
            </w:r>
          </w:p>
        </w:tc>
        <w:tc>
          <w:tcPr>
            <w:tcW w:w="1113" w:type="dxa"/>
            <w:tcBorders>
              <w:top w:val="single" w:sz="8" w:space="0" w:color="0066FF"/>
            </w:tcBorders>
            <w:noWrap/>
            <w:vAlign w:val="center"/>
          </w:tcPr>
          <w:p w:rsidR="00830B0A" w:rsidRPr="004571E0" w:rsidRDefault="00830B0A"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388</w:t>
            </w:r>
          </w:p>
        </w:tc>
      </w:tr>
      <w:tr w:rsidR="004571E0" w:rsidRPr="004571E0" w:rsidTr="00830B0A">
        <w:trPr>
          <w:trHeight w:val="60"/>
        </w:trPr>
        <w:tc>
          <w:tcPr>
            <w:cnfStyle w:val="001000000000" w:firstRow="0" w:lastRow="0" w:firstColumn="1" w:lastColumn="0" w:oddVBand="0" w:evenVBand="0" w:oddHBand="0" w:evenHBand="0" w:firstRowFirstColumn="0" w:firstRowLastColumn="0" w:lastRowFirstColumn="0" w:lastRowLastColumn="0"/>
            <w:tcW w:w="2396" w:type="dxa"/>
            <w:noWrap/>
            <w:vAlign w:val="center"/>
          </w:tcPr>
          <w:p w:rsidR="00830B0A" w:rsidRPr="004571E0" w:rsidRDefault="00830B0A" w:rsidP="00830B0A">
            <w:pPr>
              <w:rPr>
                <w:b w:val="0"/>
              </w:rPr>
            </w:pPr>
            <w:r w:rsidRPr="004571E0">
              <w:rPr>
                <w:rFonts w:hint="eastAsia"/>
                <w:b w:val="0"/>
              </w:rPr>
              <w:t>実績値（Ｂ）</w:t>
            </w:r>
          </w:p>
        </w:tc>
        <w:tc>
          <w:tcPr>
            <w:tcW w:w="945" w:type="dxa"/>
          </w:tcPr>
          <w:p w:rsidR="00830B0A" w:rsidRPr="004571E0" w:rsidRDefault="00830B0A" w:rsidP="00830B0A">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13" w:type="dxa"/>
            <w:noWrap/>
            <w:vAlign w:val="center"/>
          </w:tcPr>
          <w:p w:rsidR="00830B0A" w:rsidRPr="004571E0" w:rsidRDefault="00874D6C"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444</w:t>
            </w:r>
          </w:p>
        </w:tc>
        <w:tc>
          <w:tcPr>
            <w:tcW w:w="1113" w:type="dxa"/>
            <w:noWrap/>
            <w:vAlign w:val="center"/>
          </w:tcPr>
          <w:p w:rsidR="00830B0A" w:rsidRPr="004571E0" w:rsidRDefault="00874D6C"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470</w:t>
            </w:r>
          </w:p>
        </w:tc>
        <w:tc>
          <w:tcPr>
            <w:tcW w:w="1113" w:type="dxa"/>
            <w:noWrap/>
            <w:vAlign w:val="center"/>
          </w:tcPr>
          <w:p w:rsidR="00830B0A" w:rsidRPr="004571E0" w:rsidRDefault="00874D6C"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433</w:t>
            </w:r>
          </w:p>
        </w:tc>
        <w:tc>
          <w:tcPr>
            <w:tcW w:w="1113" w:type="dxa"/>
            <w:noWrap/>
            <w:vAlign w:val="center"/>
          </w:tcPr>
          <w:p w:rsidR="00830B0A" w:rsidRPr="004571E0" w:rsidRDefault="00874D6C"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441</w:t>
            </w:r>
          </w:p>
        </w:tc>
        <w:tc>
          <w:tcPr>
            <w:tcW w:w="1113" w:type="dxa"/>
            <w:noWrap/>
            <w:vAlign w:val="center"/>
          </w:tcPr>
          <w:p w:rsidR="00830B0A" w:rsidRPr="004571E0" w:rsidRDefault="00B94FCB"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439</w:t>
            </w:r>
          </w:p>
        </w:tc>
      </w:tr>
      <w:tr w:rsidR="004571E0" w:rsidRPr="004571E0" w:rsidTr="00830B0A">
        <w:trPr>
          <w:trHeight w:val="60"/>
        </w:trPr>
        <w:tc>
          <w:tcPr>
            <w:cnfStyle w:val="001000000000" w:firstRow="0" w:lastRow="0" w:firstColumn="1" w:lastColumn="0" w:oddVBand="0" w:evenVBand="0" w:oddHBand="0" w:evenHBand="0" w:firstRowFirstColumn="0" w:firstRowLastColumn="0" w:lastRowFirstColumn="0" w:lastRowLastColumn="0"/>
            <w:tcW w:w="2396" w:type="dxa"/>
            <w:noWrap/>
            <w:vAlign w:val="center"/>
          </w:tcPr>
          <w:p w:rsidR="00830B0A" w:rsidRPr="004571E0" w:rsidRDefault="00830B0A" w:rsidP="00830B0A">
            <w:pPr>
              <w:rPr>
                <w:b w:val="0"/>
              </w:rPr>
            </w:pPr>
            <w:r w:rsidRPr="004571E0">
              <w:rPr>
                <w:rFonts w:hint="eastAsia"/>
                <w:b w:val="0"/>
              </w:rPr>
              <w:t>Ｂ－Ａ</w:t>
            </w:r>
          </w:p>
        </w:tc>
        <w:tc>
          <w:tcPr>
            <w:tcW w:w="945" w:type="dxa"/>
          </w:tcPr>
          <w:p w:rsidR="00830B0A" w:rsidRPr="004571E0" w:rsidRDefault="00830B0A" w:rsidP="00830B0A">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13" w:type="dxa"/>
            <w:noWrap/>
            <w:vAlign w:val="center"/>
          </w:tcPr>
          <w:p w:rsidR="00830B0A" w:rsidRPr="004571E0" w:rsidRDefault="00874D6C"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12</w:t>
            </w:r>
          </w:p>
        </w:tc>
        <w:tc>
          <w:tcPr>
            <w:tcW w:w="1113" w:type="dxa"/>
            <w:noWrap/>
            <w:vAlign w:val="center"/>
          </w:tcPr>
          <w:p w:rsidR="00830B0A" w:rsidRPr="004571E0" w:rsidRDefault="00874D6C"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53</w:t>
            </w:r>
          </w:p>
        </w:tc>
        <w:tc>
          <w:tcPr>
            <w:tcW w:w="1113" w:type="dxa"/>
            <w:noWrap/>
            <w:vAlign w:val="center"/>
          </w:tcPr>
          <w:p w:rsidR="00830B0A" w:rsidRPr="004571E0" w:rsidRDefault="00874D6C"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26</w:t>
            </w:r>
          </w:p>
        </w:tc>
        <w:tc>
          <w:tcPr>
            <w:tcW w:w="1113" w:type="dxa"/>
            <w:noWrap/>
            <w:vAlign w:val="center"/>
          </w:tcPr>
          <w:p w:rsidR="00874D6C" w:rsidRPr="004571E0" w:rsidRDefault="00874D6C" w:rsidP="00874D6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44</w:t>
            </w:r>
          </w:p>
        </w:tc>
        <w:tc>
          <w:tcPr>
            <w:tcW w:w="1113" w:type="dxa"/>
            <w:noWrap/>
            <w:vAlign w:val="center"/>
          </w:tcPr>
          <w:p w:rsidR="00830B0A" w:rsidRPr="004571E0" w:rsidRDefault="00B94FCB"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51</w:t>
            </w:r>
          </w:p>
        </w:tc>
      </w:tr>
    </w:tbl>
    <w:p w:rsidR="009F6DE8" w:rsidRPr="004571E0" w:rsidRDefault="00230726" w:rsidP="00902888">
      <w:pPr>
        <w:wordWrap w:val="0"/>
        <w:spacing w:afterLines="50" w:after="180"/>
        <w:jc w:val="right"/>
        <w:outlineLvl w:val="3"/>
        <w:rPr>
          <w:rFonts w:asciiTheme="minorEastAsia" w:hAnsiTheme="minorEastAsia"/>
          <w:sz w:val="20"/>
          <w:szCs w:val="20"/>
        </w:rPr>
      </w:pPr>
      <w:bookmarkStart w:id="56" w:name="_Hlk25848050"/>
      <w:r>
        <w:rPr>
          <w:rFonts w:asciiTheme="minorEastAsia" w:hAnsiTheme="minorEastAsia" w:hint="eastAsia"/>
          <w:sz w:val="20"/>
          <w:szCs w:val="20"/>
        </w:rPr>
        <w:t>令和元</w:t>
      </w:r>
      <w:r w:rsidR="00B94FCB" w:rsidRPr="004571E0">
        <w:rPr>
          <w:rFonts w:asciiTheme="minorEastAsia" w:hAnsiTheme="minorEastAsia" w:hint="eastAsia"/>
          <w:sz w:val="20"/>
          <w:szCs w:val="20"/>
        </w:rPr>
        <w:t>年度実績は見込値</w:t>
      </w:r>
      <w:bookmarkEnd w:id="56"/>
      <w:r w:rsidR="00902888" w:rsidRPr="004571E0">
        <w:rPr>
          <w:rFonts w:asciiTheme="minorEastAsia" w:hAnsiTheme="minorEastAsia" w:hint="eastAsia"/>
          <w:sz w:val="20"/>
          <w:szCs w:val="20"/>
        </w:rPr>
        <w:t xml:space="preserve">　</w:t>
      </w:r>
    </w:p>
    <w:p w:rsidR="00830B0A" w:rsidRPr="004571E0" w:rsidRDefault="00830B0A" w:rsidP="00830B0A">
      <w:pPr>
        <w:pStyle w:val="af6"/>
        <w:ind w:firstLine="240"/>
      </w:pPr>
      <w:bookmarkStart w:id="57" w:name="_Toc388393088"/>
      <w:bookmarkStart w:id="58" w:name="_Toc407366885"/>
      <w:r w:rsidRPr="004571E0">
        <w:rPr>
          <w:rFonts w:hint="eastAsia"/>
        </w:rPr>
        <w:t>⑩　乳児家庭全戸訪問事業</w:t>
      </w:r>
      <w:bookmarkEnd w:id="57"/>
      <w:bookmarkEnd w:id="58"/>
    </w:p>
    <w:p w:rsidR="00830B0A" w:rsidRPr="00230726" w:rsidRDefault="00830B0A" w:rsidP="00230726">
      <w:pPr>
        <w:ind w:leftChars="-50" w:left="-2" w:hangingChars="49" w:hanging="103"/>
        <w:rPr>
          <w:rFonts w:asciiTheme="majorEastAsia" w:eastAsiaTheme="majorEastAsia" w:hAnsiTheme="majorEastAsia"/>
          <w:b/>
        </w:rPr>
      </w:pPr>
      <w:r w:rsidRPr="00230726">
        <w:rPr>
          <w:rFonts w:asciiTheme="majorEastAsia" w:eastAsiaTheme="majorEastAsia" w:hAnsiTheme="majorEastAsia" w:hint="eastAsia"/>
          <w:b/>
        </w:rPr>
        <w:t>【事業内容】</w:t>
      </w:r>
    </w:p>
    <w:p w:rsidR="00830B0A" w:rsidRDefault="00830B0A" w:rsidP="00830B0A">
      <w:pPr>
        <w:pStyle w:val="af6"/>
        <w:ind w:firstLine="240"/>
      </w:pPr>
      <w:r w:rsidRPr="004571E0">
        <w:rPr>
          <w:rFonts w:hint="eastAsia"/>
        </w:rPr>
        <w:t>生後４か月未満の赤ちゃんのいるすべての家庭を対象に、保健師等が訪問し、赤ちゃんの計測や育児相談、保健指導、受診勧奨を行っています。</w:t>
      </w:r>
    </w:p>
    <w:p w:rsidR="005D101F" w:rsidRDefault="005D101F" w:rsidP="00830B0A">
      <w:pPr>
        <w:pStyle w:val="af6"/>
        <w:ind w:firstLine="240"/>
      </w:pPr>
    </w:p>
    <w:p w:rsidR="005D101F" w:rsidRPr="004571E0" w:rsidRDefault="005D101F" w:rsidP="005D101F">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37</w:t>
      </w:r>
      <w:r w:rsidRPr="004571E0">
        <w:fldChar w:fldCharType="end"/>
      </w:r>
      <w:r w:rsidRPr="004571E0">
        <w:rPr>
          <w:rFonts w:hint="eastAsia"/>
        </w:rPr>
        <w:t xml:space="preserve">　</w:t>
      </w:r>
      <w:r w:rsidRPr="005D101F">
        <w:rPr>
          <w:rFonts w:hint="eastAsia"/>
        </w:rPr>
        <w:t>乳児家庭全戸訪問事業</w:t>
      </w:r>
      <w:r>
        <w:rPr>
          <w:rFonts w:hint="eastAsia"/>
        </w:rPr>
        <w:t>の推移</w:t>
      </w:r>
    </w:p>
    <w:tbl>
      <w:tblPr>
        <w:tblStyle w:val="33"/>
        <w:tblW w:w="8906" w:type="dxa"/>
        <w:tblInd w:w="534"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396"/>
        <w:gridCol w:w="945"/>
        <w:gridCol w:w="1113"/>
        <w:gridCol w:w="1113"/>
        <w:gridCol w:w="1113"/>
        <w:gridCol w:w="1113"/>
        <w:gridCol w:w="1113"/>
      </w:tblGrid>
      <w:tr w:rsidR="00230726" w:rsidRPr="004571E0" w:rsidTr="00774D3C">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96" w:type="dxa"/>
            <w:tcBorders>
              <w:top w:val="single" w:sz="8" w:space="0" w:color="0066FF"/>
              <w:left w:val="single" w:sz="8" w:space="0" w:color="0066FF"/>
              <w:bottom w:val="single" w:sz="8" w:space="0" w:color="0066FF"/>
              <w:right w:val="single" w:sz="8" w:space="0" w:color="0066FF"/>
            </w:tcBorders>
            <w:shd w:val="clear" w:color="auto" w:fill="3399FF"/>
            <w:noWrap/>
            <w:hideMark/>
          </w:tcPr>
          <w:p w:rsidR="00230726" w:rsidRPr="004571E0" w:rsidRDefault="00230726" w:rsidP="00230726">
            <w:pPr>
              <w:ind w:left="785" w:hangingChars="391" w:hanging="785"/>
              <w:jc w:val="center"/>
              <w:rPr>
                <w:rFonts w:ascii="ＭＳ Ｐゴシック" w:eastAsia="ＭＳ Ｐゴシック" w:hAnsi="ＭＳ Ｐゴシック" w:cs="ＭＳ Ｐゴシック"/>
                <w:szCs w:val="16"/>
              </w:rPr>
            </w:pPr>
          </w:p>
        </w:tc>
        <w:tc>
          <w:tcPr>
            <w:tcW w:w="945"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230726" w:rsidRPr="004571E0" w:rsidRDefault="00230726" w:rsidP="00230726">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4571E0">
              <w:rPr>
                <w:rFonts w:ascii="ＭＳ Ｐゴシック" w:eastAsia="ＭＳ Ｐゴシック" w:hAnsi="ＭＳ Ｐゴシック" w:cs="ＭＳ Ｐゴシック" w:hint="eastAsia"/>
                <w:color w:val="FFFFFF" w:themeColor="background1"/>
                <w:szCs w:val="18"/>
              </w:rPr>
              <w:t>（単位）</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hideMark/>
          </w:tcPr>
          <w:p w:rsidR="00230726" w:rsidRPr="004571E0" w:rsidRDefault="00230726"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平成</w:t>
            </w:r>
          </w:p>
          <w:p w:rsidR="00230726" w:rsidRPr="004571E0" w:rsidRDefault="00230726"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27年度</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hideMark/>
          </w:tcPr>
          <w:p w:rsidR="00230726" w:rsidRPr="004571E0" w:rsidRDefault="00230726"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230726" w:rsidRPr="004571E0" w:rsidRDefault="00230726"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28年度</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hideMark/>
          </w:tcPr>
          <w:p w:rsidR="00230726" w:rsidRPr="004571E0" w:rsidRDefault="00230726"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230726" w:rsidRPr="004571E0" w:rsidRDefault="00230726"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29年度</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hideMark/>
          </w:tcPr>
          <w:p w:rsidR="00230726" w:rsidRPr="004571E0" w:rsidRDefault="00230726"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230726" w:rsidRPr="004571E0" w:rsidRDefault="00230726"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30年度</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hideMark/>
          </w:tcPr>
          <w:p w:rsidR="00230726" w:rsidRPr="004571E0" w:rsidRDefault="00230726"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令和</w:t>
            </w:r>
          </w:p>
          <w:p w:rsidR="00230726" w:rsidRPr="004571E0" w:rsidRDefault="00230726" w:rsidP="00230726">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元年度</w:t>
            </w:r>
          </w:p>
        </w:tc>
      </w:tr>
      <w:tr w:rsidR="004571E0" w:rsidRPr="004571E0" w:rsidTr="00774D3C">
        <w:trPr>
          <w:trHeight w:val="60"/>
        </w:trPr>
        <w:tc>
          <w:tcPr>
            <w:cnfStyle w:val="001000000000" w:firstRow="0" w:lastRow="0" w:firstColumn="1" w:lastColumn="0" w:oddVBand="0" w:evenVBand="0" w:oddHBand="0" w:evenHBand="0" w:firstRowFirstColumn="0" w:firstRowLastColumn="0" w:lastRowFirstColumn="0" w:lastRowLastColumn="0"/>
            <w:tcW w:w="2396" w:type="dxa"/>
            <w:tcBorders>
              <w:top w:val="single" w:sz="8" w:space="0" w:color="0066FF"/>
            </w:tcBorders>
            <w:noWrap/>
            <w:vAlign w:val="center"/>
          </w:tcPr>
          <w:p w:rsidR="00830B0A" w:rsidRPr="004571E0" w:rsidRDefault="00830B0A" w:rsidP="00774D3C">
            <w:pPr>
              <w:rPr>
                <w:rFonts w:ascii="ＭＳ Ｐゴシック" w:eastAsia="ＭＳ Ｐゴシック" w:hAnsi="ＭＳ Ｐゴシック" w:cs="ＭＳ Ｐゴシック"/>
                <w:b w:val="0"/>
                <w:szCs w:val="16"/>
              </w:rPr>
            </w:pPr>
            <w:r w:rsidRPr="004571E0">
              <w:rPr>
                <w:rFonts w:hint="eastAsia"/>
                <w:b w:val="0"/>
              </w:rPr>
              <w:t>目標値（Ａ）</w:t>
            </w:r>
          </w:p>
        </w:tc>
        <w:tc>
          <w:tcPr>
            <w:tcW w:w="945" w:type="dxa"/>
            <w:tcBorders>
              <w:top w:val="single" w:sz="8" w:space="0" w:color="0066FF"/>
            </w:tcBorders>
            <w:vAlign w:val="center"/>
          </w:tcPr>
          <w:p w:rsidR="00830B0A" w:rsidRPr="004571E0" w:rsidRDefault="00830B0A" w:rsidP="00774D3C">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13" w:type="dxa"/>
            <w:tcBorders>
              <w:top w:val="single" w:sz="8" w:space="0" w:color="0066FF"/>
            </w:tcBorders>
            <w:noWrap/>
            <w:vAlign w:val="center"/>
          </w:tcPr>
          <w:p w:rsidR="00830B0A" w:rsidRPr="004571E0" w:rsidRDefault="00830B0A"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432</w:t>
            </w:r>
          </w:p>
        </w:tc>
        <w:tc>
          <w:tcPr>
            <w:tcW w:w="1113" w:type="dxa"/>
            <w:tcBorders>
              <w:top w:val="single" w:sz="8" w:space="0" w:color="0066FF"/>
            </w:tcBorders>
            <w:noWrap/>
            <w:vAlign w:val="center"/>
          </w:tcPr>
          <w:p w:rsidR="00830B0A" w:rsidRPr="004571E0" w:rsidRDefault="00830B0A"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417</w:t>
            </w:r>
          </w:p>
        </w:tc>
        <w:tc>
          <w:tcPr>
            <w:tcW w:w="1113" w:type="dxa"/>
            <w:tcBorders>
              <w:top w:val="single" w:sz="8" w:space="0" w:color="0066FF"/>
            </w:tcBorders>
            <w:noWrap/>
            <w:vAlign w:val="center"/>
          </w:tcPr>
          <w:p w:rsidR="00830B0A" w:rsidRPr="004571E0" w:rsidRDefault="00830B0A"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407</w:t>
            </w:r>
          </w:p>
        </w:tc>
        <w:tc>
          <w:tcPr>
            <w:tcW w:w="1113" w:type="dxa"/>
            <w:tcBorders>
              <w:top w:val="single" w:sz="8" w:space="0" w:color="0066FF"/>
            </w:tcBorders>
            <w:noWrap/>
            <w:vAlign w:val="center"/>
          </w:tcPr>
          <w:p w:rsidR="00830B0A" w:rsidRPr="004571E0" w:rsidRDefault="00830B0A"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397</w:t>
            </w:r>
          </w:p>
        </w:tc>
        <w:tc>
          <w:tcPr>
            <w:tcW w:w="1113" w:type="dxa"/>
            <w:tcBorders>
              <w:top w:val="single" w:sz="8" w:space="0" w:color="0066FF"/>
            </w:tcBorders>
            <w:noWrap/>
            <w:vAlign w:val="center"/>
          </w:tcPr>
          <w:p w:rsidR="00830B0A" w:rsidRPr="004571E0" w:rsidRDefault="00830B0A"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388</w:t>
            </w:r>
          </w:p>
        </w:tc>
      </w:tr>
      <w:tr w:rsidR="004571E0" w:rsidRPr="004571E0" w:rsidTr="00774D3C">
        <w:trPr>
          <w:trHeight w:val="60"/>
        </w:trPr>
        <w:tc>
          <w:tcPr>
            <w:cnfStyle w:val="001000000000" w:firstRow="0" w:lastRow="0" w:firstColumn="1" w:lastColumn="0" w:oddVBand="0" w:evenVBand="0" w:oddHBand="0" w:evenHBand="0" w:firstRowFirstColumn="0" w:firstRowLastColumn="0" w:lastRowFirstColumn="0" w:lastRowLastColumn="0"/>
            <w:tcW w:w="2396" w:type="dxa"/>
            <w:noWrap/>
            <w:vAlign w:val="center"/>
          </w:tcPr>
          <w:p w:rsidR="00830B0A" w:rsidRPr="004571E0" w:rsidRDefault="00830B0A" w:rsidP="00774D3C">
            <w:pPr>
              <w:rPr>
                <w:b w:val="0"/>
              </w:rPr>
            </w:pPr>
            <w:r w:rsidRPr="004571E0">
              <w:rPr>
                <w:rFonts w:hint="eastAsia"/>
                <w:b w:val="0"/>
              </w:rPr>
              <w:t>実績値（Ｂ）</w:t>
            </w:r>
          </w:p>
        </w:tc>
        <w:tc>
          <w:tcPr>
            <w:tcW w:w="945" w:type="dxa"/>
          </w:tcPr>
          <w:p w:rsidR="00830B0A" w:rsidRPr="004571E0" w:rsidRDefault="00830B0A" w:rsidP="00774D3C">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13" w:type="dxa"/>
            <w:noWrap/>
            <w:vAlign w:val="center"/>
          </w:tcPr>
          <w:p w:rsidR="00830B0A" w:rsidRPr="004571E0" w:rsidRDefault="00874D6C"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433</w:t>
            </w:r>
          </w:p>
        </w:tc>
        <w:tc>
          <w:tcPr>
            <w:tcW w:w="1113" w:type="dxa"/>
            <w:noWrap/>
            <w:vAlign w:val="center"/>
          </w:tcPr>
          <w:p w:rsidR="00830B0A" w:rsidRPr="004571E0" w:rsidRDefault="00874D6C"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452</w:t>
            </w:r>
          </w:p>
        </w:tc>
        <w:tc>
          <w:tcPr>
            <w:tcW w:w="1113" w:type="dxa"/>
            <w:noWrap/>
            <w:vAlign w:val="center"/>
          </w:tcPr>
          <w:p w:rsidR="00830B0A" w:rsidRPr="004571E0" w:rsidRDefault="00874D6C"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432</w:t>
            </w:r>
          </w:p>
        </w:tc>
        <w:tc>
          <w:tcPr>
            <w:tcW w:w="1113" w:type="dxa"/>
            <w:noWrap/>
            <w:vAlign w:val="center"/>
          </w:tcPr>
          <w:p w:rsidR="00830B0A" w:rsidRPr="004571E0" w:rsidRDefault="00874D6C"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445</w:t>
            </w:r>
          </w:p>
        </w:tc>
        <w:tc>
          <w:tcPr>
            <w:tcW w:w="1113" w:type="dxa"/>
            <w:noWrap/>
            <w:vAlign w:val="center"/>
          </w:tcPr>
          <w:p w:rsidR="00830B0A" w:rsidRPr="004571E0" w:rsidRDefault="00902888"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438</w:t>
            </w:r>
          </w:p>
        </w:tc>
      </w:tr>
      <w:tr w:rsidR="004571E0" w:rsidRPr="004571E0" w:rsidTr="00774D3C">
        <w:trPr>
          <w:trHeight w:val="60"/>
        </w:trPr>
        <w:tc>
          <w:tcPr>
            <w:cnfStyle w:val="001000000000" w:firstRow="0" w:lastRow="0" w:firstColumn="1" w:lastColumn="0" w:oddVBand="0" w:evenVBand="0" w:oddHBand="0" w:evenHBand="0" w:firstRowFirstColumn="0" w:firstRowLastColumn="0" w:lastRowFirstColumn="0" w:lastRowLastColumn="0"/>
            <w:tcW w:w="2396" w:type="dxa"/>
            <w:noWrap/>
            <w:vAlign w:val="center"/>
          </w:tcPr>
          <w:p w:rsidR="00830B0A" w:rsidRPr="004571E0" w:rsidRDefault="00830B0A" w:rsidP="00774D3C">
            <w:pPr>
              <w:rPr>
                <w:b w:val="0"/>
              </w:rPr>
            </w:pPr>
            <w:r w:rsidRPr="004571E0">
              <w:rPr>
                <w:rFonts w:hint="eastAsia"/>
                <w:b w:val="0"/>
              </w:rPr>
              <w:t>Ｂ－Ａ</w:t>
            </w:r>
          </w:p>
        </w:tc>
        <w:tc>
          <w:tcPr>
            <w:tcW w:w="945" w:type="dxa"/>
          </w:tcPr>
          <w:p w:rsidR="00830B0A" w:rsidRPr="004571E0" w:rsidRDefault="00830B0A" w:rsidP="00774D3C">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13" w:type="dxa"/>
            <w:noWrap/>
            <w:vAlign w:val="center"/>
          </w:tcPr>
          <w:p w:rsidR="00830B0A" w:rsidRPr="004571E0" w:rsidRDefault="00874D6C"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w:t>
            </w:r>
          </w:p>
        </w:tc>
        <w:tc>
          <w:tcPr>
            <w:tcW w:w="1113" w:type="dxa"/>
            <w:noWrap/>
            <w:vAlign w:val="center"/>
          </w:tcPr>
          <w:p w:rsidR="00830B0A" w:rsidRPr="004571E0" w:rsidRDefault="00874D6C"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35</w:t>
            </w:r>
          </w:p>
        </w:tc>
        <w:tc>
          <w:tcPr>
            <w:tcW w:w="1113" w:type="dxa"/>
            <w:noWrap/>
            <w:vAlign w:val="center"/>
          </w:tcPr>
          <w:p w:rsidR="00830B0A" w:rsidRPr="004571E0" w:rsidRDefault="00874D6C"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25</w:t>
            </w:r>
          </w:p>
        </w:tc>
        <w:tc>
          <w:tcPr>
            <w:tcW w:w="1113" w:type="dxa"/>
            <w:noWrap/>
            <w:vAlign w:val="center"/>
          </w:tcPr>
          <w:p w:rsidR="00830B0A" w:rsidRPr="004571E0" w:rsidRDefault="00874D6C"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48</w:t>
            </w:r>
          </w:p>
        </w:tc>
        <w:tc>
          <w:tcPr>
            <w:tcW w:w="1113" w:type="dxa"/>
            <w:noWrap/>
            <w:vAlign w:val="center"/>
          </w:tcPr>
          <w:p w:rsidR="00830B0A" w:rsidRPr="004571E0" w:rsidRDefault="00902888"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50</w:t>
            </w:r>
          </w:p>
        </w:tc>
      </w:tr>
    </w:tbl>
    <w:p w:rsidR="00230726" w:rsidRDefault="00230726" w:rsidP="000A57CD">
      <w:pPr>
        <w:spacing w:afterLines="50" w:after="180"/>
        <w:ind w:right="200"/>
        <w:jc w:val="right"/>
        <w:outlineLvl w:val="3"/>
        <w:rPr>
          <w:rFonts w:ascii="ＭＳ 明朝" w:eastAsia="HG丸ｺﾞｼｯｸM-PRO" w:hAnsi="Century" w:cs="Times New Roman"/>
          <w:sz w:val="24"/>
          <w:szCs w:val="21"/>
        </w:rPr>
      </w:pPr>
      <w:bookmarkStart w:id="59" w:name="_Toc388393089"/>
      <w:bookmarkStart w:id="60" w:name="_Toc407366886"/>
      <w:r>
        <w:rPr>
          <w:rFonts w:asciiTheme="minorEastAsia" w:hAnsiTheme="minorEastAsia" w:hint="eastAsia"/>
          <w:sz w:val="20"/>
          <w:szCs w:val="20"/>
        </w:rPr>
        <w:t>令和元</w:t>
      </w:r>
      <w:r w:rsidRPr="004571E0">
        <w:rPr>
          <w:rFonts w:asciiTheme="minorEastAsia" w:hAnsiTheme="minorEastAsia" w:hint="eastAsia"/>
          <w:sz w:val="20"/>
          <w:szCs w:val="20"/>
        </w:rPr>
        <w:t xml:space="preserve">年度実績は見込値　</w:t>
      </w:r>
      <w:r>
        <w:br w:type="page"/>
      </w:r>
    </w:p>
    <w:p w:rsidR="00830B0A" w:rsidRPr="004571E0" w:rsidRDefault="00830B0A" w:rsidP="00830B0A">
      <w:pPr>
        <w:pStyle w:val="af6"/>
        <w:ind w:firstLine="240"/>
      </w:pPr>
      <w:r w:rsidRPr="004571E0">
        <w:rPr>
          <w:rFonts w:hint="eastAsia"/>
        </w:rPr>
        <w:t>⑪　養育訪問支援事業</w:t>
      </w:r>
      <w:bookmarkEnd w:id="59"/>
      <w:bookmarkEnd w:id="60"/>
    </w:p>
    <w:p w:rsidR="00830B0A" w:rsidRPr="00230726" w:rsidRDefault="00830B0A" w:rsidP="00230726">
      <w:pPr>
        <w:ind w:leftChars="-50" w:left="-2" w:hangingChars="49" w:hanging="103"/>
        <w:rPr>
          <w:rFonts w:asciiTheme="majorEastAsia" w:eastAsiaTheme="majorEastAsia" w:hAnsiTheme="majorEastAsia"/>
          <w:b/>
        </w:rPr>
      </w:pPr>
      <w:r w:rsidRPr="00230726">
        <w:rPr>
          <w:rFonts w:asciiTheme="majorEastAsia" w:eastAsiaTheme="majorEastAsia" w:hAnsiTheme="majorEastAsia" w:hint="eastAsia"/>
          <w:b/>
        </w:rPr>
        <w:t>【事業内容】</w:t>
      </w:r>
    </w:p>
    <w:p w:rsidR="00830B0A" w:rsidRDefault="00830B0A" w:rsidP="00830B0A">
      <w:pPr>
        <w:pStyle w:val="af6"/>
        <w:ind w:firstLine="240"/>
      </w:pPr>
      <w:r w:rsidRPr="004571E0">
        <w:rPr>
          <w:rFonts w:hint="eastAsia"/>
        </w:rPr>
        <w:t>乳児家庭全戸訪問事業等により把握した養育支援が特に必要であると判断した家庭に対して、保健師等が訪問し、養育に関する指導や助言を行う事業です。</w:t>
      </w:r>
    </w:p>
    <w:p w:rsidR="005D101F" w:rsidRDefault="005D101F" w:rsidP="00830B0A">
      <w:pPr>
        <w:pStyle w:val="af6"/>
        <w:ind w:firstLine="240"/>
      </w:pPr>
    </w:p>
    <w:p w:rsidR="005D101F" w:rsidRPr="004571E0" w:rsidRDefault="005D101F" w:rsidP="005D101F">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38</w:t>
      </w:r>
      <w:r w:rsidRPr="004571E0">
        <w:fldChar w:fldCharType="end"/>
      </w:r>
      <w:r w:rsidRPr="004571E0">
        <w:rPr>
          <w:rFonts w:hint="eastAsia"/>
        </w:rPr>
        <w:t xml:space="preserve">　</w:t>
      </w:r>
      <w:r w:rsidRPr="005D101F">
        <w:rPr>
          <w:rFonts w:hint="eastAsia"/>
        </w:rPr>
        <w:t>養育訪問支援事業</w:t>
      </w:r>
      <w:r>
        <w:rPr>
          <w:rFonts w:hint="eastAsia"/>
        </w:rPr>
        <w:t>の推移</w:t>
      </w:r>
    </w:p>
    <w:tbl>
      <w:tblPr>
        <w:tblStyle w:val="33"/>
        <w:tblW w:w="8906" w:type="dxa"/>
        <w:tblInd w:w="534"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396"/>
        <w:gridCol w:w="945"/>
        <w:gridCol w:w="1113"/>
        <w:gridCol w:w="1113"/>
        <w:gridCol w:w="1113"/>
        <w:gridCol w:w="1113"/>
        <w:gridCol w:w="1113"/>
      </w:tblGrid>
      <w:tr w:rsidR="004571E0" w:rsidRPr="004571E0" w:rsidTr="00774D3C">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396"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ind w:left="785" w:hangingChars="391" w:hanging="785"/>
              <w:jc w:val="center"/>
              <w:rPr>
                <w:rFonts w:ascii="ＭＳ Ｐゴシック" w:eastAsia="ＭＳ Ｐゴシック" w:hAnsi="ＭＳ Ｐゴシック" w:cs="ＭＳ Ｐゴシック"/>
                <w:szCs w:val="16"/>
              </w:rPr>
            </w:pPr>
          </w:p>
        </w:tc>
        <w:tc>
          <w:tcPr>
            <w:tcW w:w="945"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4571E0" w:rsidRPr="004571E0" w:rsidRDefault="004571E0" w:rsidP="004571E0">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4571E0">
              <w:rPr>
                <w:rFonts w:ascii="ＭＳ Ｐゴシック" w:eastAsia="ＭＳ Ｐゴシック" w:hAnsi="ＭＳ Ｐゴシック" w:cs="ＭＳ Ｐゴシック" w:hint="eastAsia"/>
                <w:color w:val="FFFFFF" w:themeColor="background1"/>
                <w:szCs w:val="18"/>
              </w:rPr>
              <w:t>（単位）</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平成</w:t>
            </w: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27年度</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28年度</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29年度</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30年度</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hideMark/>
          </w:tcPr>
          <w:p w:rsidR="004571E0" w:rsidRPr="004571E0" w:rsidRDefault="004571E0" w:rsidP="004571E0">
            <w:pPr>
              <w:spacing w:line="30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令和</w:t>
            </w:r>
          </w:p>
          <w:p w:rsidR="004571E0" w:rsidRPr="004571E0" w:rsidRDefault="004571E0" w:rsidP="004571E0">
            <w:pPr>
              <w:spacing w:line="30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rPr>
            </w:pPr>
            <w:r w:rsidRPr="004571E0">
              <w:rPr>
                <w:rFonts w:ascii="ＭＳ Ｐゴシック" w:eastAsia="ＭＳ Ｐゴシック" w:hAnsi="ＭＳ Ｐゴシック" w:cs="ＭＳ Ｐゴシック" w:hint="eastAsia"/>
                <w:color w:val="FFFFFF" w:themeColor="background1"/>
              </w:rPr>
              <w:t>元年度</w:t>
            </w:r>
          </w:p>
        </w:tc>
      </w:tr>
      <w:tr w:rsidR="004571E0" w:rsidRPr="004571E0" w:rsidTr="00774D3C">
        <w:trPr>
          <w:trHeight w:val="60"/>
        </w:trPr>
        <w:tc>
          <w:tcPr>
            <w:cnfStyle w:val="001000000000" w:firstRow="0" w:lastRow="0" w:firstColumn="1" w:lastColumn="0" w:oddVBand="0" w:evenVBand="0" w:oddHBand="0" w:evenHBand="0" w:firstRowFirstColumn="0" w:firstRowLastColumn="0" w:lastRowFirstColumn="0" w:lastRowLastColumn="0"/>
            <w:tcW w:w="2396" w:type="dxa"/>
            <w:tcBorders>
              <w:top w:val="single" w:sz="8" w:space="0" w:color="0066FF"/>
            </w:tcBorders>
            <w:noWrap/>
            <w:vAlign w:val="center"/>
          </w:tcPr>
          <w:p w:rsidR="00830B0A" w:rsidRPr="004571E0" w:rsidRDefault="00830B0A" w:rsidP="00830B0A">
            <w:pPr>
              <w:rPr>
                <w:rFonts w:ascii="ＭＳ Ｐゴシック" w:eastAsia="ＭＳ Ｐゴシック" w:hAnsi="ＭＳ Ｐゴシック" w:cs="ＭＳ Ｐゴシック"/>
                <w:b w:val="0"/>
                <w:szCs w:val="16"/>
              </w:rPr>
            </w:pPr>
            <w:r w:rsidRPr="004571E0">
              <w:rPr>
                <w:rFonts w:hint="eastAsia"/>
                <w:b w:val="0"/>
              </w:rPr>
              <w:t>目標値（Ａ）</w:t>
            </w:r>
          </w:p>
        </w:tc>
        <w:tc>
          <w:tcPr>
            <w:tcW w:w="945" w:type="dxa"/>
            <w:tcBorders>
              <w:top w:val="single" w:sz="8" w:space="0" w:color="0066FF"/>
            </w:tcBorders>
            <w:vAlign w:val="center"/>
          </w:tcPr>
          <w:p w:rsidR="00830B0A" w:rsidRPr="004571E0" w:rsidRDefault="00830B0A" w:rsidP="00830B0A">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13" w:type="dxa"/>
            <w:tcBorders>
              <w:top w:val="single" w:sz="8" w:space="0" w:color="0066FF"/>
            </w:tcBorders>
            <w:noWrap/>
            <w:vAlign w:val="center"/>
          </w:tcPr>
          <w:p w:rsidR="00830B0A" w:rsidRPr="004571E0" w:rsidRDefault="00830B0A"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367</w:t>
            </w:r>
          </w:p>
        </w:tc>
        <w:tc>
          <w:tcPr>
            <w:tcW w:w="1113" w:type="dxa"/>
            <w:tcBorders>
              <w:top w:val="single" w:sz="8" w:space="0" w:color="0066FF"/>
            </w:tcBorders>
            <w:noWrap/>
            <w:vAlign w:val="center"/>
          </w:tcPr>
          <w:p w:rsidR="00830B0A" w:rsidRPr="004571E0" w:rsidRDefault="00830B0A"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354</w:t>
            </w:r>
          </w:p>
        </w:tc>
        <w:tc>
          <w:tcPr>
            <w:tcW w:w="1113" w:type="dxa"/>
            <w:tcBorders>
              <w:top w:val="single" w:sz="8" w:space="0" w:color="0066FF"/>
            </w:tcBorders>
            <w:noWrap/>
            <w:vAlign w:val="center"/>
          </w:tcPr>
          <w:p w:rsidR="00830B0A" w:rsidRPr="004571E0" w:rsidRDefault="00830B0A"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345</w:t>
            </w:r>
          </w:p>
        </w:tc>
        <w:tc>
          <w:tcPr>
            <w:tcW w:w="1113" w:type="dxa"/>
            <w:tcBorders>
              <w:top w:val="single" w:sz="8" w:space="0" w:color="0066FF"/>
            </w:tcBorders>
            <w:noWrap/>
            <w:vAlign w:val="center"/>
          </w:tcPr>
          <w:p w:rsidR="00830B0A" w:rsidRPr="004571E0" w:rsidRDefault="00830B0A"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337</w:t>
            </w:r>
          </w:p>
        </w:tc>
        <w:tc>
          <w:tcPr>
            <w:tcW w:w="1113" w:type="dxa"/>
            <w:tcBorders>
              <w:top w:val="single" w:sz="8" w:space="0" w:color="0066FF"/>
            </w:tcBorders>
            <w:noWrap/>
            <w:vAlign w:val="center"/>
          </w:tcPr>
          <w:p w:rsidR="00830B0A" w:rsidRPr="004571E0" w:rsidRDefault="00830B0A" w:rsidP="00830B0A">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329</w:t>
            </w:r>
          </w:p>
        </w:tc>
      </w:tr>
      <w:tr w:rsidR="004571E0" w:rsidRPr="004571E0" w:rsidTr="00774D3C">
        <w:trPr>
          <w:trHeight w:val="60"/>
        </w:trPr>
        <w:tc>
          <w:tcPr>
            <w:cnfStyle w:val="001000000000" w:firstRow="0" w:lastRow="0" w:firstColumn="1" w:lastColumn="0" w:oddVBand="0" w:evenVBand="0" w:oddHBand="0" w:evenHBand="0" w:firstRowFirstColumn="0" w:firstRowLastColumn="0" w:lastRowFirstColumn="0" w:lastRowLastColumn="0"/>
            <w:tcW w:w="2396" w:type="dxa"/>
            <w:noWrap/>
            <w:vAlign w:val="center"/>
          </w:tcPr>
          <w:p w:rsidR="00830B0A" w:rsidRPr="004571E0" w:rsidRDefault="00830B0A" w:rsidP="00774D3C">
            <w:pPr>
              <w:rPr>
                <w:b w:val="0"/>
              </w:rPr>
            </w:pPr>
            <w:r w:rsidRPr="004571E0">
              <w:rPr>
                <w:rFonts w:hint="eastAsia"/>
                <w:b w:val="0"/>
              </w:rPr>
              <w:t>実績値（Ｂ）</w:t>
            </w:r>
          </w:p>
        </w:tc>
        <w:tc>
          <w:tcPr>
            <w:tcW w:w="945" w:type="dxa"/>
          </w:tcPr>
          <w:p w:rsidR="00830B0A" w:rsidRPr="004571E0" w:rsidRDefault="00830B0A" w:rsidP="00774D3C">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13" w:type="dxa"/>
            <w:noWrap/>
            <w:vAlign w:val="center"/>
          </w:tcPr>
          <w:p w:rsidR="00830B0A" w:rsidRPr="004571E0" w:rsidRDefault="00FA522D"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388</w:t>
            </w:r>
          </w:p>
        </w:tc>
        <w:tc>
          <w:tcPr>
            <w:tcW w:w="1113" w:type="dxa"/>
            <w:noWrap/>
            <w:vAlign w:val="center"/>
          </w:tcPr>
          <w:p w:rsidR="00830B0A" w:rsidRPr="004571E0" w:rsidRDefault="00FA522D"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531</w:t>
            </w:r>
          </w:p>
        </w:tc>
        <w:tc>
          <w:tcPr>
            <w:tcW w:w="1113" w:type="dxa"/>
            <w:noWrap/>
            <w:vAlign w:val="center"/>
          </w:tcPr>
          <w:p w:rsidR="00830B0A" w:rsidRPr="004571E0" w:rsidRDefault="00FA522D"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527</w:t>
            </w:r>
          </w:p>
        </w:tc>
        <w:tc>
          <w:tcPr>
            <w:tcW w:w="1113" w:type="dxa"/>
            <w:noWrap/>
            <w:vAlign w:val="center"/>
          </w:tcPr>
          <w:p w:rsidR="00830B0A" w:rsidRPr="004571E0" w:rsidRDefault="00FA522D"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698</w:t>
            </w:r>
          </w:p>
        </w:tc>
        <w:tc>
          <w:tcPr>
            <w:tcW w:w="1113" w:type="dxa"/>
            <w:noWrap/>
            <w:vAlign w:val="center"/>
          </w:tcPr>
          <w:p w:rsidR="00830B0A" w:rsidRPr="004571E0" w:rsidRDefault="00902888"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576</w:t>
            </w:r>
          </w:p>
        </w:tc>
      </w:tr>
      <w:tr w:rsidR="004571E0" w:rsidRPr="004571E0" w:rsidTr="00774D3C">
        <w:trPr>
          <w:trHeight w:val="60"/>
        </w:trPr>
        <w:tc>
          <w:tcPr>
            <w:cnfStyle w:val="001000000000" w:firstRow="0" w:lastRow="0" w:firstColumn="1" w:lastColumn="0" w:oddVBand="0" w:evenVBand="0" w:oddHBand="0" w:evenHBand="0" w:firstRowFirstColumn="0" w:firstRowLastColumn="0" w:lastRowFirstColumn="0" w:lastRowLastColumn="0"/>
            <w:tcW w:w="2396" w:type="dxa"/>
            <w:noWrap/>
            <w:vAlign w:val="center"/>
          </w:tcPr>
          <w:p w:rsidR="00830B0A" w:rsidRPr="004571E0" w:rsidRDefault="00830B0A" w:rsidP="00774D3C">
            <w:pPr>
              <w:rPr>
                <w:b w:val="0"/>
              </w:rPr>
            </w:pPr>
            <w:r w:rsidRPr="004571E0">
              <w:rPr>
                <w:rFonts w:hint="eastAsia"/>
                <w:b w:val="0"/>
              </w:rPr>
              <w:t>Ｂ－Ａ</w:t>
            </w:r>
          </w:p>
        </w:tc>
        <w:tc>
          <w:tcPr>
            <w:tcW w:w="945" w:type="dxa"/>
          </w:tcPr>
          <w:p w:rsidR="00830B0A" w:rsidRPr="004571E0" w:rsidRDefault="00830B0A" w:rsidP="00774D3C">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13" w:type="dxa"/>
            <w:noWrap/>
            <w:vAlign w:val="center"/>
          </w:tcPr>
          <w:p w:rsidR="00830B0A" w:rsidRPr="004571E0" w:rsidRDefault="00FA522D"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21</w:t>
            </w:r>
          </w:p>
        </w:tc>
        <w:tc>
          <w:tcPr>
            <w:tcW w:w="1113" w:type="dxa"/>
            <w:noWrap/>
            <w:vAlign w:val="center"/>
          </w:tcPr>
          <w:p w:rsidR="00830B0A" w:rsidRPr="004571E0" w:rsidRDefault="00FA522D"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177</w:t>
            </w:r>
          </w:p>
        </w:tc>
        <w:tc>
          <w:tcPr>
            <w:tcW w:w="1113" w:type="dxa"/>
            <w:noWrap/>
            <w:vAlign w:val="center"/>
          </w:tcPr>
          <w:p w:rsidR="00830B0A" w:rsidRPr="004571E0" w:rsidRDefault="00FA522D"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182</w:t>
            </w:r>
          </w:p>
        </w:tc>
        <w:tc>
          <w:tcPr>
            <w:tcW w:w="1113" w:type="dxa"/>
            <w:noWrap/>
            <w:vAlign w:val="center"/>
          </w:tcPr>
          <w:p w:rsidR="00830B0A" w:rsidRPr="004571E0" w:rsidRDefault="00FA522D"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361</w:t>
            </w:r>
          </w:p>
        </w:tc>
        <w:tc>
          <w:tcPr>
            <w:tcW w:w="1113" w:type="dxa"/>
            <w:noWrap/>
            <w:vAlign w:val="center"/>
          </w:tcPr>
          <w:p w:rsidR="00830B0A" w:rsidRPr="004571E0" w:rsidRDefault="00902888" w:rsidP="00774D3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247</w:t>
            </w:r>
          </w:p>
        </w:tc>
      </w:tr>
    </w:tbl>
    <w:p w:rsidR="00535D97" w:rsidRDefault="00535D97" w:rsidP="00535D97">
      <w:pPr>
        <w:wordWrap w:val="0"/>
        <w:jc w:val="right"/>
        <w:rPr>
          <w:rFonts w:asciiTheme="minorEastAsia" w:hAnsiTheme="minorEastAsia"/>
          <w:sz w:val="20"/>
          <w:szCs w:val="20"/>
        </w:rPr>
      </w:pPr>
      <w:r>
        <w:rPr>
          <w:rFonts w:asciiTheme="minorEastAsia" w:hAnsiTheme="minorEastAsia" w:hint="eastAsia"/>
          <w:sz w:val="20"/>
          <w:szCs w:val="20"/>
        </w:rPr>
        <w:t>令和元年度</w:t>
      </w:r>
      <w:r w:rsidRPr="004571E0">
        <w:rPr>
          <w:rFonts w:asciiTheme="minorEastAsia" w:hAnsiTheme="minorEastAsia" w:hint="eastAsia"/>
          <w:sz w:val="20"/>
          <w:szCs w:val="20"/>
        </w:rPr>
        <w:t>実績は見込値</w:t>
      </w:r>
      <w:r>
        <w:rPr>
          <w:rFonts w:asciiTheme="minorEastAsia" w:hAnsiTheme="minorEastAsia" w:hint="eastAsia"/>
          <w:sz w:val="20"/>
          <w:szCs w:val="20"/>
        </w:rPr>
        <w:t xml:space="preserve">　</w:t>
      </w:r>
    </w:p>
    <w:p w:rsidR="00EF26FC" w:rsidRDefault="00EF26FC" w:rsidP="00EF26FC">
      <w:pPr>
        <w:jc w:val="right"/>
      </w:pPr>
    </w:p>
    <w:p w:rsidR="00EF26FC" w:rsidRPr="007C73BA" w:rsidRDefault="00EF26FC" w:rsidP="00EF26FC">
      <w:pPr>
        <w:pStyle w:val="af6"/>
        <w:ind w:left="562" w:firstLineChars="0" w:firstLine="0"/>
      </w:pPr>
      <w:r w:rsidRPr="007C73BA">
        <w:rPr>
          <w:rFonts w:hint="eastAsia"/>
        </w:rPr>
        <w:t>【検証・評価】</w:t>
      </w:r>
    </w:p>
    <w:p w:rsidR="00EF26FC" w:rsidRPr="007C73BA" w:rsidRDefault="00EF26FC" w:rsidP="00EF26FC">
      <w:pPr>
        <w:pStyle w:val="af6"/>
        <w:ind w:left="562" w:firstLine="240"/>
      </w:pPr>
      <w:r w:rsidRPr="007C73BA">
        <w:rPr>
          <w:rFonts w:hint="eastAsia"/>
        </w:rPr>
        <w:t>地域子育て支援拠点事業及び一時預かりについては、アンケート調査により算出した「量の見込み」の見込み値に対し実績値が大幅に減少していますが、利用希望においては十分な確保が維持できています。時間外保育事業、放課後児童健全育成事業及び利用者支援は計画期間中に提供体制を拡充しました。地域子ども・子育て支援事業については、計画期間中の利用希望に対応する提供体制の確保が概ねできました。</w:t>
      </w:r>
    </w:p>
    <w:p w:rsidR="00EF26FC" w:rsidRPr="007C73BA" w:rsidRDefault="00EF26FC" w:rsidP="00EF26FC">
      <w:pPr>
        <w:pStyle w:val="af6"/>
        <w:ind w:left="562" w:firstLine="240"/>
      </w:pPr>
      <w:r w:rsidRPr="007C73BA">
        <w:rPr>
          <w:rFonts w:hint="eastAsia"/>
        </w:rPr>
        <w:t>今後も、ニーズの推移を見極めながら、利用者支援体制を継続していきます。</w:t>
      </w:r>
    </w:p>
    <w:p w:rsidR="00EF26FC" w:rsidRPr="00C8397A" w:rsidRDefault="00EF26FC" w:rsidP="00EF26FC">
      <w:pPr>
        <w:pStyle w:val="af6"/>
        <w:ind w:left="562" w:firstLine="240"/>
      </w:pPr>
    </w:p>
    <w:p w:rsidR="00EF26FC" w:rsidRPr="00EF26FC" w:rsidRDefault="00EF26FC" w:rsidP="00EF26FC">
      <w:pPr>
        <w:jc w:val="left"/>
      </w:pPr>
    </w:p>
    <w:p w:rsidR="0072545C" w:rsidRPr="00EF26FC" w:rsidRDefault="0072545C" w:rsidP="0072545C">
      <w:pPr>
        <w:spacing w:afterLines="50" w:after="180"/>
        <w:ind w:leftChars="100" w:left="210"/>
        <w:outlineLvl w:val="3"/>
        <w:rPr>
          <w:rFonts w:asciiTheme="minorEastAsia" w:hAnsiTheme="minorEastAsia"/>
          <w:sz w:val="20"/>
          <w:szCs w:val="20"/>
        </w:rPr>
      </w:pPr>
      <w:r w:rsidRPr="004571E0">
        <w:rPr>
          <w:rFonts w:asciiTheme="minorEastAsia" w:hAnsiTheme="minorEastAsia"/>
          <w:sz w:val="20"/>
          <w:szCs w:val="20"/>
        </w:rPr>
        <w:br w:type="page"/>
      </w:r>
    </w:p>
    <w:p w:rsidR="0047209B" w:rsidRPr="004571E0" w:rsidRDefault="0072545C" w:rsidP="0047209B">
      <w:pPr>
        <w:pStyle w:val="2"/>
        <w:spacing w:after="120"/>
        <w:ind w:left="210"/>
      </w:pPr>
      <w:bookmarkStart w:id="61" w:name="_Toc30671360"/>
      <w:r w:rsidRPr="004571E0">
        <w:rPr>
          <w:rFonts w:hint="eastAsia"/>
        </w:rPr>
        <w:t>５</w:t>
      </w:r>
      <w:r w:rsidR="0047209B" w:rsidRPr="004571E0">
        <w:rPr>
          <w:rFonts w:hint="eastAsia"/>
        </w:rPr>
        <w:t xml:space="preserve">　本市の子育て支援に関する課題</w:t>
      </w:r>
      <w:bookmarkEnd w:id="61"/>
    </w:p>
    <w:p w:rsidR="00933634" w:rsidRPr="00733BDF" w:rsidRDefault="00933634" w:rsidP="00933634">
      <w:pPr>
        <w:pStyle w:val="3"/>
      </w:pPr>
      <w:bookmarkStart w:id="62" w:name="_Toc407366868"/>
      <w:bookmarkStart w:id="63" w:name="_Toc30671361"/>
      <w:bookmarkStart w:id="64" w:name="_Hlk26616735"/>
      <w:r>
        <w:rPr>
          <w:rFonts w:hint="eastAsia"/>
        </w:rPr>
        <w:t>（１）</w:t>
      </w:r>
      <w:r w:rsidRPr="00733BDF">
        <w:rPr>
          <w:rFonts w:hint="eastAsia"/>
        </w:rPr>
        <w:t>本市の特徴</w:t>
      </w:r>
      <w:bookmarkEnd w:id="62"/>
      <w:bookmarkEnd w:id="63"/>
    </w:p>
    <w:p w:rsidR="00933634" w:rsidRPr="00733BDF" w:rsidRDefault="00933634" w:rsidP="00D17365">
      <w:pPr>
        <w:pStyle w:val="af6"/>
        <w:ind w:firstLine="240"/>
      </w:pPr>
      <w:r w:rsidRPr="00733BDF">
        <w:rPr>
          <w:rFonts w:hint="eastAsia"/>
        </w:rPr>
        <w:t>本市の子どもや子育て家庭をとりまく現況を鑑みますと、次の点が特徴として挙げられます。</w:t>
      </w:r>
    </w:p>
    <w:p w:rsidR="00933634" w:rsidRPr="00733BDF" w:rsidRDefault="00933634" w:rsidP="00D17365">
      <w:pPr>
        <w:pStyle w:val="af6"/>
        <w:ind w:firstLine="241"/>
        <w:rPr>
          <w:rFonts w:ascii="HG丸ｺﾞｼｯｸM-PRO" w:hAnsi="HG丸ｺﾞｼｯｸM-PRO"/>
          <w:b/>
        </w:rPr>
      </w:pPr>
      <w:r w:rsidRPr="00733BDF">
        <w:rPr>
          <w:rFonts w:ascii="HG丸ｺﾞｼｯｸM-PRO" w:hAnsi="HG丸ｺﾞｼｯｸM-PRO" w:hint="eastAsia"/>
          <w:b/>
        </w:rPr>
        <w:t>女性就労者数の増加</w:t>
      </w:r>
    </w:p>
    <w:p w:rsidR="00933634" w:rsidRPr="00733BDF" w:rsidRDefault="00933634" w:rsidP="00733BDF">
      <w:pPr>
        <w:pStyle w:val="af6"/>
        <w:ind w:leftChars="150" w:left="315" w:firstLine="240"/>
        <w:rPr>
          <w:rFonts w:ascii="HG丸ｺﾞｼｯｸM-PRO" w:hAnsi="HG丸ｺﾞｼｯｸM-PRO"/>
        </w:rPr>
      </w:pPr>
      <w:r w:rsidRPr="00733BDF">
        <w:rPr>
          <w:rFonts w:ascii="HG丸ｺﾞｼｯｸM-PRO" w:hAnsi="HG丸ｺﾞｼｯｸM-PRO" w:hint="eastAsia"/>
        </w:rPr>
        <w:t>就業者数の増加に加えて女性割合も増加していることから、女性の社会進出が進んでいる状況が伺えます。</w:t>
      </w:r>
    </w:p>
    <w:p w:rsidR="00933634" w:rsidRPr="00733BDF" w:rsidRDefault="00933634" w:rsidP="00D17365">
      <w:pPr>
        <w:pStyle w:val="af6"/>
        <w:ind w:firstLine="241"/>
        <w:rPr>
          <w:rFonts w:ascii="HG丸ｺﾞｼｯｸM-PRO" w:hAnsi="HG丸ｺﾞｼｯｸM-PRO"/>
          <w:b/>
        </w:rPr>
      </w:pPr>
      <w:r w:rsidRPr="00733BDF">
        <w:rPr>
          <w:rFonts w:ascii="HG丸ｺﾞｼｯｸM-PRO" w:hAnsi="HG丸ｺﾞｼｯｸM-PRO" w:hint="eastAsia"/>
          <w:b/>
        </w:rPr>
        <w:t>女性の年齢別労働力率の上昇</w:t>
      </w:r>
    </w:p>
    <w:p w:rsidR="00933634" w:rsidRPr="00733BDF" w:rsidRDefault="00933634" w:rsidP="00733BDF">
      <w:pPr>
        <w:pStyle w:val="af6"/>
        <w:ind w:leftChars="150" w:left="315" w:firstLine="240"/>
        <w:rPr>
          <w:rFonts w:ascii="HG丸ｺﾞｼｯｸM-PRO" w:hAnsi="HG丸ｺﾞｼｯｸM-PRO"/>
        </w:rPr>
      </w:pPr>
      <w:r w:rsidRPr="00733BDF">
        <w:rPr>
          <w:rFonts w:ascii="HG丸ｺﾞｼｯｸM-PRO" w:hAnsi="HG丸ｺﾞｼｯｸM-PRO" w:hint="eastAsia"/>
        </w:rPr>
        <w:t>結婚・出産・育児期の労働力率の上昇が見られます。結婚・出産・育児期において就労する女性が増加していることが分かります。</w:t>
      </w:r>
    </w:p>
    <w:p w:rsidR="00933634" w:rsidRPr="00733BDF" w:rsidRDefault="00933634" w:rsidP="00D17365">
      <w:pPr>
        <w:pStyle w:val="af6"/>
        <w:ind w:firstLine="241"/>
        <w:rPr>
          <w:rFonts w:ascii="HG丸ｺﾞｼｯｸM-PRO" w:hAnsi="HG丸ｺﾞｼｯｸM-PRO"/>
          <w:b/>
        </w:rPr>
      </w:pPr>
      <w:r w:rsidRPr="00733BDF">
        <w:rPr>
          <w:rFonts w:ascii="HG丸ｺﾞｼｯｸM-PRO" w:hAnsi="HG丸ｺﾞｼｯｸM-PRO" w:hint="eastAsia"/>
          <w:b/>
        </w:rPr>
        <w:t>子ども数は横ばい</w:t>
      </w:r>
    </w:p>
    <w:p w:rsidR="00933634" w:rsidRPr="000A57CD" w:rsidRDefault="00933634" w:rsidP="00733BDF">
      <w:pPr>
        <w:pStyle w:val="af6"/>
        <w:ind w:leftChars="150" w:left="315" w:firstLine="240"/>
        <w:rPr>
          <w:rFonts w:ascii="HG丸ｺﾞｼｯｸM-PRO" w:hAnsi="HG丸ｺﾞｼｯｸM-PRO"/>
        </w:rPr>
      </w:pPr>
      <w:r w:rsidRPr="000A57CD">
        <w:rPr>
          <w:rFonts w:ascii="HG丸ｺﾞｼｯｸM-PRO" w:hAnsi="HG丸ｺﾞｼｯｸM-PRO" w:hint="eastAsia"/>
        </w:rPr>
        <w:t>過去のデータを見ると0歳から11歳の子ども数は、平成26年から6,000人前後の横ばいであるが、将来推計は微減傾向となる見込みです。</w:t>
      </w:r>
    </w:p>
    <w:p w:rsidR="00933634" w:rsidRPr="00733BDF" w:rsidRDefault="00933634" w:rsidP="00D17365">
      <w:pPr>
        <w:pStyle w:val="af6"/>
        <w:ind w:firstLine="240"/>
        <w:rPr>
          <w:rFonts w:ascii="HG丸ｺﾞｼｯｸM-PRO" w:hAnsi="HG丸ｺﾞｼｯｸM-PRO"/>
        </w:rPr>
      </w:pPr>
      <w:r w:rsidRPr="000A57CD">
        <w:rPr>
          <w:rFonts w:ascii="HG丸ｺﾞｼｯｸM-PRO" w:hAnsi="HG丸ｺﾞｼｯｸM-PRO" w:hint="eastAsia"/>
        </w:rPr>
        <w:t xml:space="preserve">　</w:t>
      </w:r>
      <w:r w:rsidRPr="00733BDF">
        <w:rPr>
          <w:rFonts w:ascii="HG丸ｺﾞｼｯｸM-PRO" w:hAnsi="HG丸ｺﾞｼｯｸM-PRO" w:hint="eastAsia"/>
        </w:rPr>
        <w:t xml:space="preserve">　</w:t>
      </w:r>
    </w:p>
    <w:p w:rsidR="00933634" w:rsidRPr="00733BDF" w:rsidRDefault="00933634" w:rsidP="00D17365">
      <w:pPr>
        <w:pStyle w:val="af6"/>
        <w:ind w:firstLine="240"/>
        <w:rPr>
          <w:rFonts w:ascii="HG丸ｺﾞｼｯｸM-PRO" w:hAnsi="HG丸ｺﾞｼｯｸM-PRO"/>
        </w:rPr>
      </w:pPr>
    </w:p>
    <w:p w:rsidR="00933634" w:rsidRPr="00733BDF" w:rsidRDefault="00933634" w:rsidP="00933634">
      <w:pPr>
        <w:pStyle w:val="3"/>
      </w:pPr>
      <w:bookmarkStart w:id="65" w:name="_Toc407366869"/>
      <w:bookmarkStart w:id="66" w:name="_Toc30671362"/>
      <w:r>
        <w:rPr>
          <w:rFonts w:hint="eastAsia"/>
        </w:rPr>
        <w:t>（２）</w:t>
      </w:r>
      <w:r w:rsidRPr="00733BDF">
        <w:rPr>
          <w:rFonts w:hint="eastAsia"/>
        </w:rPr>
        <w:t>本市の課題</w:t>
      </w:r>
      <w:bookmarkEnd w:id="65"/>
      <w:bookmarkEnd w:id="66"/>
    </w:p>
    <w:p w:rsidR="00933634" w:rsidRPr="00733BDF" w:rsidRDefault="00933634" w:rsidP="006770A7">
      <w:pPr>
        <w:pStyle w:val="af6"/>
        <w:ind w:firstLine="240"/>
      </w:pPr>
      <w:r w:rsidRPr="00733BDF">
        <w:rPr>
          <w:rFonts w:hint="eastAsia"/>
        </w:rPr>
        <w:t>以上のことから本市の子育て支援に関する課題については次のことが考えられます。</w:t>
      </w:r>
    </w:p>
    <w:p w:rsidR="00933634" w:rsidRPr="00733BDF" w:rsidRDefault="00933634" w:rsidP="006770A7">
      <w:pPr>
        <w:pStyle w:val="af6"/>
        <w:ind w:firstLine="240"/>
      </w:pPr>
    </w:p>
    <w:p w:rsidR="00933634" w:rsidRPr="00733BDF" w:rsidRDefault="00933634" w:rsidP="00D17365">
      <w:pPr>
        <w:pStyle w:val="af6"/>
        <w:ind w:firstLine="240"/>
      </w:pPr>
      <w:r w:rsidRPr="00733BDF">
        <w:rPr>
          <w:rFonts w:hint="eastAsia"/>
        </w:rPr>
        <w:t>本市における女性の社会進出は進んでおり、今後、子育て支援に対するニーズの増加も想定されることから、必要に応じた子育て支援の展開が必要となります。</w:t>
      </w:r>
    </w:p>
    <w:p w:rsidR="00933634" w:rsidRPr="00733BDF" w:rsidRDefault="00933634" w:rsidP="00D17365">
      <w:pPr>
        <w:pStyle w:val="af6"/>
        <w:ind w:firstLine="240"/>
      </w:pPr>
      <w:r w:rsidRPr="00733BDF">
        <w:rPr>
          <w:rFonts w:hint="eastAsia"/>
        </w:rPr>
        <w:t>しかしながら、将来的には子ども数は減少する見込みであることから、短期的な視点でみると、増加するニーズにどのように対応をしていくのかが課題となります。</w:t>
      </w:r>
    </w:p>
    <w:p w:rsidR="00933634" w:rsidRPr="00733BDF" w:rsidRDefault="00933634" w:rsidP="00D17365">
      <w:pPr>
        <w:pStyle w:val="af6"/>
        <w:ind w:firstLine="240"/>
      </w:pPr>
      <w:r w:rsidRPr="00733BDF">
        <w:rPr>
          <w:rFonts w:hint="eastAsia"/>
        </w:rPr>
        <w:t>長期的な視点で見ると、新たな施設等を安易に設置することは、将来的にコスト面で運営を圧迫することが予想されるため、慎重に検討することが求められます。</w:t>
      </w:r>
    </w:p>
    <w:p w:rsidR="00933634" w:rsidRPr="004571E0" w:rsidRDefault="00933634" w:rsidP="00D17365">
      <w:pPr>
        <w:pStyle w:val="af6"/>
        <w:ind w:firstLine="240"/>
      </w:pPr>
      <w:r w:rsidRPr="00733BDF">
        <w:rPr>
          <w:rFonts w:hint="eastAsia"/>
        </w:rPr>
        <w:t>従って、本市においては、増加も想定される保育ニーズに対応しつつ、将来的な規模縮小も見据えた対応を求められるため、柔軟性のある子育て支援の展開が必要となります。</w:t>
      </w:r>
    </w:p>
    <w:p w:rsidR="00933634" w:rsidRPr="004571E0" w:rsidRDefault="00933634">
      <w:pPr>
        <w:widowControl/>
        <w:jc w:val="left"/>
      </w:pPr>
    </w:p>
    <w:bookmarkEnd w:id="64"/>
    <w:p w:rsidR="00C242DF" w:rsidRPr="004571E0" w:rsidRDefault="00C242DF" w:rsidP="00534948">
      <w:pPr>
        <w:sectPr w:rsidR="00C242DF" w:rsidRPr="004571E0" w:rsidSect="00DD47EE">
          <w:headerReference w:type="even" r:id="rId51"/>
          <w:headerReference w:type="default" r:id="rId52"/>
          <w:pgSz w:w="11906" w:h="16838" w:code="9"/>
          <w:pgMar w:top="1134" w:right="1134" w:bottom="1134" w:left="1134" w:header="567" w:footer="567" w:gutter="0"/>
          <w:cols w:space="425"/>
          <w:docGrid w:type="lines" w:linePitch="360"/>
        </w:sectPr>
      </w:pPr>
    </w:p>
    <w:p w:rsidR="00534948" w:rsidRPr="004571E0" w:rsidRDefault="00534948" w:rsidP="00534948">
      <w:r w:rsidRPr="004571E0">
        <w:rPr>
          <w:noProof/>
        </w:rPr>
        <mc:AlternateContent>
          <mc:Choice Requires="wps">
            <w:drawing>
              <wp:anchor distT="0" distB="0" distL="114300" distR="114300" simplePos="0" relativeHeight="251774464" behindDoc="0" locked="0" layoutInCell="1" allowOverlap="1" wp14:anchorId="6A12FBA9" wp14:editId="754D8032">
                <wp:simplePos x="0" y="0"/>
                <wp:positionH relativeFrom="column">
                  <wp:posOffset>-24765</wp:posOffset>
                </wp:positionH>
                <wp:positionV relativeFrom="paragraph">
                  <wp:posOffset>-1321</wp:posOffset>
                </wp:positionV>
                <wp:extent cx="6158865" cy="46291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462915"/>
                        </a:xfrm>
                        <a:prstGeom prst="homePlate">
                          <a:avLst/>
                        </a:prstGeom>
                        <a:solidFill>
                          <a:schemeClr val="accent6"/>
                        </a:solidFill>
                        <a:ln w="9525">
                          <a:noFill/>
                          <a:miter lim="800000"/>
                          <a:headEnd/>
                          <a:tailEnd/>
                        </a:ln>
                      </wps:spPr>
                      <wps:txbx>
                        <w:txbxContent>
                          <w:p w:rsidR="00BF0512" w:rsidRPr="0009066C" w:rsidRDefault="00BF0512" w:rsidP="00534948">
                            <w:pPr>
                              <w:pStyle w:val="1"/>
                              <w:spacing w:line="540" w:lineRule="exact"/>
                              <w:jc w:val="left"/>
                            </w:pPr>
                            <w:bookmarkStart w:id="67" w:name="_Toc22906512"/>
                            <w:bookmarkStart w:id="68" w:name="_Toc30671363"/>
                            <w:r w:rsidRPr="0009066C">
                              <w:rPr>
                                <w:rFonts w:ascii="Meiryo UI" w:eastAsia="Meiryo UI" w:hAnsi="Meiryo UI" w:cs="Meiryo UI" w:hint="eastAsia"/>
                                <w:b/>
                                <w:color w:val="FFFFFF" w:themeColor="background1"/>
                                <w:sz w:val="40"/>
                                <w:szCs w:val="40"/>
                              </w:rPr>
                              <w:t>第</w:t>
                            </w:r>
                            <w:r>
                              <w:rPr>
                                <w:rFonts w:ascii="Meiryo UI" w:eastAsia="Meiryo UI" w:hAnsi="Meiryo UI" w:cs="Meiryo UI" w:hint="eastAsia"/>
                                <w:b/>
                                <w:color w:val="FFFFFF" w:themeColor="background1"/>
                                <w:sz w:val="40"/>
                                <w:szCs w:val="40"/>
                              </w:rPr>
                              <w:t>3</w:t>
                            </w:r>
                            <w:r w:rsidRPr="0009066C">
                              <w:rPr>
                                <w:rFonts w:ascii="Meiryo UI" w:eastAsia="Meiryo UI" w:hAnsi="Meiryo UI" w:cs="Meiryo UI" w:hint="eastAsia"/>
                                <w:b/>
                                <w:color w:val="FFFFFF" w:themeColor="background1"/>
                                <w:sz w:val="40"/>
                                <w:szCs w:val="40"/>
                              </w:rPr>
                              <w:t xml:space="preserve">章　</w:t>
                            </w:r>
                            <w:r>
                              <w:rPr>
                                <w:rFonts w:ascii="Meiryo UI" w:eastAsia="Meiryo UI" w:hAnsi="Meiryo UI" w:cs="Meiryo UI" w:hint="eastAsia"/>
                                <w:b/>
                                <w:color w:val="FFFFFF" w:themeColor="background1"/>
                                <w:sz w:val="40"/>
                                <w:szCs w:val="40"/>
                              </w:rPr>
                              <w:t>事業計画の内容</w:t>
                            </w:r>
                            <w:bookmarkEnd w:id="67"/>
                            <w:bookmarkEnd w:id="6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2FBA9" id="_x0000_s1031" type="#_x0000_t15" style="position:absolute;left:0;text-align:left;margin-left:-1.95pt;margin-top:-.1pt;width:484.95pt;height:36.4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" adj="20788" fillcolor="#f79646 [3209]" stroked="f">
                <v:textbox>
                  <w:txbxContent>
                    <w:p w:rsidR="00BF0512" w:rsidRPr="0009066C" w:rsidRDefault="00BF0512" w:rsidP="00534948">
                      <w:pPr>
                        <w:pStyle w:val="1"/>
                        <w:spacing w:line="540" w:lineRule="exact"/>
                        <w:jc w:val="left"/>
                      </w:pPr>
                      <w:bookmarkStart w:id="69" w:name="_Toc22906512"/>
                      <w:bookmarkStart w:id="70" w:name="_Toc30671363"/>
                      <w:r w:rsidRPr="0009066C">
                        <w:rPr>
                          <w:rFonts w:ascii="Meiryo UI" w:eastAsia="Meiryo UI" w:hAnsi="Meiryo UI" w:cs="Meiryo UI" w:hint="eastAsia"/>
                          <w:b/>
                          <w:color w:val="FFFFFF" w:themeColor="background1"/>
                          <w:sz w:val="40"/>
                          <w:szCs w:val="40"/>
                        </w:rPr>
                        <w:t>第</w:t>
                      </w:r>
                      <w:r>
                        <w:rPr>
                          <w:rFonts w:ascii="Meiryo UI" w:eastAsia="Meiryo UI" w:hAnsi="Meiryo UI" w:cs="Meiryo UI" w:hint="eastAsia"/>
                          <w:b/>
                          <w:color w:val="FFFFFF" w:themeColor="background1"/>
                          <w:sz w:val="40"/>
                          <w:szCs w:val="40"/>
                        </w:rPr>
                        <w:t>3</w:t>
                      </w:r>
                      <w:r w:rsidRPr="0009066C">
                        <w:rPr>
                          <w:rFonts w:ascii="Meiryo UI" w:eastAsia="Meiryo UI" w:hAnsi="Meiryo UI" w:cs="Meiryo UI" w:hint="eastAsia"/>
                          <w:b/>
                          <w:color w:val="FFFFFF" w:themeColor="background1"/>
                          <w:sz w:val="40"/>
                          <w:szCs w:val="40"/>
                        </w:rPr>
                        <w:t xml:space="preserve">章　</w:t>
                      </w:r>
                      <w:r>
                        <w:rPr>
                          <w:rFonts w:ascii="Meiryo UI" w:eastAsia="Meiryo UI" w:hAnsi="Meiryo UI" w:cs="Meiryo UI" w:hint="eastAsia"/>
                          <w:b/>
                          <w:color w:val="FFFFFF" w:themeColor="background1"/>
                          <w:sz w:val="40"/>
                          <w:szCs w:val="40"/>
                        </w:rPr>
                        <w:t>事業計画の内容</w:t>
                      </w:r>
                      <w:bookmarkEnd w:id="69"/>
                      <w:bookmarkEnd w:id="70"/>
                    </w:p>
                  </w:txbxContent>
                </v:textbox>
              </v:shape>
            </w:pict>
          </mc:Fallback>
        </mc:AlternateContent>
      </w:r>
    </w:p>
    <w:p w:rsidR="00534948" w:rsidRPr="004571E0" w:rsidRDefault="00534948" w:rsidP="00534948">
      <w:pPr>
        <w:widowControl/>
        <w:jc w:val="left"/>
        <w:rPr>
          <w:rFonts w:ascii="ＭＳ ゴシック" w:eastAsia="ＭＳ ゴシック" w:hAnsi="ＭＳ ゴシック"/>
          <w:sz w:val="24"/>
          <w:szCs w:val="24"/>
        </w:rPr>
      </w:pPr>
    </w:p>
    <w:p w:rsidR="00534948" w:rsidRPr="004571E0" w:rsidRDefault="00534948" w:rsidP="00534948">
      <w:pPr>
        <w:widowControl/>
        <w:jc w:val="left"/>
        <w:rPr>
          <w:rFonts w:ascii="ＭＳ ゴシック" w:eastAsia="ＭＳ ゴシック" w:hAnsi="ＭＳ ゴシック"/>
          <w:sz w:val="24"/>
          <w:szCs w:val="24"/>
        </w:rPr>
      </w:pPr>
    </w:p>
    <w:p w:rsidR="00534948" w:rsidRPr="004571E0" w:rsidRDefault="00534948" w:rsidP="00534948">
      <w:pPr>
        <w:pStyle w:val="2"/>
      </w:pPr>
      <w:bookmarkStart w:id="71" w:name="_Toc30671364"/>
      <w:r w:rsidRPr="004571E0">
        <w:rPr>
          <w:rFonts w:hint="eastAsia"/>
        </w:rPr>
        <w:t>１　教育・保育提供区域の設定</w:t>
      </w:r>
      <w:bookmarkEnd w:id="71"/>
    </w:p>
    <w:p w:rsidR="00534948" w:rsidRPr="004571E0" w:rsidRDefault="00534948" w:rsidP="00534948">
      <w:pPr>
        <w:widowControl/>
        <w:jc w:val="left"/>
        <w:rPr>
          <w:rFonts w:ascii="ＭＳ ゴシック" w:eastAsia="ＭＳ ゴシック" w:hAnsi="ＭＳ ゴシック"/>
          <w:sz w:val="24"/>
          <w:szCs w:val="24"/>
        </w:rPr>
      </w:pPr>
    </w:p>
    <w:p w:rsidR="00534948" w:rsidRPr="004571E0" w:rsidRDefault="00534948" w:rsidP="00534948">
      <w:pPr>
        <w:pStyle w:val="af6"/>
        <w:ind w:firstLine="240"/>
        <w:rPr>
          <w:rFonts w:ascii="HG丸ｺﾞｼｯｸM-PRO" w:hAnsi="HG丸ｺﾞｼｯｸM-PRO"/>
        </w:rPr>
      </w:pPr>
      <w:bookmarkStart w:id="72" w:name="_Hlk26617013"/>
      <w:r w:rsidRPr="004571E0">
        <w:rPr>
          <w:rFonts w:ascii="HG丸ｺﾞｼｯｸM-PRO" w:hAnsi="HG丸ｺﾞｼｯｸM-PRO" w:hint="eastAsia"/>
        </w:rPr>
        <w:t>本市は、東西4.2km、南北5.5km、面積13.11平方kmの狭い市域となっており、保育施設・教育施設はほぼ均等に整備されている状況にあります。</w:t>
      </w:r>
    </w:p>
    <w:p w:rsidR="00534948" w:rsidRPr="004571E0" w:rsidRDefault="00534948" w:rsidP="00534948">
      <w:pPr>
        <w:pStyle w:val="af6"/>
        <w:ind w:firstLine="240"/>
        <w:rPr>
          <w:rFonts w:ascii="HG丸ｺﾞｼｯｸM-PRO" w:hAnsi="HG丸ｺﾞｼｯｸM-PRO"/>
        </w:rPr>
      </w:pPr>
      <w:r w:rsidRPr="004571E0">
        <w:rPr>
          <w:rFonts w:ascii="HG丸ｺﾞｼｯｸM-PRO" w:hAnsi="HG丸ｺﾞｼｯｸM-PRO" w:hint="eastAsia"/>
        </w:rPr>
        <w:t>「子ども・子育て支援法」では、保育・教育事業の提供体制を区域で考えていく定めがありますが、本市においては市全域を１区域として設定し、保育・教育事業の拡充を進めます。</w:t>
      </w:r>
    </w:p>
    <w:bookmarkEnd w:id="72"/>
    <w:p w:rsidR="0047209B" w:rsidRPr="004571E0" w:rsidRDefault="0047209B">
      <w:pPr>
        <w:widowControl/>
        <w:jc w:val="left"/>
      </w:pPr>
    </w:p>
    <w:p w:rsidR="00534948" w:rsidRPr="004571E0" w:rsidRDefault="00534948" w:rsidP="00534948">
      <w:pPr>
        <w:pStyle w:val="2"/>
      </w:pPr>
      <w:bookmarkStart w:id="73" w:name="_Toc30671365"/>
      <w:r w:rsidRPr="004571E0">
        <w:rPr>
          <w:rFonts w:hint="eastAsia"/>
        </w:rPr>
        <w:t>２　量の見込みの設定</w:t>
      </w:r>
      <w:bookmarkEnd w:id="73"/>
    </w:p>
    <w:p w:rsidR="00534948" w:rsidRPr="004571E0" w:rsidRDefault="00534948" w:rsidP="00534948">
      <w:pPr>
        <w:widowControl/>
        <w:jc w:val="left"/>
        <w:rPr>
          <w:rFonts w:ascii="ＭＳ ゴシック" w:eastAsia="ＭＳ ゴシック" w:hAnsi="ＭＳ ゴシック"/>
          <w:sz w:val="24"/>
          <w:szCs w:val="24"/>
        </w:rPr>
      </w:pPr>
    </w:p>
    <w:p w:rsidR="00534948" w:rsidRPr="004571E0" w:rsidRDefault="00534948" w:rsidP="00534948">
      <w:pPr>
        <w:pStyle w:val="af6"/>
        <w:ind w:firstLine="240"/>
        <w:rPr>
          <w:rFonts w:ascii="HG丸ｺﾞｼｯｸM-PRO" w:hAnsi="HG丸ｺﾞｼｯｸM-PRO"/>
        </w:rPr>
      </w:pPr>
      <w:bookmarkStart w:id="74" w:name="_Hlk26617124"/>
      <w:r w:rsidRPr="004571E0">
        <w:rPr>
          <w:rFonts w:ascii="HG丸ｺﾞｼｯｸM-PRO" w:hAnsi="HG丸ｺﾞｼｯｸM-PRO" w:hint="eastAsia"/>
        </w:rPr>
        <w:t>本計画は、平成30年度に市内の５歳以下の子どもをもつ保護者を対象に実施したアンケート調査を分析することにより算出した各種保育・教育事業のニーズを“量の見込み”として定め、各事業の供給体制の確保を図ることを主の目的としています。</w:t>
      </w:r>
    </w:p>
    <w:p w:rsidR="00534948" w:rsidRPr="004571E0" w:rsidRDefault="00534948" w:rsidP="00534948">
      <w:pPr>
        <w:pStyle w:val="af6"/>
        <w:ind w:firstLine="240"/>
        <w:rPr>
          <w:rFonts w:ascii="HG丸ｺﾞｼｯｸM-PRO" w:hAnsi="HG丸ｺﾞｼｯｸM-PRO"/>
        </w:rPr>
      </w:pPr>
      <w:r w:rsidRPr="004571E0">
        <w:rPr>
          <w:rFonts w:ascii="HG丸ｺﾞｼｯｸM-PRO" w:hAnsi="HG丸ｺﾞｼｯｸM-PRO" w:hint="eastAsia"/>
        </w:rPr>
        <w:t>“量の見込み”は、以下のような考え方で集計・算出しています。図表内の網掛け部分が、アンケート調査の結果を分析して導き出す項目です。</w:t>
      </w:r>
    </w:p>
    <w:bookmarkEnd w:id="74"/>
    <w:p w:rsidR="00534948" w:rsidRPr="004571E0" w:rsidRDefault="00534948">
      <w:pPr>
        <w:widowControl/>
        <w:jc w:val="left"/>
      </w:pPr>
    </w:p>
    <w:p w:rsidR="00534948" w:rsidRPr="004571E0" w:rsidRDefault="00534948" w:rsidP="00534948">
      <w:pPr>
        <w:pStyle w:val="af5"/>
        <w:spacing w:before="120"/>
        <w:ind w:left="810" w:hanging="600"/>
        <w:rPr>
          <w:noProof/>
        </w:rPr>
      </w:pPr>
      <w:bookmarkStart w:id="75" w:name="_Ref383085036"/>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39</w:t>
      </w:r>
      <w:r w:rsidRPr="004571E0">
        <w:fldChar w:fldCharType="end"/>
      </w:r>
      <w:bookmarkEnd w:id="75"/>
      <w:r w:rsidRPr="004571E0">
        <w:rPr>
          <w:rFonts w:hint="eastAsia"/>
        </w:rPr>
        <w:t xml:space="preserve">　量の見込み算出の基本手順概要</w:t>
      </w:r>
    </w:p>
    <w:p w:rsidR="00534948" w:rsidRPr="004571E0" w:rsidRDefault="00644B41" w:rsidP="00534948">
      <w:pPr>
        <w:pStyle w:val="af6"/>
        <w:ind w:firstLine="240"/>
        <w:rPr>
          <w:noProof/>
        </w:rPr>
      </w:pPr>
      <w:r w:rsidRPr="004571E0">
        <w:rPr>
          <w:noProof/>
        </w:rPr>
        <mc:AlternateContent>
          <mc:Choice Requires="wpg">
            <w:drawing>
              <wp:anchor distT="0" distB="0" distL="114300" distR="114300" simplePos="0" relativeHeight="251777536" behindDoc="0" locked="0" layoutInCell="1" allowOverlap="1">
                <wp:simplePos x="0" y="0"/>
                <wp:positionH relativeFrom="column">
                  <wp:posOffset>715904</wp:posOffset>
                </wp:positionH>
                <wp:positionV relativeFrom="paragraph">
                  <wp:posOffset>156568</wp:posOffset>
                </wp:positionV>
                <wp:extent cx="4657725" cy="2497170"/>
                <wp:effectExtent l="0" t="0" r="28575" b="17780"/>
                <wp:wrapNone/>
                <wp:docPr id="22" name="グループ化 22"/>
                <wp:cNvGraphicFramePr/>
                <a:graphic xmlns:a="http://schemas.openxmlformats.org/drawingml/2006/main">
                  <a:graphicData uri="http://schemas.microsoft.com/office/word/2010/wordprocessingGroup">
                    <wpg:wgp>
                      <wpg:cNvGrpSpPr/>
                      <wpg:grpSpPr>
                        <a:xfrm>
                          <a:off x="0" y="0"/>
                          <a:ext cx="4657725" cy="2497170"/>
                          <a:chOff x="0" y="0"/>
                          <a:chExt cx="4657725" cy="2274336"/>
                        </a:xfrm>
                      </wpg:grpSpPr>
                      <wps:wsp>
                        <wps:cNvPr id="23" name="正方形/長方形 23"/>
                        <wps:cNvSpPr/>
                        <wps:spPr>
                          <a:xfrm>
                            <a:off x="0" y="0"/>
                            <a:ext cx="4657725" cy="847725"/>
                          </a:xfrm>
                          <a:prstGeom prst="rect">
                            <a:avLst/>
                          </a:prstGeom>
                          <a:noFill/>
                          <a:ln>
                            <a:solidFill>
                              <a:schemeClr val="accent1"/>
                            </a:solidFill>
                            <a:prstDash val="sysDash"/>
                          </a:ln>
                        </wps:spPr>
                        <wps:style>
                          <a:lnRef idx="2">
                            <a:schemeClr val="dk1"/>
                          </a:lnRef>
                          <a:fillRef idx="1">
                            <a:schemeClr val="lt1"/>
                          </a:fillRef>
                          <a:effectRef idx="0">
                            <a:schemeClr val="dk1"/>
                          </a:effectRef>
                          <a:fontRef idx="minor">
                            <a:schemeClr val="dk1"/>
                          </a:fontRef>
                        </wps:style>
                        <wps:txbx>
                          <w:txbxContent>
                            <w:p w:rsidR="00BF0512" w:rsidRPr="00905F50" w:rsidRDefault="00BF0512" w:rsidP="00534948">
                              <w:pPr>
                                <w:rPr>
                                  <w:rFonts w:ascii="HG丸ｺﾞｼｯｸM-PRO" w:eastAsia="HG丸ｺﾞｼｯｸM-PRO" w:hAnsi="HG丸ｺﾞｼｯｸM-PRO"/>
                                </w:rPr>
                              </w:pPr>
                              <w:r w:rsidRPr="00905F50">
                                <w:rPr>
                                  <w:rFonts w:ascii="HG丸ｺﾞｼｯｸM-PRO" w:eastAsia="HG丸ｺﾞｼｯｸM-PRO" w:hAnsi="HG丸ｺﾞｼｯｸM-PRO" w:hint="eastAsia"/>
                                </w:rPr>
                                <w:t>各年家庭類型別人口の算出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グループ化 24"/>
                        <wpg:cNvGrpSpPr/>
                        <wpg:grpSpPr>
                          <a:xfrm>
                            <a:off x="304800" y="342900"/>
                            <a:ext cx="3933825" cy="1931436"/>
                            <a:chOff x="0" y="0"/>
                            <a:chExt cx="3933825" cy="1931436"/>
                          </a:xfrm>
                        </wpg:grpSpPr>
                        <wps:wsp>
                          <wps:cNvPr id="25" name="下矢印 25"/>
                          <wps:cNvSpPr/>
                          <wps:spPr>
                            <a:xfrm>
                              <a:off x="1638300" y="1214649"/>
                              <a:ext cx="695325" cy="336948"/>
                            </a:xfrm>
                            <a:prstGeom prst="downArrow">
                              <a:avLst/>
                            </a:prstGeom>
                            <a:solidFill>
                              <a:schemeClr val="bg1">
                                <a:lumMod val="75000"/>
                              </a:schemeClr>
                            </a:solidFill>
                            <a:ln>
                              <a:noFill/>
                            </a:ln>
                          </wps:spPr>
                          <wps:style>
                            <a:lnRef idx="2">
                              <a:schemeClr val="dk1"/>
                            </a:lnRef>
                            <a:fillRef idx="1">
                              <a:schemeClr val="lt1"/>
                            </a:fillRef>
                            <a:effectRef idx="0">
                              <a:schemeClr val="dk1"/>
                            </a:effectRef>
                            <a:fontRef idx="minor">
                              <a:schemeClr val="dk1"/>
                            </a:fontRef>
                          </wps:style>
                          <wps:txbx>
                            <w:txbxContent>
                              <w:p w:rsidR="00BF0512" w:rsidRPr="00905F50" w:rsidRDefault="00BF0512" w:rsidP="00534948">
                                <w:pPr>
                                  <w:jc w:val="center"/>
                                  <w:rPr>
                                    <w:rFonts w:ascii="HG丸ｺﾞｼｯｸM-PRO" w:eastAsia="HG丸ｺﾞｼｯｸM-PRO" w:hAnsi="HG丸ｺﾞｼｯｸM-PRO"/>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下矢印 26"/>
                          <wps:cNvSpPr/>
                          <wps:spPr>
                            <a:xfrm>
                              <a:off x="1647825" y="371475"/>
                              <a:ext cx="695325" cy="457200"/>
                            </a:xfrm>
                            <a:prstGeom prst="downArrow">
                              <a:avLst/>
                            </a:prstGeom>
                            <a:solidFill>
                              <a:schemeClr val="bg1">
                                <a:lumMod val="75000"/>
                              </a:schemeClr>
                            </a:solidFill>
                            <a:ln>
                              <a:noFill/>
                            </a:ln>
                          </wps:spPr>
                          <wps:style>
                            <a:lnRef idx="2">
                              <a:schemeClr val="dk1"/>
                            </a:lnRef>
                            <a:fillRef idx="1">
                              <a:schemeClr val="lt1"/>
                            </a:fillRef>
                            <a:effectRef idx="0">
                              <a:schemeClr val="dk1"/>
                            </a:effectRef>
                            <a:fontRef idx="minor">
                              <a:schemeClr val="dk1"/>
                            </a:fontRef>
                          </wps:style>
                          <wps:txbx>
                            <w:txbxContent>
                              <w:p w:rsidR="00BF0512" w:rsidRPr="00905F50" w:rsidRDefault="00BF0512" w:rsidP="00534948">
                                <w:pPr>
                                  <w:jc w:val="center"/>
                                  <w:rPr>
                                    <w:rFonts w:ascii="HG丸ｺﾞｼｯｸM-PRO" w:eastAsia="HG丸ｺﾞｼｯｸM-PRO" w:hAnsi="HG丸ｺﾞｼｯｸM-PRO"/>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角丸四角形 29"/>
                          <wps:cNvSpPr/>
                          <wps:spPr>
                            <a:xfrm>
                              <a:off x="1066800" y="847764"/>
                              <a:ext cx="1866900" cy="342900"/>
                            </a:xfrm>
                            <a:prstGeom prst="round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BF0512" w:rsidRPr="00905F50" w:rsidRDefault="00BF0512" w:rsidP="00534948">
                                <w:pPr>
                                  <w:jc w:val="center"/>
                                  <w:rPr>
                                    <w:rFonts w:ascii="HG丸ｺﾞｼｯｸM-PRO" w:eastAsia="HG丸ｺﾞｼｯｸM-PRO" w:hAnsi="HG丸ｺﾞｼｯｸM-PRO"/>
                                  </w:rPr>
                                </w:pPr>
                                <w:r w:rsidRPr="00905F50">
                                  <w:rPr>
                                    <w:rFonts w:ascii="HG丸ｺﾞｼｯｸM-PRO" w:eastAsia="HG丸ｺﾞｼｯｸM-PRO" w:hAnsi="HG丸ｺﾞｼｯｸM-PRO" w:hint="eastAsia"/>
                                  </w:rPr>
                                  <w:t>サービス別利用希望率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 name="角丸四角形 901"/>
                          <wps:cNvSpPr/>
                          <wps:spPr>
                            <a:xfrm>
                              <a:off x="1066800" y="1588537"/>
                              <a:ext cx="1866900" cy="342899"/>
                            </a:xfrm>
                            <a:prstGeom prst="roundRect">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txbx>
                            <w:txbxContent>
                              <w:p w:rsidR="00BF0512" w:rsidRPr="00905F50" w:rsidRDefault="00BF0512" w:rsidP="00534948">
                                <w:pPr>
                                  <w:jc w:val="center"/>
                                  <w:rPr>
                                    <w:rFonts w:ascii="HG丸ｺﾞｼｯｸM-PRO" w:eastAsia="HG丸ｺﾞｼｯｸM-PRO" w:hAnsi="HG丸ｺﾞｼｯｸM-PRO"/>
                                  </w:rPr>
                                </w:pPr>
                                <w:r w:rsidRPr="00905F50">
                                  <w:rPr>
                                    <w:rFonts w:ascii="HG丸ｺﾞｼｯｸM-PRO" w:eastAsia="HG丸ｺﾞｼｯｸM-PRO" w:hAnsi="HG丸ｺﾞｼｯｸM-PRO" w:hint="eastAsia"/>
                                  </w:rPr>
                                  <w:t>量の見込み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2" name="角丸四角形 902"/>
                          <wps:cNvSpPr/>
                          <wps:spPr>
                            <a:xfrm>
                              <a:off x="2066925" y="0"/>
                              <a:ext cx="1866900" cy="342900"/>
                            </a:xfrm>
                            <a:prstGeom prst="roundRect">
                              <a:avLst/>
                            </a:prstGeom>
                            <a:solidFill>
                              <a:schemeClr val="accent1">
                                <a:lumMod val="20000"/>
                                <a:lumOff val="80000"/>
                              </a:schemeClr>
                            </a:solidFill>
                          </wps:spPr>
                          <wps:style>
                            <a:lnRef idx="2">
                              <a:schemeClr val="dk1"/>
                            </a:lnRef>
                            <a:fillRef idx="1">
                              <a:schemeClr val="lt1"/>
                            </a:fillRef>
                            <a:effectRef idx="0">
                              <a:schemeClr val="dk1"/>
                            </a:effectRef>
                            <a:fontRef idx="minor">
                              <a:schemeClr val="dk1"/>
                            </a:fontRef>
                          </wps:style>
                          <wps:txbx>
                            <w:txbxContent>
                              <w:p w:rsidR="00BF0512" w:rsidRPr="00905F50" w:rsidRDefault="00BF0512" w:rsidP="00534948">
                                <w:pPr>
                                  <w:jc w:val="center"/>
                                  <w:rPr>
                                    <w:rFonts w:ascii="HG丸ｺﾞｼｯｸM-PRO" w:eastAsia="HG丸ｺﾞｼｯｸM-PRO" w:hAnsi="HG丸ｺﾞｼｯｸM-PRO"/>
                                  </w:rPr>
                                </w:pPr>
                                <w:r w:rsidRPr="00905F50">
                                  <w:rPr>
                                    <w:rFonts w:ascii="HG丸ｺﾞｼｯｸM-PRO" w:eastAsia="HG丸ｺﾞｼｯｸM-PRO" w:hAnsi="HG丸ｺﾞｼｯｸM-PRO" w:hint="eastAsia"/>
                                  </w:rPr>
                                  <w:t>家庭類型構成比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3" name="角丸四角形 903"/>
                          <wps:cNvSpPr/>
                          <wps:spPr>
                            <a:xfrm>
                              <a:off x="0" y="0"/>
                              <a:ext cx="1866900" cy="342900"/>
                            </a:xfrm>
                            <a:prstGeom prst="roundRect">
                              <a:avLst/>
                            </a:prstGeom>
                          </wps:spPr>
                          <wps:style>
                            <a:lnRef idx="2">
                              <a:schemeClr val="dk1"/>
                            </a:lnRef>
                            <a:fillRef idx="1">
                              <a:schemeClr val="lt1"/>
                            </a:fillRef>
                            <a:effectRef idx="0">
                              <a:schemeClr val="dk1"/>
                            </a:effectRef>
                            <a:fontRef idx="minor">
                              <a:schemeClr val="dk1"/>
                            </a:fontRef>
                          </wps:style>
                          <wps:txbx>
                            <w:txbxContent>
                              <w:p w:rsidR="00BF0512" w:rsidRPr="00905F50" w:rsidRDefault="00BF0512" w:rsidP="00534948">
                                <w:pPr>
                                  <w:jc w:val="center"/>
                                  <w:rPr>
                                    <w:rFonts w:ascii="HG丸ｺﾞｼｯｸM-PRO" w:eastAsia="HG丸ｺﾞｼｯｸM-PRO" w:hAnsi="HG丸ｺﾞｼｯｸM-PRO"/>
                                  </w:rPr>
                                </w:pPr>
                                <w:r w:rsidRPr="00905F50">
                                  <w:rPr>
                                    <w:rFonts w:ascii="HG丸ｺﾞｼｯｸM-PRO" w:eastAsia="HG丸ｺﾞｼｯｸM-PRO" w:hAnsi="HG丸ｺﾞｼｯｸM-PRO" w:hint="eastAsia"/>
                                  </w:rPr>
                                  <w:t>各年推計児童人口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id="グループ化 22" o:spid="_x0000_s1032" style="position:absolute;left:0;text-align:left;margin-left:56.35pt;margin-top:12.35pt;width:366.75pt;height:196.65pt;z-index:251777536;mso-height-relative:margin" coordsize="46577,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">
                <v:rect id="正方形/長方形 23" o:spid="_x0000_s1033" style="position:absolute;width:46577;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" filled="f" strokecolor="#4f81bd [3204]" strokeweight="2pt">
                  <v:stroke dashstyle="3 1"/>
                  <v:textbox>
                    <w:txbxContent>
                      <w:p w:rsidR="00BF0512" w:rsidRPr="00905F50" w:rsidRDefault="00BF0512" w:rsidP="00534948">
                        <w:pPr>
                          <w:rPr>
                            <w:rFonts w:ascii="HG丸ｺﾞｼｯｸM-PRO" w:eastAsia="HG丸ｺﾞｼｯｸM-PRO" w:hAnsi="HG丸ｺﾞｼｯｸM-PRO"/>
                          </w:rPr>
                        </w:pPr>
                        <w:r w:rsidRPr="00905F50">
                          <w:rPr>
                            <w:rFonts w:ascii="HG丸ｺﾞｼｯｸM-PRO" w:eastAsia="HG丸ｺﾞｼｯｸM-PRO" w:hAnsi="HG丸ｺﾞｼｯｸM-PRO" w:hint="eastAsia"/>
                          </w:rPr>
                          <w:t>各年家庭類型別人口の算出</w:t>
                        </w:r>
                      </w:p>
                    </w:txbxContent>
                  </v:textbox>
                </v:rect>
                <v:group id="グループ化 24" o:spid="_x0000_s1034" style="position:absolute;left:3048;top:3429;width:39338;height:19314" coordsize="39338,19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5" o:spid="_x0000_s1035" type="#_x0000_t67" style="position:absolute;left:16383;top:12146;width:6953;height:3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" adj="10800" fillcolor="#bfbfbf [2412]" stroked="f" strokeweight="2pt">
                    <v:textbox>
                      <w:txbxContent>
                        <w:p w:rsidR="00BF0512" w:rsidRPr="00905F50" w:rsidRDefault="00BF0512" w:rsidP="00534948">
                          <w:pPr>
                            <w:jc w:val="center"/>
                            <w:rPr>
                              <w:rFonts w:ascii="HG丸ｺﾞｼｯｸM-PRO" w:eastAsia="HG丸ｺﾞｼｯｸM-PRO" w:hAnsi="HG丸ｺﾞｼｯｸM-PRO"/>
                              <w:b/>
                              <w:sz w:val="24"/>
                            </w:rPr>
                          </w:pPr>
                        </w:p>
                      </w:txbxContent>
                    </v:textbox>
                  </v:shape>
                  <v:shape id="下矢印 26" o:spid="_x0000_s1036" type="#_x0000_t67" style="position:absolute;left:16478;top:3714;width:695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" adj="10800" fillcolor="#bfbfbf [2412]" stroked="f" strokeweight="2pt">
                    <v:textbox>
                      <w:txbxContent>
                        <w:p w:rsidR="00BF0512" w:rsidRPr="00905F50" w:rsidRDefault="00BF0512" w:rsidP="00534948">
                          <w:pPr>
                            <w:jc w:val="center"/>
                            <w:rPr>
                              <w:rFonts w:ascii="HG丸ｺﾞｼｯｸM-PRO" w:eastAsia="HG丸ｺﾞｼｯｸM-PRO" w:hAnsi="HG丸ｺﾞｼｯｸM-PRO"/>
                              <w:b/>
                              <w:sz w:val="24"/>
                            </w:rPr>
                          </w:pPr>
                        </w:p>
                      </w:txbxContent>
                    </v:textbox>
                  </v:shape>
                  <v:roundrect id="角丸四角形 29" o:spid="_x0000_s1037" style="position:absolute;left:10668;top:8477;width:1866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" fillcolor="#dbe5f1 [660]" strokecolor="black [3200]" strokeweight="2pt">
                    <v:textbox>
                      <w:txbxContent>
                        <w:p w:rsidR="00BF0512" w:rsidRPr="00905F50" w:rsidRDefault="00BF0512" w:rsidP="00534948">
                          <w:pPr>
                            <w:jc w:val="center"/>
                            <w:rPr>
                              <w:rFonts w:ascii="HG丸ｺﾞｼｯｸM-PRO" w:eastAsia="HG丸ｺﾞｼｯｸM-PRO" w:hAnsi="HG丸ｺﾞｼｯｸM-PRO"/>
                            </w:rPr>
                          </w:pPr>
                          <w:r w:rsidRPr="00905F50">
                            <w:rPr>
                              <w:rFonts w:ascii="HG丸ｺﾞｼｯｸM-PRO" w:eastAsia="HG丸ｺﾞｼｯｸM-PRO" w:hAnsi="HG丸ｺﾞｼｯｸM-PRO" w:hint="eastAsia"/>
                            </w:rPr>
                            <w:t>サービス別利用希望率</w:t>
                          </w:r>
                        </w:p>
                      </w:txbxContent>
                    </v:textbox>
                  </v:roundrect>
                  <v:roundrect id="角丸四角形 901" o:spid="_x0000_s1038" style="position:absolute;left:10668;top:15885;width:1866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" fillcolor="white [3212]" strokecolor="black [3213]" strokeweight="2pt">
                    <v:textbox>
                      <w:txbxContent>
                        <w:p w:rsidR="00BF0512" w:rsidRPr="00905F50" w:rsidRDefault="00BF0512" w:rsidP="00534948">
                          <w:pPr>
                            <w:jc w:val="center"/>
                            <w:rPr>
                              <w:rFonts w:ascii="HG丸ｺﾞｼｯｸM-PRO" w:eastAsia="HG丸ｺﾞｼｯｸM-PRO" w:hAnsi="HG丸ｺﾞｼｯｸM-PRO"/>
                            </w:rPr>
                          </w:pPr>
                          <w:r w:rsidRPr="00905F50">
                            <w:rPr>
                              <w:rFonts w:ascii="HG丸ｺﾞｼｯｸM-PRO" w:eastAsia="HG丸ｺﾞｼｯｸM-PRO" w:hAnsi="HG丸ｺﾞｼｯｸM-PRO" w:hint="eastAsia"/>
                            </w:rPr>
                            <w:t>量の見込み</w:t>
                          </w:r>
                        </w:p>
                      </w:txbxContent>
                    </v:textbox>
                  </v:roundrect>
                  <v:roundrect id="角丸四角形 902" o:spid="_x0000_s1039" style="position:absolute;left:20669;width:1866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" fillcolor="#dbe5f1 [660]" strokecolor="black [3200]" strokeweight="2pt">
                    <v:textbox>
                      <w:txbxContent>
                        <w:p w:rsidR="00BF0512" w:rsidRPr="00905F50" w:rsidRDefault="00BF0512" w:rsidP="00534948">
                          <w:pPr>
                            <w:jc w:val="center"/>
                            <w:rPr>
                              <w:rFonts w:ascii="HG丸ｺﾞｼｯｸM-PRO" w:eastAsia="HG丸ｺﾞｼｯｸM-PRO" w:hAnsi="HG丸ｺﾞｼｯｸM-PRO"/>
                            </w:rPr>
                          </w:pPr>
                          <w:r w:rsidRPr="00905F50">
                            <w:rPr>
                              <w:rFonts w:ascii="HG丸ｺﾞｼｯｸM-PRO" w:eastAsia="HG丸ｺﾞｼｯｸM-PRO" w:hAnsi="HG丸ｺﾞｼｯｸM-PRO" w:hint="eastAsia"/>
                            </w:rPr>
                            <w:t>家庭類型構成比</w:t>
                          </w:r>
                        </w:p>
                      </w:txbxContent>
                    </v:textbox>
                  </v:roundrect>
                  <v:roundrect id="角丸四角形 903" o:spid="_x0000_s1040" style="position:absolute;width:18669;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" fillcolor="white [3201]" strokecolor="black [3200]" strokeweight="2pt">
                    <v:textbox>
                      <w:txbxContent>
                        <w:p w:rsidR="00BF0512" w:rsidRPr="00905F50" w:rsidRDefault="00BF0512" w:rsidP="00534948">
                          <w:pPr>
                            <w:jc w:val="center"/>
                            <w:rPr>
                              <w:rFonts w:ascii="HG丸ｺﾞｼｯｸM-PRO" w:eastAsia="HG丸ｺﾞｼｯｸM-PRO" w:hAnsi="HG丸ｺﾞｼｯｸM-PRO"/>
                            </w:rPr>
                          </w:pPr>
                          <w:r w:rsidRPr="00905F50">
                            <w:rPr>
                              <w:rFonts w:ascii="HG丸ｺﾞｼｯｸM-PRO" w:eastAsia="HG丸ｺﾞｼｯｸM-PRO" w:hAnsi="HG丸ｺﾞｼｯｸM-PRO" w:hint="eastAsia"/>
                            </w:rPr>
                            <w:t>各年推計児童人口</w:t>
                          </w:r>
                        </w:p>
                      </w:txbxContent>
                    </v:textbox>
                  </v:roundrect>
                </v:group>
              </v:group>
            </w:pict>
          </mc:Fallback>
        </mc:AlternateContent>
      </w:r>
      <w:r w:rsidRPr="004571E0">
        <w:rPr>
          <w:noProof/>
        </w:rPr>
        <mc:AlternateContent>
          <mc:Choice Requires="wps">
            <w:drawing>
              <wp:anchor distT="0" distB="0" distL="114300" distR="114300" simplePos="0" relativeHeight="251778560" behindDoc="0" locked="0" layoutInCell="1" allowOverlap="1">
                <wp:simplePos x="0" y="0"/>
                <wp:positionH relativeFrom="column">
                  <wp:posOffset>509842</wp:posOffset>
                </wp:positionH>
                <wp:positionV relativeFrom="paragraph">
                  <wp:posOffset>85734</wp:posOffset>
                </wp:positionV>
                <wp:extent cx="5210175" cy="2708266"/>
                <wp:effectExtent l="0" t="0" r="28575" b="16510"/>
                <wp:wrapNone/>
                <wp:docPr id="904" name="正方形/長方形 904"/>
                <wp:cNvGraphicFramePr/>
                <a:graphic xmlns:a="http://schemas.openxmlformats.org/drawingml/2006/main">
                  <a:graphicData uri="http://schemas.microsoft.com/office/word/2010/wordprocessingShape">
                    <wps:wsp>
                      <wps:cNvSpPr/>
                      <wps:spPr>
                        <a:xfrm>
                          <a:off x="0" y="0"/>
                          <a:ext cx="5210175" cy="2708266"/>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8939D2" id="正方形/長方形 904" o:spid="_x0000_s1026" style="position:absolute;left:0;text-align:left;margin-left:40.15pt;margin-top:6.75pt;width:410.25pt;height:213.25pt;z-index:251778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" filled="f" strokecolor="black [3200]" strokeweight="1pt"/>
            </w:pict>
          </mc:Fallback>
        </mc:AlternateContent>
      </w:r>
    </w:p>
    <w:p w:rsidR="00534948" w:rsidRPr="004571E0" w:rsidRDefault="00534948" w:rsidP="00534948">
      <w:pPr>
        <w:pStyle w:val="af6"/>
        <w:ind w:firstLine="240"/>
        <w:rPr>
          <w:noProof/>
        </w:rPr>
      </w:pPr>
    </w:p>
    <w:p w:rsidR="00534948" w:rsidRPr="004571E0" w:rsidRDefault="00534948" w:rsidP="00534948">
      <w:pPr>
        <w:pStyle w:val="af6"/>
        <w:ind w:firstLine="240"/>
        <w:rPr>
          <w:noProof/>
        </w:rPr>
      </w:pPr>
    </w:p>
    <w:p w:rsidR="00534948" w:rsidRPr="004571E0" w:rsidRDefault="00534948" w:rsidP="00534948">
      <w:pPr>
        <w:pStyle w:val="af6"/>
        <w:ind w:firstLine="240"/>
        <w:rPr>
          <w:noProof/>
        </w:rPr>
      </w:pPr>
    </w:p>
    <w:p w:rsidR="00534948" w:rsidRPr="004571E0" w:rsidRDefault="00534948" w:rsidP="00534948">
      <w:pPr>
        <w:pStyle w:val="af6"/>
        <w:ind w:firstLine="240"/>
        <w:rPr>
          <w:noProof/>
        </w:rPr>
      </w:pPr>
    </w:p>
    <w:p w:rsidR="00534948" w:rsidRPr="004571E0" w:rsidRDefault="00534948" w:rsidP="00534948">
      <w:pPr>
        <w:pStyle w:val="af6"/>
        <w:ind w:firstLine="240"/>
        <w:rPr>
          <w:noProof/>
        </w:rPr>
      </w:pPr>
    </w:p>
    <w:p w:rsidR="00534948" w:rsidRPr="004571E0" w:rsidRDefault="00534948" w:rsidP="00534948">
      <w:pPr>
        <w:pStyle w:val="af6"/>
        <w:ind w:firstLine="240"/>
      </w:pPr>
    </w:p>
    <w:p w:rsidR="00534948" w:rsidRPr="004571E0" w:rsidRDefault="00534948" w:rsidP="00534948">
      <w:pPr>
        <w:pStyle w:val="af6"/>
        <w:ind w:firstLine="240"/>
      </w:pPr>
    </w:p>
    <w:p w:rsidR="00534948" w:rsidRPr="004571E0" w:rsidRDefault="00534948" w:rsidP="00534948">
      <w:pPr>
        <w:pStyle w:val="af6"/>
        <w:ind w:firstLine="240"/>
      </w:pPr>
    </w:p>
    <w:p w:rsidR="00534948" w:rsidRPr="004571E0" w:rsidRDefault="00534948" w:rsidP="00534948">
      <w:pPr>
        <w:pStyle w:val="af6"/>
        <w:ind w:firstLine="240"/>
      </w:pPr>
    </w:p>
    <w:p w:rsidR="00534948" w:rsidRPr="004571E0" w:rsidRDefault="00534948">
      <w:pPr>
        <w:widowControl/>
        <w:jc w:val="left"/>
      </w:pPr>
    </w:p>
    <w:p w:rsidR="00534948" w:rsidRPr="004571E0" w:rsidRDefault="00534948">
      <w:pPr>
        <w:widowControl/>
        <w:jc w:val="left"/>
      </w:pPr>
      <w:r w:rsidRPr="004571E0">
        <w:br w:type="page"/>
      </w:r>
    </w:p>
    <w:p w:rsidR="00534948" w:rsidRPr="007C73BA" w:rsidRDefault="00534948" w:rsidP="00534948">
      <w:pPr>
        <w:pStyle w:val="2"/>
      </w:pPr>
      <w:bookmarkStart w:id="76" w:name="_Toc30671366"/>
      <w:r w:rsidRPr="004571E0">
        <w:rPr>
          <w:rFonts w:hint="eastAsia"/>
        </w:rPr>
        <w:t xml:space="preserve">３　</w:t>
      </w:r>
      <w:r w:rsidRPr="007C73BA">
        <w:rPr>
          <w:rFonts w:hint="eastAsia"/>
        </w:rPr>
        <w:t>教育・保育の見込みと提供体制</w:t>
      </w:r>
      <w:bookmarkEnd w:id="76"/>
    </w:p>
    <w:p w:rsidR="00C83D0B" w:rsidRPr="007C73BA" w:rsidRDefault="00C83D0B">
      <w:pPr>
        <w:widowControl/>
        <w:jc w:val="left"/>
      </w:pPr>
    </w:p>
    <w:p w:rsidR="00C83D0B" w:rsidRPr="00755287" w:rsidRDefault="00C83D0B" w:rsidP="00A12995">
      <w:pPr>
        <w:pStyle w:val="3"/>
      </w:pPr>
      <w:bookmarkStart w:id="77" w:name="_Toc30671367"/>
      <w:r w:rsidRPr="007C73BA">
        <w:rPr>
          <w:rFonts w:hint="eastAsia"/>
        </w:rPr>
        <w:t>（１）幼児期の教育・保育</w:t>
      </w:r>
      <w:bookmarkEnd w:id="77"/>
    </w:p>
    <w:p w:rsidR="00C83D0B" w:rsidRPr="007C73BA" w:rsidRDefault="00C83D0B" w:rsidP="00C83D0B">
      <w:pPr>
        <w:widowControl/>
        <w:ind w:firstLineChars="100" w:firstLine="240"/>
        <w:jc w:val="left"/>
        <w:rPr>
          <w:rFonts w:ascii="HG丸ｺﾞｼｯｸM-PRO" w:eastAsia="HG丸ｺﾞｼｯｸM-PRO" w:hAnsi="HG丸ｺﾞｼｯｸM-PRO"/>
          <w:sz w:val="24"/>
        </w:rPr>
      </w:pPr>
    </w:p>
    <w:p w:rsidR="00C83D0B" w:rsidRPr="007C73BA" w:rsidRDefault="00C83D0B" w:rsidP="00C83D0B">
      <w:pPr>
        <w:rPr>
          <w:rFonts w:ascii="ＭＳ ゴシック" w:eastAsia="ＭＳ ゴシック" w:hAnsi="ＭＳ ゴシック"/>
          <w:sz w:val="24"/>
          <w:szCs w:val="24"/>
        </w:rPr>
      </w:pPr>
      <w:r w:rsidRPr="007C73BA">
        <w:rPr>
          <w:rFonts w:ascii="ＭＳ ゴシック" w:eastAsia="ＭＳ ゴシック" w:hAnsi="ＭＳ ゴシック" w:hint="eastAsia"/>
          <w:sz w:val="24"/>
          <w:szCs w:val="24"/>
        </w:rPr>
        <w:t>＜事業内容＞</w:t>
      </w:r>
    </w:p>
    <w:p w:rsidR="00C83D0B" w:rsidRPr="004571E0" w:rsidRDefault="00C83D0B" w:rsidP="00C83D0B">
      <w:pPr>
        <w:widowControl/>
        <w:ind w:firstLineChars="100" w:firstLine="240"/>
        <w:jc w:val="left"/>
        <w:rPr>
          <w:rFonts w:ascii="HG丸ｺﾞｼｯｸM-PRO" w:eastAsia="HG丸ｺﾞｼｯｸM-PRO" w:hAnsi="HG丸ｺﾞｼｯｸM-PRO"/>
          <w:b/>
          <w:sz w:val="24"/>
        </w:rPr>
      </w:pPr>
      <w:r w:rsidRPr="007C73BA">
        <w:rPr>
          <w:rFonts w:ascii="HG丸ｺﾞｼｯｸM-PRO" w:eastAsia="HG丸ｺﾞｼｯｸM-PRO" w:hAnsi="HG丸ｺﾞｼｯｸM-PRO" w:hint="eastAsia"/>
          <w:sz w:val="24"/>
        </w:rPr>
        <w:t>本市では、日中定期的に子どもを預かる事業として、保育園、幼稚園、認定こども園</w:t>
      </w:r>
      <w:r w:rsidR="00EF26FC" w:rsidRPr="007C73BA">
        <w:rPr>
          <w:rFonts w:ascii="HG丸ｺﾞｼｯｸM-PRO" w:eastAsia="HG丸ｺﾞｼｯｸM-PRO" w:hAnsi="HG丸ｺﾞｼｯｸM-PRO" w:hint="eastAsia"/>
          <w:sz w:val="24"/>
        </w:rPr>
        <w:t>、家庭的保育、小規模保育所</w:t>
      </w:r>
      <w:r w:rsidRPr="007C73BA">
        <w:rPr>
          <w:rFonts w:ascii="HG丸ｺﾞｼｯｸM-PRO" w:eastAsia="HG丸ｺﾞｼｯｸM-PRO" w:hAnsi="HG丸ｺﾞｼｯｸM-PRO" w:hint="eastAsia"/>
          <w:sz w:val="24"/>
        </w:rPr>
        <w:t>を設</w:t>
      </w:r>
      <w:r w:rsidRPr="004571E0">
        <w:rPr>
          <w:rFonts w:ascii="HG丸ｺﾞｼｯｸM-PRO" w:eastAsia="HG丸ｺﾞｼｯｸM-PRO" w:hAnsi="HG丸ｺﾞｼｯｸM-PRO" w:hint="eastAsia"/>
          <w:sz w:val="24"/>
        </w:rPr>
        <w:t>置しています。それぞれの特色は、以下に示すとおりです。保護者の方が、就労状況やニーズに応じて利用する施設を選択します。</w:t>
      </w:r>
    </w:p>
    <w:p w:rsidR="00C83D0B" w:rsidRPr="004571E0" w:rsidRDefault="00C83D0B" w:rsidP="00C83D0B">
      <w:pPr>
        <w:ind w:firstLineChars="100" w:firstLine="240"/>
        <w:contextualSpacing/>
        <w:rPr>
          <w:rFonts w:asciiTheme="minorEastAsia" w:hAnsiTheme="minorEastAsia" w:cs="Times New Roman"/>
          <w:sz w:val="24"/>
          <w:szCs w:val="21"/>
        </w:rPr>
      </w:pPr>
    </w:p>
    <w:tbl>
      <w:tblPr>
        <w:tblStyle w:val="ac"/>
        <w:tblW w:w="0" w:type="auto"/>
        <w:tblInd w:w="213"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ook w:val="04A0" w:firstRow="1" w:lastRow="0" w:firstColumn="1" w:lastColumn="0" w:noHBand="0" w:noVBand="1"/>
      </w:tblPr>
      <w:tblGrid>
        <w:gridCol w:w="1853"/>
        <w:gridCol w:w="7552"/>
      </w:tblGrid>
      <w:tr w:rsidR="004571E0" w:rsidRPr="004571E0" w:rsidTr="00CE601C">
        <w:tc>
          <w:tcPr>
            <w:tcW w:w="1890" w:type="dxa"/>
            <w:shd w:val="clear" w:color="auto" w:fill="3399FF"/>
          </w:tcPr>
          <w:p w:rsidR="00C83D0B" w:rsidRPr="004571E0" w:rsidRDefault="00C83D0B" w:rsidP="00C83D0B">
            <w:pPr>
              <w:rPr>
                <w:rFonts w:ascii="HGｺﾞｼｯｸM" w:eastAsia="HGｺﾞｼｯｸM"/>
              </w:rPr>
            </w:pPr>
          </w:p>
        </w:tc>
        <w:tc>
          <w:tcPr>
            <w:tcW w:w="7733" w:type="dxa"/>
            <w:shd w:val="clear" w:color="auto" w:fill="3399FF"/>
          </w:tcPr>
          <w:p w:rsidR="00C83D0B" w:rsidRPr="00BA4B27" w:rsidRDefault="00C83D0B" w:rsidP="00BA4B27">
            <w:pPr>
              <w:jc w:val="center"/>
              <w:rPr>
                <w:rFonts w:ascii="ＭＳ Ｐゴシック" w:eastAsia="ＭＳ Ｐゴシック" w:hAnsi="ＭＳ Ｐゴシック" w:cs="ＭＳ Ｐゴシック"/>
                <w:color w:val="FFFFFF" w:themeColor="background1"/>
                <w:szCs w:val="18"/>
              </w:rPr>
            </w:pPr>
            <w:r w:rsidRPr="00BA4B27">
              <w:rPr>
                <w:rFonts w:ascii="ＭＳ Ｐゴシック" w:eastAsia="ＭＳ Ｐゴシック" w:hAnsi="ＭＳ Ｐゴシック" w:cs="ＭＳ Ｐゴシック" w:hint="eastAsia"/>
                <w:color w:val="FFFFFF" w:themeColor="background1"/>
                <w:szCs w:val="18"/>
              </w:rPr>
              <w:t>内</w:t>
            </w:r>
            <w:r w:rsidR="00BA4B27">
              <w:rPr>
                <w:rFonts w:ascii="ＭＳ Ｐゴシック" w:eastAsia="ＭＳ Ｐゴシック" w:hAnsi="ＭＳ Ｐゴシック" w:cs="ＭＳ Ｐゴシック" w:hint="eastAsia"/>
                <w:color w:val="FFFFFF" w:themeColor="background1"/>
                <w:szCs w:val="18"/>
              </w:rPr>
              <w:t xml:space="preserve">　　</w:t>
            </w:r>
            <w:r w:rsidRPr="00BA4B27">
              <w:rPr>
                <w:rFonts w:ascii="ＭＳ Ｐゴシック" w:eastAsia="ＭＳ Ｐゴシック" w:hAnsi="ＭＳ Ｐゴシック" w:cs="ＭＳ Ｐゴシック" w:hint="eastAsia"/>
                <w:color w:val="FFFFFF" w:themeColor="background1"/>
                <w:szCs w:val="18"/>
              </w:rPr>
              <w:t>容</w:t>
            </w:r>
          </w:p>
        </w:tc>
      </w:tr>
      <w:tr w:rsidR="004571E0" w:rsidRPr="004571E0" w:rsidTr="00CE601C">
        <w:tc>
          <w:tcPr>
            <w:tcW w:w="1890" w:type="dxa"/>
            <w:vAlign w:val="center"/>
          </w:tcPr>
          <w:p w:rsidR="00C83D0B" w:rsidRPr="004571E0" w:rsidRDefault="00C83D0B" w:rsidP="00C83D0B">
            <w:pPr>
              <w:rPr>
                <w:rFonts w:ascii="HGｺﾞｼｯｸM" w:eastAsia="HGｺﾞｼｯｸM"/>
              </w:rPr>
            </w:pPr>
            <w:r w:rsidRPr="004571E0">
              <w:rPr>
                <w:rFonts w:ascii="HGｺﾞｼｯｸM" w:eastAsia="HGｺﾞｼｯｸM" w:hint="eastAsia"/>
              </w:rPr>
              <w:t>保育園</w:t>
            </w:r>
          </w:p>
        </w:tc>
        <w:tc>
          <w:tcPr>
            <w:tcW w:w="7733" w:type="dxa"/>
          </w:tcPr>
          <w:p w:rsidR="00C83D0B" w:rsidRPr="004571E0" w:rsidRDefault="00C83D0B" w:rsidP="00C83D0B">
            <w:pPr>
              <w:rPr>
                <w:rFonts w:ascii="HGｺﾞｼｯｸM" w:eastAsia="HGｺﾞｼｯｸM"/>
              </w:rPr>
            </w:pPr>
            <w:r w:rsidRPr="004571E0">
              <w:rPr>
                <w:rFonts w:ascii="HGｺﾞｼｯｸM" w:eastAsia="HGｺﾞｼｯｸM" w:hint="eastAsia"/>
              </w:rPr>
              <w:t>就労等、保護者の事情により保育が十分にできない０～５歳児を対象とし、家庭にかわって保育を行う施設</w:t>
            </w:r>
          </w:p>
        </w:tc>
      </w:tr>
      <w:tr w:rsidR="004571E0" w:rsidRPr="004571E0" w:rsidTr="00CE601C">
        <w:tc>
          <w:tcPr>
            <w:tcW w:w="1890" w:type="dxa"/>
            <w:vAlign w:val="center"/>
          </w:tcPr>
          <w:p w:rsidR="00C83D0B" w:rsidRPr="004571E0" w:rsidRDefault="00C83D0B" w:rsidP="00C83D0B">
            <w:pPr>
              <w:rPr>
                <w:rFonts w:ascii="HGｺﾞｼｯｸM" w:eastAsia="HGｺﾞｼｯｸM"/>
              </w:rPr>
            </w:pPr>
            <w:r w:rsidRPr="004571E0">
              <w:rPr>
                <w:rFonts w:ascii="HGｺﾞｼｯｸM" w:eastAsia="HGｺﾞｼｯｸM" w:hint="eastAsia"/>
              </w:rPr>
              <w:t>幼稚園</w:t>
            </w:r>
          </w:p>
        </w:tc>
        <w:tc>
          <w:tcPr>
            <w:tcW w:w="7733" w:type="dxa"/>
          </w:tcPr>
          <w:p w:rsidR="00C83D0B" w:rsidRPr="004571E0" w:rsidRDefault="00C83D0B" w:rsidP="00C83D0B">
            <w:pPr>
              <w:rPr>
                <w:rFonts w:ascii="HGｺﾞｼｯｸM" w:eastAsia="HGｺﾞｼｯｸM"/>
              </w:rPr>
            </w:pPr>
            <w:r w:rsidRPr="004571E0">
              <w:rPr>
                <w:rFonts w:ascii="HGｺﾞｼｯｸM" w:eastAsia="HGｺﾞｼｯｸM" w:hint="eastAsia"/>
              </w:rPr>
              <w:t>すべての３歳～５歳児を対象とし、学校教育を行う施設</w:t>
            </w:r>
          </w:p>
        </w:tc>
      </w:tr>
      <w:tr w:rsidR="004571E0" w:rsidRPr="004571E0" w:rsidTr="00CE601C">
        <w:trPr>
          <w:trHeight w:val="402"/>
        </w:trPr>
        <w:tc>
          <w:tcPr>
            <w:tcW w:w="1890" w:type="dxa"/>
            <w:vAlign w:val="center"/>
          </w:tcPr>
          <w:p w:rsidR="00C83D0B" w:rsidRPr="004571E0" w:rsidRDefault="00C83D0B" w:rsidP="00C83D0B">
            <w:pPr>
              <w:rPr>
                <w:rFonts w:ascii="HGｺﾞｼｯｸM" w:eastAsia="HGｺﾞｼｯｸM"/>
              </w:rPr>
            </w:pPr>
            <w:r w:rsidRPr="004571E0">
              <w:rPr>
                <w:rFonts w:ascii="HGｺﾞｼｯｸM" w:eastAsia="HGｺﾞｼｯｸM" w:hint="eastAsia"/>
              </w:rPr>
              <w:t>認定こども園</w:t>
            </w:r>
          </w:p>
        </w:tc>
        <w:tc>
          <w:tcPr>
            <w:tcW w:w="7733" w:type="dxa"/>
          </w:tcPr>
          <w:p w:rsidR="00C83D0B" w:rsidRPr="004571E0" w:rsidRDefault="00C83D0B" w:rsidP="00C83D0B">
            <w:pPr>
              <w:rPr>
                <w:rFonts w:ascii="HGｺﾞｼｯｸM" w:eastAsia="HGｺﾞｼｯｸM"/>
              </w:rPr>
            </w:pPr>
            <w:r w:rsidRPr="004571E0">
              <w:rPr>
                <w:rFonts w:ascii="HGｺﾞｼｯｸM" w:eastAsia="HGｺﾞｼｯｸM" w:hint="eastAsia"/>
              </w:rPr>
              <w:t>保育園・幼稚園の機能を併せ持つ施設</w:t>
            </w:r>
          </w:p>
        </w:tc>
      </w:tr>
      <w:tr w:rsidR="0086341A" w:rsidRPr="004571E0" w:rsidTr="00CE601C">
        <w:trPr>
          <w:trHeight w:val="242"/>
        </w:trPr>
        <w:tc>
          <w:tcPr>
            <w:tcW w:w="1890" w:type="dxa"/>
            <w:vAlign w:val="center"/>
          </w:tcPr>
          <w:p w:rsidR="0086341A" w:rsidRPr="004571E0" w:rsidRDefault="0086341A" w:rsidP="00C83D0B">
            <w:pPr>
              <w:rPr>
                <w:rFonts w:ascii="HGｺﾞｼｯｸM" w:eastAsia="HGｺﾞｼｯｸM"/>
              </w:rPr>
            </w:pPr>
            <w:r w:rsidRPr="004571E0">
              <w:rPr>
                <w:rFonts w:ascii="HGｺﾞｼｯｸM" w:eastAsia="HGｺﾞｼｯｸM" w:hint="eastAsia"/>
              </w:rPr>
              <w:t>地域型保育施設</w:t>
            </w:r>
          </w:p>
        </w:tc>
        <w:tc>
          <w:tcPr>
            <w:tcW w:w="7733" w:type="dxa"/>
          </w:tcPr>
          <w:p w:rsidR="0086341A" w:rsidRPr="004571E0" w:rsidRDefault="0086341A" w:rsidP="00C83D0B">
            <w:pPr>
              <w:rPr>
                <w:rFonts w:ascii="HGｺﾞｼｯｸM" w:eastAsia="HGｺﾞｼｯｸM"/>
              </w:rPr>
            </w:pPr>
            <w:r w:rsidRPr="004571E0">
              <w:rPr>
                <w:rFonts w:ascii="HGｺﾞｼｯｸM" w:eastAsia="HGｺﾞｼｯｸM" w:hint="eastAsia"/>
              </w:rPr>
              <w:t>就労等、保護者の事情により保育が十分にできない０～２歳児を対象とし、家庭にかわって保育を行う施設（家庭的保育、小規模保育所）</w:t>
            </w:r>
          </w:p>
        </w:tc>
      </w:tr>
    </w:tbl>
    <w:p w:rsidR="009F6DE8" w:rsidRPr="004571E0" w:rsidRDefault="009F6DE8" w:rsidP="00C83D0B">
      <w:pPr>
        <w:ind w:firstLineChars="100" w:firstLine="240"/>
        <w:contextualSpacing/>
        <w:rPr>
          <w:rFonts w:asciiTheme="minorEastAsia" w:hAnsiTheme="minorEastAsia" w:cs="Times New Roman"/>
          <w:sz w:val="24"/>
          <w:szCs w:val="21"/>
        </w:rPr>
      </w:pPr>
    </w:p>
    <w:p w:rsidR="009F6DE8" w:rsidRPr="004571E0" w:rsidRDefault="009F6DE8" w:rsidP="00C83D0B">
      <w:pPr>
        <w:ind w:firstLineChars="100" w:firstLine="240"/>
        <w:contextualSpacing/>
        <w:rPr>
          <w:rFonts w:asciiTheme="minorEastAsia" w:hAnsiTheme="minorEastAsia" w:cs="Times New Roman"/>
          <w:sz w:val="24"/>
          <w:szCs w:val="21"/>
        </w:rPr>
      </w:pPr>
    </w:p>
    <w:p w:rsidR="009F6DE8" w:rsidRPr="004571E0" w:rsidRDefault="009F6DE8" w:rsidP="009F6DE8">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＜利用状況＞</w:t>
      </w:r>
    </w:p>
    <w:p w:rsidR="009F6DE8" w:rsidRPr="004571E0" w:rsidRDefault="009F6DE8" w:rsidP="009F6DE8">
      <w:pPr>
        <w:pStyle w:val="af5"/>
        <w:spacing w:before="120"/>
        <w:ind w:left="810" w:hanging="600"/>
        <w:rPr>
          <w:noProof/>
        </w:rPr>
      </w:pPr>
      <w:bookmarkStart w:id="78" w:name="_Hlk25919327"/>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40</w:t>
      </w:r>
      <w:r w:rsidRPr="004571E0">
        <w:fldChar w:fldCharType="end"/>
      </w:r>
      <w:r w:rsidRPr="004571E0">
        <w:rPr>
          <w:rFonts w:hint="eastAsia"/>
        </w:rPr>
        <w:t xml:space="preserve">　</w:t>
      </w:r>
      <w:r w:rsidR="00C26C1B" w:rsidRPr="004571E0">
        <w:rPr>
          <w:rFonts w:hint="eastAsia"/>
        </w:rPr>
        <w:t>市内</w:t>
      </w:r>
      <w:r w:rsidRPr="004571E0">
        <w:rPr>
          <w:rFonts w:hint="eastAsia"/>
        </w:rPr>
        <w:t>保育園</w:t>
      </w:r>
      <w:r w:rsidR="00DA7C6F" w:rsidRPr="004571E0">
        <w:rPr>
          <w:rFonts w:hint="eastAsia"/>
        </w:rPr>
        <w:t>、認定こども園、地域型保育事業（２号認定・３号認定）</w:t>
      </w:r>
      <w:r w:rsidRPr="004571E0">
        <w:rPr>
          <w:rFonts w:hint="eastAsia"/>
        </w:rPr>
        <w:t>の利用状況</w:t>
      </w:r>
    </w:p>
    <w:tbl>
      <w:tblPr>
        <w:tblStyle w:val="33"/>
        <w:tblW w:w="8294" w:type="dxa"/>
        <w:tblInd w:w="557"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1789"/>
        <w:gridCol w:w="840"/>
        <w:gridCol w:w="1129"/>
        <w:gridCol w:w="1134"/>
        <w:gridCol w:w="1134"/>
        <w:gridCol w:w="1134"/>
        <w:gridCol w:w="1134"/>
      </w:tblGrid>
      <w:tr w:rsidR="00230726" w:rsidRPr="00733BDF" w:rsidTr="00BA4B27">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789" w:type="dxa"/>
            <w:tcBorders>
              <w:top w:val="none" w:sz="0" w:space="0" w:color="auto"/>
              <w:left w:val="none" w:sz="0" w:space="0" w:color="auto"/>
              <w:bottom w:val="none" w:sz="0" w:space="0" w:color="auto"/>
              <w:right w:val="none" w:sz="0" w:space="0" w:color="auto"/>
            </w:tcBorders>
            <w:shd w:val="clear" w:color="auto" w:fill="3399FF"/>
            <w:noWrap/>
            <w:hideMark/>
          </w:tcPr>
          <w:p w:rsidR="00280BC5" w:rsidRPr="00BA4B27" w:rsidRDefault="00280BC5" w:rsidP="00716E08">
            <w:pPr>
              <w:ind w:left="785" w:hangingChars="391" w:hanging="785"/>
              <w:jc w:val="center"/>
              <w:rPr>
                <w:rFonts w:ascii="ＭＳ Ｐゴシック" w:eastAsia="ＭＳ Ｐゴシック" w:hAnsi="ＭＳ Ｐゴシック" w:cs="ＭＳ Ｐゴシック"/>
                <w:color w:val="FFFFFF" w:themeColor="background1"/>
                <w:szCs w:val="16"/>
              </w:rPr>
            </w:pPr>
          </w:p>
        </w:tc>
        <w:tc>
          <w:tcPr>
            <w:tcW w:w="840" w:type="dxa"/>
            <w:tcBorders>
              <w:top w:val="none" w:sz="0" w:space="0" w:color="auto"/>
              <w:left w:val="none" w:sz="0" w:space="0" w:color="auto"/>
              <w:bottom w:val="none" w:sz="0" w:space="0" w:color="auto"/>
              <w:right w:val="none" w:sz="0" w:space="0" w:color="auto"/>
            </w:tcBorders>
            <w:shd w:val="clear" w:color="auto" w:fill="3399FF"/>
            <w:vAlign w:val="center"/>
          </w:tcPr>
          <w:p w:rsidR="00280BC5" w:rsidRPr="00733BDF" w:rsidRDefault="00280BC5" w:rsidP="00716E08">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129"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280BC5" w:rsidRPr="00733BDF" w:rsidRDefault="00280BC5" w:rsidP="00716E08">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平成</w:t>
            </w:r>
          </w:p>
          <w:p w:rsidR="00280BC5" w:rsidRPr="00733BDF" w:rsidRDefault="00280BC5" w:rsidP="00716E08">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27年度</w:t>
            </w:r>
          </w:p>
        </w:tc>
        <w:tc>
          <w:tcPr>
            <w:tcW w:w="1134"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280BC5" w:rsidRPr="00733BDF" w:rsidRDefault="00280BC5" w:rsidP="00716E08">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280BC5" w:rsidRPr="00733BDF" w:rsidRDefault="00280BC5" w:rsidP="00716E08">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28年度</w:t>
            </w:r>
          </w:p>
        </w:tc>
        <w:tc>
          <w:tcPr>
            <w:tcW w:w="1134"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280BC5" w:rsidRPr="00733BDF" w:rsidRDefault="00280BC5" w:rsidP="00716E08">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280BC5" w:rsidRPr="00733BDF" w:rsidRDefault="00280BC5" w:rsidP="00716E08">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29年度</w:t>
            </w:r>
          </w:p>
        </w:tc>
        <w:tc>
          <w:tcPr>
            <w:tcW w:w="1134"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280BC5" w:rsidRPr="00733BDF" w:rsidRDefault="00280BC5" w:rsidP="00716E08">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280BC5" w:rsidRPr="00733BDF" w:rsidRDefault="00280BC5" w:rsidP="00716E08">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30年度</w:t>
            </w:r>
          </w:p>
        </w:tc>
        <w:tc>
          <w:tcPr>
            <w:tcW w:w="1134"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280BC5" w:rsidRPr="00733BDF" w:rsidRDefault="00733BDF" w:rsidP="00716E08">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280BC5" w:rsidRPr="00733BDF" w:rsidRDefault="00733BDF" w:rsidP="00716E08">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Pr>
                <w:rFonts w:ascii="ＭＳ Ｐゴシック" w:eastAsia="ＭＳ Ｐゴシック" w:hAnsi="ＭＳ Ｐゴシック" w:cs="ＭＳ Ｐゴシック" w:hint="eastAsia"/>
                <w:color w:val="FFFFFF" w:themeColor="background1"/>
                <w:szCs w:val="18"/>
              </w:rPr>
              <w:t>元</w:t>
            </w:r>
            <w:r w:rsidR="00280BC5" w:rsidRPr="00733BDF">
              <w:rPr>
                <w:rFonts w:ascii="ＭＳ Ｐゴシック" w:eastAsia="ＭＳ Ｐゴシック" w:hAnsi="ＭＳ Ｐゴシック" w:cs="ＭＳ Ｐゴシック" w:hint="eastAsia"/>
                <w:color w:val="FFFFFF" w:themeColor="background1"/>
                <w:szCs w:val="18"/>
              </w:rPr>
              <w:t>年度</w:t>
            </w:r>
          </w:p>
        </w:tc>
      </w:tr>
      <w:tr w:rsidR="004571E0" w:rsidRPr="004571E0" w:rsidTr="00BA4B27">
        <w:trPr>
          <w:trHeight w:val="60"/>
        </w:trPr>
        <w:tc>
          <w:tcPr>
            <w:cnfStyle w:val="001000000000" w:firstRow="0" w:lastRow="0" w:firstColumn="1" w:lastColumn="0" w:oddVBand="0" w:evenVBand="0" w:oddHBand="0" w:evenHBand="0" w:firstRowFirstColumn="0" w:firstRowLastColumn="0" w:lastRowFirstColumn="0" w:lastRowLastColumn="0"/>
            <w:tcW w:w="1789" w:type="dxa"/>
            <w:noWrap/>
            <w:vAlign w:val="center"/>
          </w:tcPr>
          <w:p w:rsidR="00280BC5" w:rsidRPr="00BA4B27" w:rsidRDefault="00280BC5" w:rsidP="00716E08">
            <w:pPr>
              <w:rPr>
                <w:b w:val="0"/>
              </w:rPr>
            </w:pPr>
            <w:r w:rsidRPr="004571E0">
              <w:rPr>
                <w:rFonts w:hint="eastAsia"/>
                <w:b w:val="0"/>
              </w:rPr>
              <w:t>０歳</w:t>
            </w:r>
          </w:p>
        </w:tc>
        <w:tc>
          <w:tcPr>
            <w:tcW w:w="840" w:type="dxa"/>
            <w:vAlign w:val="center"/>
          </w:tcPr>
          <w:p w:rsidR="00280BC5" w:rsidRPr="004571E0" w:rsidRDefault="00280BC5" w:rsidP="00716E08">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29" w:type="dxa"/>
            <w:noWrap/>
            <w:vAlign w:val="center"/>
          </w:tcPr>
          <w:p w:rsidR="00280BC5" w:rsidRPr="004571E0" w:rsidRDefault="00280BC5" w:rsidP="00716E0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41</w:t>
            </w:r>
          </w:p>
        </w:tc>
        <w:tc>
          <w:tcPr>
            <w:tcW w:w="1134" w:type="dxa"/>
            <w:noWrap/>
            <w:vAlign w:val="center"/>
          </w:tcPr>
          <w:p w:rsidR="00280BC5" w:rsidRPr="004571E0" w:rsidRDefault="00280BC5" w:rsidP="00716E0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38</w:t>
            </w:r>
          </w:p>
        </w:tc>
        <w:tc>
          <w:tcPr>
            <w:tcW w:w="1134" w:type="dxa"/>
            <w:noWrap/>
            <w:vAlign w:val="center"/>
          </w:tcPr>
          <w:p w:rsidR="00280BC5" w:rsidRPr="004571E0" w:rsidRDefault="00280BC5" w:rsidP="00716E0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33</w:t>
            </w:r>
          </w:p>
        </w:tc>
        <w:tc>
          <w:tcPr>
            <w:tcW w:w="1134" w:type="dxa"/>
            <w:noWrap/>
            <w:vAlign w:val="center"/>
          </w:tcPr>
          <w:p w:rsidR="00280BC5" w:rsidRPr="004571E0" w:rsidRDefault="00280BC5" w:rsidP="00716E0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45</w:t>
            </w:r>
          </w:p>
        </w:tc>
        <w:tc>
          <w:tcPr>
            <w:tcW w:w="1134" w:type="dxa"/>
            <w:noWrap/>
            <w:vAlign w:val="center"/>
          </w:tcPr>
          <w:p w:rsidR="00280BC5" w:rsidRPr="004571E0" w:rsidRDefault="00280BC5" w:rsidP="00716E0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41</w:t>
            </w:r>
          </w:p>
        </w:tc>
      </w:tr>
      <w:tr w:rsidR="004571E0" w:rsidRPr="004571E0" w:rsidTr="00BA4B27">
        <w:trPr>
          <w:trHeight w:val="60"/>
        </w:trPr>
        <w:tc>
          <w:tcPr>
            <w:cnfStyle w:val="001000000000" w:firstRow="0" w:lastRow="0" w:firstColumn="1" w:lastColumn="0" w:oddVBand="0" w:evenVBand="0" w:oddHBand="0" w:evenHBand="0" w:firstRowFirstColumn="0" w:firstRowLastColumn="0" w:lastRowFirstColumn="0" w:lastRowLastColumn="0"/>
            <w:tcW w:w="1789" w:type="dxa"/>
            <w:noWrap/>
            <w:vAlign w:val="center"/>
          </w:tcPr>
          <w:p w:rsidR="00280BC5" w:rsidRPr="004571E0" w:rsidRDefault="00280BC5" w:rsidP="00716E08">
            <w:pPr>
              <w:rPr>
                <w:b w:val="0"/>
              </w:rPr>
            </w:pPr>
            <w:r w:rsidRPr="004571E0">
              <w:rPr>
                <w:rFonts w:hint="eastAsia"/>
                <w:b w:val="0"/>
              </w:rPr>
              <w:t>１歳</w:t>
            </w:r>
          </w:p>
        </w:tc>
        <w:tc>
          <w:tcPr>
            <w:tcW w:w="840" w:type="dxa"/>
          </w:tcPr>
          <w:p w:rsidR="00280BC5" w:rsidRPr="004571E0" w:rsidRDefault="00280BC5" w:rsidP="00716E08">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29" w:type="dxa"/>
            <w:noWrap/>
            <w:vAlign w:val="center"/>
          </w:tcPr>
          <w:p w:rsidR="00280BC5" w:rsidRPr="004571E0" w:rsidRDefault="00AD5867" w:rsidP="00716E0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147</w:t>
            </w:r>
          </w:p>
        </w:tc>
        <w:tc>
          <w:tcPr>
            <w:tcW w:w="1134" w:type="dxa"/>
            <w:noWrap/>
            <w:vAlign w:val="center"/>
          </w:tcPr>
          <w:p w:rsidR="00280BC5" w:rsidRPr="004571E0" w:rsidRDefault="00AD5867" w:rsidP="00716E0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148</w:t>
            </w:r>
          </w:p>
        </w:tc>
        <w:tc>
          <w:tcPr>
            <w:tcW w:w="1134" w:type="dxa"/>
            <w:noWrap/>
            <w:vAlign w:val="center"/>
          </w:tcPr>
          <w:p w:rsidR="00280BC5" w:rsidRPr="004571E0" w:rsidRDefault="00AD5867" w:rsidP="00716E0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149</w:t>
            </w:r>
          </w:p>
        </w:tc>
        <w:tc>
          <w:tcPr>
            <w:tcW w:w="1134" w:type="dxa"/>
            <w:noWrap/>
            <w:vAlign w:val="center"/>
          </w:tcPr>
          <w:p w:rsidR="00280BC5" w:rsidRPr="004571E0" w:rsidRDefault="00AD5867" w:rsidP="00716E0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159</w:t>
            </w:r>
          </w:p>
        </w:tc>
        <w:tc>
          <w:tcPr>
            <w:tcW w:w="1134" w:type="dxa"/>
            <w:noWrap/>
            <w:vAlign w:val="center"/>
          </w:tcPr>
          <w:p w:rsidR="00280BC5" w:rsidRPr="004571E0" w:rsidRDefault="00AD5867" w:rsidP="00716E0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157</w:t>
            </w:r>
          </w:p>
        </w:tc>
      </w:tr>
      <w:tr w:rsidR="004571E0" w:rsidRPr="004571E0" w:rsidTr="00BA4B27">
        <w:trPr>
          <w:trHeight w:val="60"/>
        </w:trPr>
        <w:tc>
          <w:tcPr>
            <w:cnfStyle w:val="001000000000" w:firstRow="0" w:lastRow="0" w:firstColumn="1" w:lastColumn="0" w:oddVBand="0" w:evenVBand="0" w:oddHBand="0" w:evenHBand="0" w:firstRowFirstColumn="0" w:firstRowLastColumn="0" w:lastRowFirstColumn="0" w:lastRowLastColumn="0"/>
            <w:tcW w:w="1789" w:type="dxa"/>
            <w:noWrap/>
            <w:vAlign w:val="center"/>
          </w:tcPr>
          <w:p w:rsidR="00280BC5" w:rsidRPr="004571E0" w:rsidRDefault="00280BC5" w:rsidP="00716E08">
            <w:pPr>
              <w:rPr>
                <w:b w:val="0"/>
              </w:rPr>
            </w:pPr>
            <w:r w:rsidRPr="004571E0">
              <w:rPr>
                <w:rFonts w:hint="eastAsia"/>
                <w:b w:val="0"/>
              </w:rPr>
              <w:t>２歳</w:t>
            </w:r>
          </w:p>
        </w:tc>
        <w:tc>
          <w:tcPr>
            <w:tcW w:w="840" w:type="dxa"/>
          </w:tcPr>
          <w:p w:rsidR="00280BC5" w:rsidRPr="004571E0" w:rsidRDefault="00280BC5" w:rsidP="00716E08">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29" w:type="dxa"/>
            <w:noWrap/>
            <w:vAlign w:val="center"/>
          </w:tcPr>
          <w:p w:rsidR="00280BC5" w:rsidRPr="004571E0" w:rsidRDefault="00AD5867" w:rsidP="00716E0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200</w:t>
            </w:r>
          </w:p>
        </w:tc>
        <w:tc>
          <w:tcPr>
            <w:tcW w:w="1134" w:type="dxa"/>
            <w:noWrap/>
            <w:vAlign w:val="center"/>
          </w:tcPr>
          <w:p w:rsidR="00280BC5" w:rsidRPr="004571E0" w:rsidRDefault="00AD5867" w:rsidP="00716E0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199</w:t>
            </w:r>
          </w:p>
        </w:tc>
        <w:tc>
          <w:tcPr>
            <w:tcW w:w="1134" w:type="dxa"/>
            <w:noWrap/>
            <w:vAlign w:val="center"/>
          </w:tcPr>
          <w:p w:rsidR="00280BC5" w:rsidRPr="004571E0" w:rsidRDefault="00AD5867" w:rsidP="00716E0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207</w:t>
            </w:r>
          </w:p>
        </w:tc>
        <w:tc>
          <w:tcPr>
            <w:tcW w:w="1134" w:type="dxa"/>
            <w:noWrap/>
            <w:vAlign w:val="center"/>
          </w:tcPr>
          <w:p w:rsidR="00280BC5" w:rsidRPr="004571E0" w:rsidRDefault="00AD5867" w:rsidP="00716E0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200</w:t>
            </w:r>
          </w:p>
        </w:tc>
        <w:tc>
          <w:tcPr>
            <w:tcW w:w="1134" w:type="dxa"/>
            <w:noWrap/>
            <w:vAlign w:val="center"/>
          </w:tcPr>
          <w:p w:rsidR="00280BC5" w:rsidRPr="004571E0" w:rsidRDefault="00AD5867" w:rsidP="00716E0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206</w:t>
            </w:r>
          </w:p>
        </w:tc>
      </w:tr>
      <w:tr w:rsidR="004571E0" w:rsidRPr="004571E0" w:rsidTr="00BA4B27">
        <w:trPr>
          <w:trHeight w:val="60"/>
        </w:trPr>
        <w:tc>
          <w:tcPr>
            <w:cnfStyle w:val="001000000000" w:firstRow="0" w:lastRow="0" w:firstColumn="1" w:lastColumn="0" w:oddVBand="0" w:evenVBand="0" w:oddHBand="0" w:evenHBand="0" w:firstRowFirstColumn="0" w:firstRowLastColumn="0" w:lastRowFirstColumn="0" w:lastRowLastColumn="0"/>
            <w:tcW w:w="1789" w:type="dxa"/>
            <w:noWrap/>
            <w:vAlign w:val="center"/>
          </w:tcPr>
          <w:p w:rsidR="00280BC5" w:rsidRPr="004571E0" w:rsidRDefault="00280BC5" w:rsidP="00716E08">
            <w:pPr>
              <w:rPr>
                <w:b w:val="0"/>
              </w:rPr>
            </w:pPr>
            <w:r w:rsidRPr="004571E0">
              <w:rPr>
                <w:rFonts w:hint="eastAsia"/>
                <w:b w:val="0"/>
              </w:rPr>
              <w:t>３歳</w:t>
            </w:r>
          </w:p>
        </w:tc>
        <w:tc>
          <w:tcPr>
            <w:tcW w:w="840" w:type="dxa"/>
          </w:tcPr>
          <w:p w:rsidR="00280BC5" w:rsidRPr="004571E0" w:rsidRDefault="00280BC5" w:rsidP="007D063B">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29" w:type="dxa"/>
            <w:noWrap/>
            <w:vAlign w:val="center"/>
          </w:tcPr>
          <w:p w:rsidR="00280BC5" w:rsidRPr="004571E0" w:rsidRDefault="00AD586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239</w:t>
            </w:r>
          </w:p>
        </w:tc>
        <w:tc>
          <w:tcPr>
            <w:tcW w:w="1134" w:type="dxa"/>
            <w:noWrap/>
            <w:vAlign w:val="center"/>
          </w:tcPr>
          <w:p w:rsidR="00280BC5" w:rsidRPr="004571E0" w:rsidRDefault="00AD586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258</w:t>
            </w:r>
          </w:p>
        </w:tc>
        <w:tc>
          <w:tcPr>
            <w:tcW w:w="1134" w:type="dxa"/>
            <w:noWrap/>
            <w:vAlign w:val="center"/>
          </w:tcPr>
          <w:p w:rsidR="00280BC5" w:rsidRPr="004571E0" w:rsidRDefault="00AD586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237</w:t>
            </w:r>
          </w:p>
        </w:tc>
        <w:tc>
          <w:tcPr>
            <w:tcW w:w="1134" w:type="dxa"/>
            <w:noWrap/>
            <w:vAlign w:val="center"/>
          </w:tcPr>
          <w:p w:rsidR="00280BC5" w:rsidRPr="004571E0" w:rsidRDefault="00AD586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248</w:t>
            </w:r>
          </w:p>
        </w:tc>
        <w:tc>
          <w:tcPr>
            <w:tcW w:w="1134" w:type="dxa"/>
            <w:noWrap/>
            <w:vAlign w:val="center"/>
          </w:tcPr>
          <w:p w:rsidR="00280BC5" w:rsidRPr="004571E0" w:rsidRDefault="00AD586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231</w:t>
            </w:r>
          </w:p>
        </w:tc>
      </w:tr>
      <w:tr w:rsidR="004571E0" w:rsidRPr="004571E0" w:rsidTr="00BA4B27">
        <w:trPr>
          <w:trHeight w:val="60"/>
        </w:trPr>
        <w:tc>
          <w:tcPr>
            <w:cnfStyle w:val="001000000000" w:firstRow="0" w:lastRow="0" w:firstColumn="1" w:lastColumn="0" w:oddVBand="0" w:evenVBand="0" w:oddHBand="0" w:evenHBand="0" w:firstRowFirstColumn="0" w:firstRowLastColumn="0" w:lastRowFirstColumn="0" w:lastRowLastColumn="0"/>
            <w:tcW w:w="1789" w:type="dxa"/>
            <w:noWrap/>
            <w:vAlign w:val="center"/>
          </w:tcPr>
          <w:p w:rsidR="00280BC5" w:rsidRPr="004571E0" w:rsidRDefault="00280BC5" w:rsidP="00716E08">
            <w:pPr>
              <w:rPr>
                <w:b w:val="0"/>
              </w:rPr>
            </w:pPr>
            <w:r w:rsidRPr="004571E0">
              <w:rPr>
                <w:rFonts w:hint="eastAsia"/>
                <w:b w:val="0"/>
              </w:rPr>
              <w:t>４歳</w:t>
            </w:r>
          </w:p>
        </w:tc>
        <w:tc>
          <w:tcPr>
            <w:tcW w:w="840" w:type="dxa"/>
          </w:tcPr>
          <w:p w:rsidR="00280BC5" w:rsidRPr="004571E0" w:rsidRDefault="00280BC5" w:rsidP="007D063B">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29" w:type="dxa"/>
            <w:noWrap/>
            <w:vAlign w:val="center"/>
          </w:tcPr>
          <w:p w:rsidR="00280BC5" w:rsidRPr="004571E0" w:rsidRDefault="00AD586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240</w:t>
            </w:r>
          </w:p>
        </w:tc>
        <w:tc>
          <w:tcPr>
            <w:tcW w:w="1134" w:type="dxa"/>
            <w:noWrap/>
            <w:vAlign w:val="center"/>
          </w:tcPr>
          <w:p w:rsidR="00280BC5" w:rsidRPr="004571E0" w:rsidRDefault="00AD586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261</w:t>
            </w:r>
          </w:p>
        </w:tc>
        <w:tc>
          <w:tcPr>
            <w:tcW w:w="1134" w:type="dxa"/>
            <w:noWrap/>
            <w:vAlign w:val="center"/>
          </w:tcPr>
          <w:p w:rsidR="00280BC5" w:rsidRPr="004571E0" w:rsidRDefault="00AD586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263</w:t>
            </w:r>
          </w:p>
        </w:tc>
        <w:tc>
          <w:tcPr>
            <w:tcW w:w="1134" w:type="dxa"/>
            <w:noWrap/>
            <w:vAlign w:val="center"/>
          </w:tcPr>
          <w:p w:rsidR="00280BC5" w:rsidRPr="004571E0" w:rsidRDefault="00AD586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252</w:t>
            </w:r>
          </w:p>
        </w:tc>
        <w:tc>
          <w:tcPr>
            <w:tcW w:w="1134" w:type="dxa"/>
            <w:noWrap/>
            <w:vAlign w:val="center"/>
          </w:tcPr>
          <w:p w:rsidR="00280BC5" w:rsidRPr="004571E0" w:rsidRDefault="00AD586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261</w:t>
            </w:r>
          </w:p>
        </w:tc>
      </w:tr>
      <w:tr w:rsidR="004571E0" w:rsidRPr="004571E0" w:rsidTr="00BA4B27">
        <w:trPr>
          <w:trHeight w:val="60"/>
        </w:trPr>
        <w:tc>
          <w:tcPr>
            <w:cnfStyle w:val="001000000000" w:firstRow="0" w:lastRow="0" w:firstColumn="1" w:lastColumn="0" w:oddVBand="0" w:evenVBand="0" w:oddHBand="0" w:evenHBand="0" w:firstRowFirstColumn="0" w:firstRowLastColumn="0" w:lastRowFirstColumn="0" w:lastRowLastColumn="0"/>
            <w:tcW w:w="1789" w:type="dxa"/>
            <w:noWrap/>
            <w:vAlign w:val="center"/>
          </w:tcPr>
          <w:p w:rsidR="00280BC5" w:rsidRPr="004571E0" w:rsidRDefault="00280BC5" w:rsidP="00716E08">
            <w:pPr>
              <w:rPr>
                <w:b w:val="0"/>
              </w:rPr>
            </w:pPr>
            <w:r w:rsidRPr="004571E0">
              <w:rPr>
                <w:rFonts w:hint="eastAsia"/>
                <w:b w:val="0"/>
              </w:rPr>
              <w:t>５歳</w:t>
            </w:r>
          </w:p>
        </w:tc>
        <w:tc>
          <w:tcPr>
            <w:tcW w:w="840" w:type="dxa"/>
          </w:tcPr>
          <w:p w:rsidR="00280BC5" w:rsidRPr="004571E0" w:rsidRDefault="00280BC5" w:rsidP="007D063B">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29" w:type="dxa"/>
            <w:noWrap/>
            <w:vAlign w:val="center"/>
          </w:tcPr>
          <w:p w:rsidR="00280BC5" w:rsidRPr="004571E0" w:rsidRDefault="00AD586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273</w:t>
            </w:r>
          </w:p>
        </w:tc>
        <w:tc>
          <w:tcPr>
            <w:tcW w:w="1134" w:type="dxa"/>
            <w:noWrap/>
            <w:vAlign w:val="center"/>
          </w:tcPr>
          <w:p w:rsidR="00280BC5" w:rsidRPr="004571E0" w:rsidRDefault="00AD586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253</w:t>
            </w:r>
          </w:p>
        </w:tc>
        <w:tc>
          <w:tcPr>
            <w:tcW w:w="1134" w:type="dxa"/>
            <w:noWrap/>
            <w:vAlign w:val="center"/>
          </w:tcPr>
          <w:p w:rsidR="00280BC5" w:rsidRPr="004571E0" w:rsidRDefault="00AD586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269</w:t>
            </w:r>
          </w:p>
        </w:tc>
        <w:tc>
          <w:tcPr>
            <w:tcW w:w="1134" w:type="dxa"/>
            <w:noWrap/>
            <w:vAlign w:val="center"/>
          </w:tcPr>
          <w:p w:rsidR="00280BC5" w:rsidRPr="004571E0" w:rsidRDefault="00AD586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278</w:t>
            </w:r>
          </w:p>
        </w:tc>
        <w:tc>
          <w:tcPr>
            <w:tcW w:w="1134" w:type="dxa"/>
            <w:noWrap/>
            <w:vAlign w:val="center"/>
          </w:tcPr>
          <w:p w:rsidR="00280BC5" w:rsidRPr="004571E0" w:rsidRDefault="00AD586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247</w:t>
            </w:r>
          </w:p>
        </w:tc>
      </w:tr>
      <w:tr w:rsidR="004571E0" w:rsidRPr="004571E0" w:rsidTr="00BA4B27">
        <w:trPr>
          <w:trHeight w:val="60"/>
        </w:trPr>
        <w:tc>
          <w:tcPr>
            <w:cnfStyle w:val="001000000000" w:firstRow="0" w:lastRow="0" w:firstColumn="1" w:lastColumn="0" w:oddVBand="0" w:evenVBand="0" w:oddHBand="0" w:evenHBand="0" w:firstRowFirstColumn="0" w:firstRowLastColumn="0" w:lastRowFirstColumn="0" w:lastRowLastColumn="0"/>
            <w:tcW w:w="1789" w:type="dxa"/>
            <w:noWrap/>
            <w:vAlign w:val="center"/>
          </w:tcPr>
          <w:p w:rsidR="00280BC5" w:rsidRPr="004571E0" w:rsidRDefault="00280BC5" w:rsidP="00716E08">
            <w:pPr>
              <w:rPr>
                <w:b w:val="0"/>
              </w:rPr>
            </w:pPr>
            <w:r w:rsidRPr="004571E0">
              <w:rPr>
                <w:rFonts w:hint="eastAsia"/>
                <w:b w:val="0"/>
              </w:rPr>
              <w:t>計</w:t>
            </w:r>
          </w:p>
        </w:tc>
        <w:tc>
          <w:tcPr>
            <w:tcW w:w="840" w:type="dxa"/>
          </w:tcPr>
          <w:p w:rsidR="00280BC5" w:rsidRPr="004571E0" w:rsidRDefault="00280BC5" w:rsidP="007D063B">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29" w:type="dxa"/>
            <w:noWrap/>
            <w:vAlign w:val="center"/>
          </w:tcPr>
          <w:p w:rsidR="00280BC5" w:rsidRPr="004571E0" w:rsidRDefault="00AD586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1,140</w:t>
            </w:r>
          </w:p>
        </w:tc>
        <w:tc>
          <w:tcPr>
            <w:tcW w:w="1134" w:type="dxa"/>
            <w:noWrap/>
            <w:vAlign w:val="center"/>
          </w:tcPr>
          <w:p w:rsidR="00280BC5" w:rsidRPr="004571E0" w:rsidRDefault="00AD586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1,157</w:t>
            </w:r>
          </w:p>
        </w:tc>
        <w:tc>
          <w:tcPr>
            <w:tcW w:w="1134" w:type="dxa"/>
            <w:noWrap/>
            <w:vAlign w:val="center"/>
          </w:tcPr>
          <w:p w:rsidR="00280BC5" w:rsidRPr="004571E0" w:rsidRDefault="00AD586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1,158</w:t>
            </w:r>
          </w:p>
        </w:tc>
        <w:tc>
          <w:tcPr>
            <w:tcW w:w="1134" w:type="dxa"/>
            <w:noWrap/>
            <w:vAlign w:val="center"/>
          </w:tcPr>
          <w:p w:rsidR="00280BC5" w:rsidRPr="004571E0" w:rsidRDefault="00AD586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1,182</w:t>
            </w:r>
          </w:p>
        </w:tc>
        <w:tc>
          <w:tcPr>
            <w:tcW w:w="1134" w:type="dxa"/>
            <w:noWrap/>
            <w:vAlign w:val="center"/>
          </w:tcPr>
          <w:p w:rsidR="00280BC5" w:rsidRPr="004571E0" w:rsidRDefault="00AD586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1,143</w:t>
            </w:r>
          </w:p>
        </w:tc>
      </w:tr>
      <w:tr w:rsidR="004571E0" w:rsidRPr="004571E0" w:rsidTr="00BA4B27">
        <w:trPr>
          <w:trHeight w:val="315"/>
        </w:trPr>
        <w:tc>
          <w:tcPr>
            <w:cnfStyle w:val="001000000000" w:firstRow="0" w:lastRow="0" w:firstColumn="1" w:lastColumn="0" w:oddVBand="0" w:evenVBand="0" w:oddHBand="0" w:evenHBand="0" w:firstRowFirstColumn="0" w:firstRowLastColumn="0" w:lastRowFirstColumn="0" w:lastRowLastColumn="0"/>
            <w:tcW w:w="1789" w:type="dxa"/>
            <w:noWrap/>
            <w:vAlign w:val="center"/>
          </w:tcPr>
          <w:p w:rsidR="00280BC5" w:rsidRPr="00BA4B27" w:rsidRDefault="00280BC5" w:rsidP="00E32B0E">
            <w:pPr>
              <w:rPr>
                <w:b w:val="0"/>
              </w:rPr>
            </w:pPr>
            <w:r w:rsidRPr="00BA4B27">
              <w:rPr>
                <w:rFonts w:hint="eastAsia"/>
                <w:b w:val="0"/>
              </w:rPr>
              <w:t>保育所</w:t>
            </w:r>
          </w:p>
        </w:tc>
        <w:tc>
          <w:tcPr>
            <w:tcW w:w="840" w:type="dxa"/>
            <w:vMerge w:val="restart"/>
            <w:vAlign w:val="center"/>
          </w:tcPr>
          <w:p w:rsidR="00280BC5" w:rsidRPr="004571E0" w:rsidRDefault="00280BC5" w:rsidP="00E32B0E">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箇所</w:t>
            </w:r>
          </w:p>
        </w:tc>
        <w:tc>
          <w:tcPr>
            <w:tcW w:w="1129" w:type="dxa"/>
            <w:noWrap/>
            <w:vAlign w:val="center"/>
          </w:tcPr>
          <w:p w:rsidR="00280BC5" w:rsidRPr="004571E0" w:rsidRDefault="00280BC5" w:rsidP="00E32B0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9</w:t>
            </w:r>
          </w:p>
        </w:tc>
        <w:tc>
          <w:tcPr>
            <w:tcW w:w="1134" w:type="dxa"/>
            <w:noWrap/>
            <w:vAlign w:val="center"/>
          </w:tcPr>
          <w:p w:rsidR="00280BC5" w:rsidRPr="004571E0" w:rsidRDefault="00280BC5" w:rsidP="00E32B0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9</w:t>
            </w:r>
          </w:p>
        </w:tc>
        <w:tc>
          <w:tcPr>
            <w:tcW w:w="1134" w:type="dxa"/>
            <w:noWrap/>
            <w:vAlign w:val="center"/>
          </w:tcPr>
          <w:p w:rsidR="00280BC5" w:rsidRPr="004571E0" w:rsidRDefault="00280BC5" w:rsidP="00E32B0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9</w:t>
            </w:r>
          </w:p>
        </w:tc>
        <w:tc>
          <w:tcPr>
            <w:tcW w:w="1134" w:type="dxa"/>
            <w:noWrap/>
            <w:vAlign w:val="center"/>
          </w:tcPr>
          <w:p w:rsidR="00280BC5" w:rsidRPr="004571E0" w:rsidRDefault="00280BC5" w:rsidP="00E32B0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9</w:t>
            </w:r>
          </w:p>
        </w:tc>
        <w:tc>
          <w:tcPr>
            <w:tcW w:w="1134" w:type="dxa"/>
            <w:noWrap/>
            <w:vAlign w:val="center"/>
          </w:tcPr>
          <w:p w:rsidR="00280BC5" w:rsidRPr="004571E0" w:rsidRDefault="00535D97" w:rsidP="00E32B0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Pr>
                <w:rFonts w:ascii="ＭＳ Ｐゴシック" w:eastAsia="ＭＳ Ｐゴシック" w:hAnsi="ＭＳ Ｐゴシック" w:cs="ＭＳ Ｐゴシック" w:hint="eastAsia"/>
                <w:szCs w:val="18"/>
              </w:rPr>
              <w:t>8</w:t>
            </w:r>
          </w:p>
        </w:tc>
      </w:tr>
      <w:tr w:rsidR="004571E0" w:rsidRPr="004571E0" w:rsidTr="00BA4B27">
        <w:trPr>
          <w:trHeight w:val="105"/>
        </w:trPr>
        <w:tc>
          <w:tcPr>
            <w:cnfStyle w:val="001000000000" w:firstRow="0" w:lastRow="0" w:firstColumn="1" w:lastColumn="0" w:oddVBand="0" w:evenVBand="0" w:oddHBand="0" w:evenHBand="0" w:firstRowFirstColumn="0" w:firstRowLastColumn="0" w:lastRowFirstColumn="0" w:lastRowLastColumn="0"/>
            <w:tcW w:w="1789" w:type="dxa"/>
            <w:noWrap/>
            <w:vAlign w:val="center"/>
          </w:tcPr>
          <w:p w:rsidR="00280BC5" w:rsidRPr="00BA4B27" w:rsidRDefault="00280BC5" w:rsidP="00E32B0E">
            <w:pPr>
              <w:rPr>
                <w:b w:val="0"/>
              </w:rPr>
            </w:pPr>
            <w:r w:rsidRPr="00BA4B27">
              <w:rPr>
                <w:rFonts w:hint="eastAsia"/>
                <w:b w:val="0"/>
              </w:rPr>
              <w:t>認定こども園</w:t>
            </w:r>
          </w:p>
        </w:tc>
        <w:tc>
          <w:tcPr>
            <w:tcW w:w="840" w:type="dxa"/>
            <w:vMerge/>
          </w:tcPr>
          <w:p w:rsidR="00280BC5" w:rsidRPr="004571E0" w:rsidRDefault="00280BC5" w:rsidP="00E32B0E">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p>
        </w:tc>
        <w:tc>
          <w:tcPr>
            <w:tcW w:w="1129" w:type="dxa"/>
            <w:noWrap/>
            <w:vAlign w:val="center"/>
          </w:tcPr>
          <w:p w:rsidR="00280BC5" w:rsidRPr="004571E0" w:rsidRDefault="00280BC5" w:rsidP="00E32B0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w:t>
            </w:r>
          </w:p>
        </w:tc>
        <w:tc>
          <w:tcPr>
            <w:tcW w:w="1134" w:type="dxa"/>
            <w:noWrap/>
            <w:vAlign w:val="center"/>
          </w:tcPr>
          <w:p w:rsidR="00280BC5" w:rsidRPr="004571E0" w:rsidRDefault="00280BC5" w:rsidP="00E32B0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w:t>
            </w:r>
          </w:p>
        </w:tc>
        <w:tc>
          <w:tcPr>
            <w:tcW w:w="1134" w:type="dxa"/>
            <w:noWrap/>
            <w:vAlign w:val="center"/>
          </w:tcPr>
          <w:p w:rsidR="00280BC5" w:rsidRPr="004571E0" w:rsidRDefault="00280BC5" w:rsidP="00E32B0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w:t>
            </w:r>
          </w:p>
        </w:tc>
        <w:tc>
          <w:tcPr>
            <w:tcW w:w="1134" w:type="dxa"/>
            <w:noWrap/>
            <w:vAlign w:val="center"/>
          </w:tcPr>
          <w:p w:rsidR="00280BC5" w:rsidRPr="004571E0" w:rsidRDefault="00280BC5" w:rsidP="00E32B0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w:t>
            </w:r>
          </w:p>
        </w:tc>
        <w:tc>
          <w:tcPr>
            <w:tcW w:w="1134" w:type="dxa"/>
            <w:noWrap/>
            <w:vAlign w:val="center"/>
          </w:tcPr>
          <w:p w:rsidR="00280BC5" w:rsidRPr="004571E0" w:rsidRDefault="00535D97" w:rsidP="00E32B0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Pr>
                <w:rFonts w:ascii="ＭＳ Ｐゴシック" w:eastAsia="ＭＳ Ｐゴシック" w:hAnsi="ＭＳ Ｐゴシック" w:cs="ＭＳ Ｐゴシック" w:hint="eastAsia"/>
                <w:szCs w:val="18"/>
              </w:rPr>
              <w:t>2</w:t>
            </w:r>
          </w:p>
        </w:tc>
      </w:tr>
      <w:tr w:rsidR="004571E0" w:rsidRPr="004571E0" w:rsidTr="00BA4B27">
        <w:trPr>
          <w:trHeight w:val="240"/>
        </w:trPr>
        <w:tc>
          <w:tcPr>
            <w:cnfStyle w:val="001000000000" w:firstRow="0" w:lastRow="0" w:firstColumn="1" w:lastColumn="0" w:oddVBand="0" w:evenVBand="0" w:oddHBand="0" w:evenHBand="0" w:firstRowFirstColumn="0" w:firstRowLastColumn="0" w:lastRowFirstColumn="0" w:lastRowLastColumn="0"/>
            <w:tcW w:w="1789" w:type="dxa"/>
            <w:noWrap/>
            <w:vAlign w:val="center"/>
          </w:tcPr>
          <w:p w:rsidR="00280BC5" w:rsidRPr="00BA4B27" w:rsidRDefault="00280BC5" w:rsidP="00E32B0E">
            <w:pPr>
              <w:rPr>
                <w:b w:val="0"/>
              </w:rPr>
            </w:pPr>
            <w:r w:rsidRPr="00BA4B27">
              <w:rPr>
                <w:rFonts w:hint="eastAsia"/>
                <w:b w:val="0"/>
              </w:rPr>
              <w:t>地域型保育施設</w:t>
            </w:r>
          </w:p>
        </w:tc>
        <w:tc>
          <w:tcPr>
            <w:tcW w:w="840" w:type="dxa"/>
            <w:vMerge/>
          </w:tcPr>
          <w:p w:rsidR="00280BC5" w:rsidRPr="004571E0" w:rsidRDefault="00280BC5" w:rsidP="00E32B0E">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p>
        </w:tc>
        <w:tc>
          <w:tcPr>
            <w:tcW w:w="1129" w:type="dxa"/>
            <w:noWrap/>
            <w:vAlign w:val="center"/>
          </w:tcPr>
          <w:p w:rsidR="00280BC5" w:rsidRPr="004571E0" w:rsidRDefault="00280BC5" w:rsidP="00E32B0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5</w:t>
            </w:r>
          </w:p>
        </w:tc>
        <w:tc>
          <w:tcPr>
            <w:tcW w:w="1134" w:type="dxa"/>
            <w:noWrap/>
            <w:vAlign w:val="center"/>
          </w:tcPr>
          <w:p w:rsidR="00280BC5" w:rsidRPr="004571E0" w:rsidRDefault="00280BC5" w:rsidP="00E32B0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5</w:t>
            </w:r>
          </w:p>
        </w:tc>
        <w:tc>
          <w:tcPr>
            <w:tcW w:w="1134" w:type="dxa"/>
            <w:noWrap/>
            <w:vAlign w:val="center"/>
          </w:tcPr>
          <w:p w:rsidR="00280BC5" w:rsidRPr="004571E0" w:rsidRDefault="00280BC5" w:rsidP="00E32B0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5</w:t>
            </w:r>
          </w:p>
        </w:tc>
        <w:tc>
          <w:tcPr>
            <w:tcW w:w="1134" w:type="dxa"/>
            <w:noWrap/>
            <w:vAlign w:val="center"/>
          </w:tcPr>
          <w:p w:rsidR="00280BC5" w:rsidRPr="004571E0" w:rsidRDefault="00280BC5" w:rsidP="00E32B0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5</w:t>
            </w:r>
          </w:p>
        </w:tc>
        <w:tc>
          <w:tcPr>
            <w:tcW w:w="1134" w:type="dxa"/>
            <w:noWrap/>
            <w:vAlign w:val="center"/>
          </w:tcPr>
          <w:p w:rsidR="00280BC5" w:rsidRPr="004571E0" w:rsidRDefault="00280BC5" w:rsidP="00E32B0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5</w:t>
            </w:r>
          </w:p>
        </w:tc>
      </w:tr>
      <w:tr w:rsidR="004571E0" w:rsidRPr="004571E0" w:rsidTr="00BA4B27">
        <w:trPr>
          <w:trHeight w:val="60"/>
        </w:trPr>
        <w:tc>
          <w:tcPr>
            <w:cnfStyle w:val="001000000000" w:firstRow="0" w:lastRow="0" w:firstColumn="1" w:lastColumn="0" w:oddVBand="0" w:evenVBand="0" w:oddHBand="0" w:evenHBand="0" w:firstRowFirstColumn="0" w:firstRowLastColumn="0" w:lastRowFirstColumn="0" w:lastRowLastColumn="0"/>
            <w:tcW w:w="1789" w:type="dxa"/>
            <w:noWrap/>
            <w:vAlign w:val="center"/>
          </w:tcPr>
          <w:p w:rsidR="00280BC5" w:rsidRPr="004571E0" w:rsidRDefault="00280BC5" w:rsidP="00E32B0E">
            <w:pPr>
              <w:rPr>
                <w:b w:val="0"/>
              </w:rPr>
            </w:pPr>
            <w:r w:rsidRPr="004571E0">
              <w:rPr>
                <w:rFonts w:hint="eastAsia"/>
                <w:b w:val="0"/>
              </w:rPr>
              <w:t>定員数</w:t>
            </w:r>
          </w:p>
        </w:tc>
        <w:tc>
          <w:tcPr>
            <w:tcW w:w="840" w:type="dxa"/>
          </w:tcPr>
          <w:p w:rsidR="00280BC5" w:rsidRPr="004571E0" w:rsidRDefault="00280BC5" w:rsidP="00E32B0E">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29" w:type="dxa"/>
            <w:noWrap/>
            <w:vAlign w:val="center"/>
          </w:tcPr>
          <w:p w:rsidR="00280BC5" w:rsidRPr="004571E0" w:rsidRDefault="00280BC5" w:rsidP="00E32B0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1,125</w:t>
            </w:r>
          </w:p>
        </w:tc>
        <w:tc>
          <w:tcPr>
            <w:tcW w:w="1134" w:type="dxa"/>
            <w:noWrap/>
            <w:vAlign w:val="center"/>
          </w:tcPr>
          <w:p w:rsidR="00280BC5" w:rsidRPr="004571E0" w:rsidRDefault="00280BC5" w:rsidP="00E32B0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1,145</w:t>
            </w:r>
          </w:p>
        </w:tc>
        <w:tc>
          <w:tcPr>
            <w:tcW w:w="1134" w:type="dxa"/>
            <w:noWrap/>
            <w:vAlign w:val="center"/>
          </w:tcPr>
          <w:p w:rsidR="00280BC5" w:rsidRPr="004571E0" w:rsidRDefault="00280BC5" w:rsidP="00E32B0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1,165</w:t>
            </w:r>
          </w:p>
        </w:tc>
        <w:tc>
          <w:tcPr>
            <w:tcW w:w="1134" w:type="dxa"/>
            <w:noWrap/>
            <w:vAlign w:val="center"/>
          </w:tcPr>
          <w:p w:rsidR="00280BC5" w:rsidRPr="004571E0" w:rsidRDefault="00280BC5" w:rsidP="00E32B0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1,165</w:t>
            </w:r>
          </w:p>
        </w:tc>
        <w:tc>
          <w:tcPr>
            <w:tcW w:w="1134" w:type="dxa"/>
            <w:noWrap/>
            <w:vAlign w:val="center"/>
          </w:tcPr>
          <w:p w:rsidR="00280BC5" w:rsidRPr="004571E0" w:rsidRDefault="00280BC5" w:rsidP="00E32B0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1,169</w:t>
            </w:r>
          </w:p>
        </w:tc>
      </w:tr>
    </w:tbl>
    <w:bookmarkEnd w:id="78"/>
    <w:p w:rsidR="009F6DE8" w:rsidRPr="004571E0" w:rsidRDefault="00C26C1B" w:rsidP="00D7003E">
      <w:pPr>
        <w:wordWrap w:val="0"/>
        <w:ind w:firstLineChars="100" w:firstLine="210"/>
        <w:contextualSpacing/>
        <w:jc w:val="right"/>
        <w:rPr>
          <w:rFonts w:asciiTheme="minorEastAsia" w:hAnsiTheme="minorEastAsia" w:cs="Times New Roman"/>
          <w:szCs w:val="21"/>
        </w:rPr>
      </w:pPr>
      <w:r w:rsidRPr="004571E0">
        <w:rPr>
          <w:rFonts w:asciiTheme="minorEastAsia" w:hAnsiTheme="minorEastAsia" w:cs="Times New Roman" w:hint="eastAsia"/>
          <w:szCs w:val="21"/>
        </w:rPr>
        <w:t>（各年４月１日現在）</w:t>
      </w:r>
      <w:r w:rsidR="00D7003E" w:rsidRPr="004571E0">
        <w:rPr>
          <w:rFonts w:asciiTheme="minorEastAsia" w:hAnsiTheme="minorEastAsia" w:cs="Times New Roman" w:hint="eastAsia"/>
          <w:szCs w:val="21"/>
        </w:rPr>
        <w:t xml:space="preserve">　　　　　　</w:t>
      </w:r>
    </w:p>
    <w:p w:rsidR="00AD5867" w:rsidRPr="004571E0" w:rsidRDefault="00AD5867" w:rsidP="00C83D0B">
      <w:pPr>
        <w:ind w:firstLineChars="100" w:firstLine="240"/>
        <w:contextualSpacing/>
        <w:rPr>
          <w:rFonts w:asciiTheme="minorEastAsia" w:hAnsiTheme="minorEastAsia" w:cs="Times New Roman"/>
          <w:sz w:val="24"/>
          <w:szCs w:val="21"/>
        </w:rPr>
      </w:pPr>
    </w:p>
    <w:p w:rsidR="00AD5867" w:rsidRPr="004571E0" w:rsidRDefault="00AD5867" w:rsidP="00C83D0B">
      <w:pPr>
        <w:ind w:firstLineChars="100" w:firstLine="240"/>
        <w:contextualSpacing/>
        <w:rPr>
          <w:rFonts w:asciiTheme="minorEastAsia" w:hAnsiTheme="minorEastAsia" w:cs="Times New Roman"/>
          <w:sz w:val="24"/>
          <w:szCs w:val="21"/>
        </w:rPr>
      </w:pPr>
    </w:p>
    <w:p w:rsidR="00AD5867" w:rsidRDefault="00AD5867" w:rsidP="00C83D0B">
      <w:pPr>
        <w:ind w:firstLineChars="100" w:firstLine="240"/>
        <w:contextualSpacing/>
        <w:rPr>
          <w:rFonts w:asciiTheme="minorEastAsia" w:hAnsiTheme="minorEastAsia" w:cs="Times New Roman"/>
          <w:sz w:val="24"/>
          <w:szCs w:val="21"/>
        </w:rPr>
      </w:pPr>
    </w:p>
    <w:p w:rsidR="00535D97" w:rsidRPr="004571E0" w:rsidRDefault="00535D97" w:rsidP="00C83D0B">
      <w:pPr>
        <w:ind w:firstLineChars="100" w:firstLine="240"/>
        <w:contextualSpacing/>
        <w:rPr>
          <w:rFonts w:asciiTheme="minorEastAsia" w:hAnsiTheme="minorEastAsia" w:cs="Times New Roman"/>
          <w:sz w:val="24"/>
          <w:szCs w:val="21"/>
        </w:rPr>
      </w:pPr>
    </w:p>
    <w:p w:rsidR="00AD5867" w:rsidRPr="004571E0" w:rsidRDefault="00733BDF" w:rsidP="00535D97">
      <w:pPr>
        <w:pStyle w:val="af5"/>
        <w:spacing w:before="120"/>
        <w:ind w:left="810" w:hanging="600"/>
        <w:rPr>
          <w:noProof/>
        </w:rPr>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41</w:t>
      </w:r>
      <w:r w:rsidRPr="004571E0">
        <w:fldChar w:fldCharType="end"/>
      </w:r>
      <w:r w:rsidR="00535D97">
        <w:rPr>
          <w:rFonts w:hint="eastAsia"/>
        </w:rPr>
        <w:t xml:space="preserve">　</w:t>
      </w:r>
      <w:r w:rsidR="00C26C1B" w:rsidRPr="004571E0">
        <w:rPr>
          <w:rFonts w:hint="eastAsia"/>
        </w:rPr>
        <w:t>市内</w:t>
      </w:r>
      <w:r w:rsidR="00AD5867" w:rsidRPr="004571E0">
        <w:rPr>
          <w:rFonts w:hint="eastAsia"/>
        </w:rPr>
        <w:t>幼稚園（１号認定）の利用状況</w:t>
      </w:r>
    </w:p>
    <w:tbl>
      <w:tblPr>
        <w:tblStyle w:val="33"/>
        <w:tblW w:w="8080" w:type="dxa"/>
        <w:tblInd w:w="771"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1575"/>
        <w:gridCol w:w="840"/>
        <w:gridCol w:w="1129"/>
        <w:gridCol w:w="1134"/>
        <w:gridCol w:w="1134"/>
        <w:gridCol w:w="1134"/>
        <w:gridCol w:w="1134"/>
      </w:tblGrid>
      <w:tr w:rsidR="00733BDF" w:rsidRPr="004571E0" w:rsidTr="00CE601C">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575" w:type="dxa"/>
            <w:tcBorders>
              <w:top w:val="none" w:sz="0" w:space="0" w:color="auto"/>
              <w:left w:val="none" w:sz="0" w:space="0" w:color="auto"/>
              <w:bottom w:val="none" w:sz="0" w:space="0" w:color="auto"/>
              <w:right w:val="none" w:sz="0" w:space="0" w:color="auto"/>
            </w:tcBorders>
            <w:shd w:val="clear" w:color="auto" w:fill="3399FF"/>
            <w:noWrap/>
            <w:hideMark/>
          </w:tcPr>
          <w:p w:rsidR="00733BDF" w:rsidRPr="004571E0" w:rsidRDefault="00733BDF" w:rsidP="00733BDF">
            <w:pPr>
              <w:ind w:left="785" w:hangingChars="391" w:hanging="785"/>
              <w:jc w:val="center"/>
              <w:rPr>
                <w:rFonts w:ascii="ＭＳ Ｐゴシック" w:eastAsia="ＭＳ Ｐゴシック" w:hAnsi="ＭＳ Ｐゴシック" w:cs="ＭＳ Ｐゴシック"/>
                <w:szCs w:val="16"/>
              </w:rPr>
            </w:pPr>
          </w:p>
        </w:tc>
        <w:tc>
          <w:tcPr>
            <w:tcW w:w="840" w:type="dxa"/>
            <w:tcBorders>
              <w:top w:val="none" w:sz="0" w:space="0" w:color="auto"/>
              <w:left w:val="none" w:sz="0" w:space="0" w:color="auto"/>
              <w:bottom w:val="none" w:sz="0" w:space="0" w:color="auto"/>
              <w:right w:val="none" w:sz="0" w:space="0" w:color="auto"/>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129"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平成</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27年度</w:t>
            </w:r>
          </w:p>
        </w:tc>
        <w:tc>
          <w:tcPr>
            <w:tcW w:w="1134"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28年度</w:t>
            </w:r>
          </w:p>
        </w:tc>
        <w:tc>
          <w:tcPr>
            <w:tcW w:w="1134"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29年度</w:t>
            </w:r>
          </w:p>
        </w:tc>
        <w:tc>
          <w:tcPr>
            <w:tcW w:w="1134"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30年度</w:t>
            </w:r>
          </w:p>
        </w:tc>
        <w:tc>
          <w:tcPr>
            <w:tcW w:w="1134"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Pr>
                <w:rFonts w:ascii="ＭＳ Ｐゴシック" w:eastAsia="ＭＳ Ｐゴシック" w:hAnsi="ＭＳ Ｐゴシック" w:cs="ＭＳ Ｐゴシック" w:hint="eastAsia"/>
                <w:color w:val="FFFFFF" w:themeColor="background1"/>
                <w:szCs w:val="18"/>
              </w:rPr>
              <w:t>元</w:t>
            </w:r>
            <w:r w:rsidRPr="00733BDF">
              <w:rPr>
                <w:rFonts w:ascii="ＭＳ Ｐゴシック" w:eastAsia="ＭＳ Ｐゴシック" w:hAnsi="ＭＳ Ｐゴシック" w:cs="ＭＳ Ｐゴシック" w:hint="eastAsia"/>
                <w:color w:val="FFFFFF" w:themeColor="background1"/>
                <w:szCs w:val="18"/>
              </w:rPr>
              <w:t>年度</w:t>
            </w:r>
          </w:p>
        </w:tc>
      </w:tr>
      <w:tr w:rsidR="004571E0" w:rsidRPr="004571E0" w:rsidTr="00CE601C">
        <w:trPr>
          <w:trHeight w:val="60"/>
        </w:trPr>
        <w:tc>
          <w:tcPr>
            <w:cnfStyle w:val="001000000000" w:firstRow="0" w:lastRow="0" w:firstColumn="1" w:lastColumn="0" w:oddVBand="0" w:evenVBand="0" w:oddHBand="0" w:evenHBand="0" w:firstRowFirstColumn="0" w:firstRowLastColumn="0" w:lastRowFirstColumn="0" w:lastRowLastColumn="0"/>
            <w:tcW w:w="1575" w:type="dxa"/>
            <w:noWrap/>
            <w:vAlign w:val="center"/>
          </w:tcPr>
          <w:p w:rsidR="00AD5867" w:rsidRPr="00BA4B27" w:rsidRDefault="00AD5867" w:rsidP="00DA7837">
            <w:pPr>
              <w:rPr>
                <w:b w:val="0"/>
              </w:rPr>
            </w:pPr>
            <w:r w:rsidRPr="00BA4B27">
              <w:rPr>
                <w:rFonts w:hint="eastAsia"/>
                <w:b w:val="0"/>
              </w:rPr>
              <w:t>３歳</w:t>
            </w:r>
          </w:p>
        </w:tc>
        <w:tc>
          <w:tcPr>
            <w:tcW w:w="840" w:type="dxa"/>
          </w:tcPr>
          <w:p w:rsidR="00AD5867" w:rsidRPr="004571E0" w:rsidRDefault="00AD5867" w:rsidP="00DA7837">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29" w:type="dxa"/>
            <w:noWrap/>
            <w:vAlign w:val="center"/>
          </w:tcPr>
          <w:p w:rsidR="00AD5867" w:rsidRPr="004571E0" w:rsidRDefault="00D7003E"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215</w:t>
            </w:r>
          </w:p>
        </w:tc>
        <w:tc>
          <w:tcPr>
            <w:tcW w:w="1134" w:type="dxa"/>
            <w:noWrap/>
            <w:vAlign w:val="center"/>
          </w:tcPr>
          <w:p w:rsidR="00AD5867" w:rsidRPr="004571E0" w:rsidRDefault="00D7003E"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198</w:t>
            </w:r>
          </w:p>
        </w:tc>
        <w:tc>
          <w:tcPr>
            <w:tcW w:w="1134" w:type="dxa"/>
            <w:noWrap/>
            <w:vAlign w:val="center"/>
          </w:tcPr>
          <w:p w:rsidR="00AD5867" w:rsidRPr="004571E0" w:rsidRDefault="00D7003E"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213</w:t>
            </w:r>
          </w:p>
        </w:tc>
        <w:tc>
          <w:tcPr>
            <w:tcW w:w="1134" w:type="dxa"/>
            <w:noWrap/>
            <w:vAlign w:val="center"/>
          </w:tcPr>
          <w:p w:rsidR="00AD5867" w:rsidRPr="004571E0" w:rsidRDefault="00D7003E"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190</w:t>
            </w:r>
          </w:p>
        </w:tc>
        <w:tc>
          <w:tcPr>
            <w:tcW w:w="1134" w:type="dxa"/>
            <w:noWrap/>
            <w:vAlign w:val="center"/>
          </w:tcPr>
          <w:p w:rsidR="00AD5867" w:rsidRPr="004571E0" w:rsidRDefault="00D7003E"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204</w:t>
            </w:r>
          </w:p>
        </w:tc>
      </w:tr>
      <w:tr w:rsidR="004571E0" w:rsidRPr="004571E0" w:rsidTr="00CE601C">
        <w:trPr>
          <w:trHeight w:val="60"/>
        </w:trPr>
        <w:tc>
          <w:tcPr>
            <w:cnfStyle w:val="001000000000" w:firstRow="0" w:lastRow="0" w:firstColumn="1" w:lastColumn="0" w:oddVBand="0" w:evenVBand="0" w:oddHBand="0" w:evenHBand="0" w:firstRowFirstColumn="0" w:firstRowLastColumn="0" w:lastRowFirstColumn="0" w:lastRowLastColumn="0"/>
            <w:tcW w:w="1575" w:type="dxa"/>
            <w:noWrap/>
            <w:vAlign w:val="center"/>
          </w:tcPr>
          <w:p w:rsidR="00AD5867" w:rsidRPr="00BA4B27" w:rsidRDefault="00AD5867" w:rsidP="00DA7837">
            <w:pPr>
              <w:rPr>
                <w:b w:val="0"/>
              </w:rPr>
            </w:pPr>
            <w:r w:rsidRPr="00BA4B27">
              <w:rPr>
                <w:rFonts w:hint="eastAsia"/>
                <w:b w:val="0"/>
              </w:rPr>
              <w:t>４歳</w:t>
            </w:r>
          </w:p>
        </w:tc>
        <w:tc>
          <w:tcPr>
            <w:tcW w:w="840" w:type="dxa"/>
          </w:tcPr>
          <w:p w:rsidR="00AD5867" w:rsidRPr="004571E0" w:rsidRDefault="00AD5867" w:rsidP="00DA7837">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29" w:type="dxa"/>
            <w:noWrap/>
            <w:vAlign w:val="center"/>
          </w:tcPr>
          <w:p w:rsidR="00AD5867" w:rsidRPr="004571E0" w:rsidRDefault="00D7003E"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211</w:t>
            </w:r>
          </w:p>
        </w:tc>
        <w:tc>
          <w:tcPr>
            <w:tcW w:w="1134" w:type="dxa"/>
            <w:noWrap/>
            <w:vAlign w:val="center"/>
          </w:tcPr>
          <w:p w:rsidR="00AD5867" w:rsidRPr="004571E0" w:rsidRDefault="00D7003E"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220</w:t>
            </w:r>
          </w:p>
        </w:tc>
        <w:tc>
          <w:tcPr>
            <w:tcW w:w="1134" w:type="dxa"/>
            <w:noWrap/>
            <w:vAlign w:val="center"/>
          </w:tcPr>
          <w:p w:rsidR="00AD5867" w:rsidRPr="004571E0" w:rsidRDefault="00D7003E"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208</w:t>
            </w:r>
          </w:p>
        </w:tc>
        <w:tc>
          <w:tcPr>
            <w:tcW w:w="1134" w:type="dxa"/>
            <w:noWrap/>
            <w:vAlign w:val="center"/>
          </w:tcPr>
          <w:p w:rsidR="00AD5867" w:rsidRPr="004571E0" w:rsidRDefault="00D7003E"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202</w:t>
            </w:r>
          </w:p>
        </w:tc>
        <w:tc>
          <w:tcPr>
            <w:tcW w:w="1134" w:type="dxa"/>
            <w:noWrap/>
            <w:vAlign w:val="center"/>
          </w:tcPr>
          <w:p w:rsidR="00AD5867" w:rsidRPr="004571E0" w:rsidRDefault="00D7003E"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210</w:t>
            </w:r>
          </w:p>
        </w:tc>
      </w:tr>
      <w:tr w:rsidR="004571E0" w:rsidRPr="004571E0" w:rsidTr="00CE601C">
        <w:trPr>
          <w:trHeight w:val="60"/>
        </w:trPr>
        <w:tc>
          <w:tcPr>
            <w:cnfStyle w:val="001000000000" w:firstRow="0" w:lastRow="0" w:firstColumn="1" w:lastColumn="0" w:oddVBand="0" w:evenVBand="0" w:oddHBand="0" w:evenHBand="0" w:firstRowFirstColumn="0" w:firstRowLastColumn="0" w:lastRowFirstColumn="0" w:lastRowLastColumn="0"/>
            <w:tcW w:w="1575" w:type="dxa"/>
            <w:noWrap/>
            <w:vAlign w:val="center"/>
          </w:tcPr>
          <w:p w:rsidR="00AD5867" w:rsidRPr="00BA4B27" w:rsidRDefault="00AD5867" w:rsidP="00DA7837">
            <w:pPr>
              <w:rPr>
                <w:b w:val="0"/>
              </w:rPr>
            </w:pPr>
            <w:r w:rsidRPr="00BA4B27">
              <w:rPr>
                <w:rFonts w:hint="eastAsia"/>
                <w:b w:val="0"/>
              </w:rPr>
              <w:t>５歳</w:t>
            </w:r>
          </w:p>
        </w:tc>
        <w:tc>
          <w:tcPr>
            <w:tcW w:w="840" w:type="dxa"/>
          </w:tcPr>
          <w:p w:rsidR="00AD5867" w:rsidRPr="004571E0" w:rsidRDefault="00AD5867" w:rsidP="00DA7837">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29" w:type="dxa"/>
            <w:noWrap/>
            <w:vAlign w:val="center"/>
          </w:tcPr>
          <w:p w:rsidR="00AD5867" w:rsidRPr="004571E0" w:rsidRDefault="00D7003E"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266</w:t>
            </w:r>
          </w:p>
        </w:tc>
        <w:tc>
          <w:tcPr>
            <w:tcW w:w="1134" w:type="dxa"/>
            <w:noWrap/>
            <w:vAlign w:val="center"/>
          </w:tcPr>
          <w:p w:rsidR="00AD5867" w:rsidRPr="004571E0" w:rsidRDefault="00D7003E"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207</w:t>
            </w:r>
          </w:p>
        </w:tc>
        <w:tc>
          <w:tcPr>
            <w:tcW w:w="1134" w:type="dxa"/>
            <w:noWrap/>
            <w:vAlign w:val="center"/>
          </w:tcPr>
          <w:p w:rsidR="00AD5867" w:rsidRPr="004571E0" w:rsidRDefault="00D7003E"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216</w:t>
            </w:r>
          </w:p>
        </w:tc>
        <w:tc>
          <w:tcPr>
            <w:tcW w:w="1134" w:type="dxa"/>
            <w:noWrap/>
            <w:vAlign w:val="center"/>
          </w:tcPr>
          <w:p w:rsidR="00AD5867" w:rsidRPr="004571E0" w:rsidRDefault="00D7003E"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207</w:t>
            </w:r>
          </w:p>
        </w:tc>
        <w:tc>
          <w:tcPr>
            <w:tcW w:w="1134" w:type="dxa"/>
            <w:noWrap/>
            <w:vAlign w:val="center"/>
          </w:tcPr>
          <w:p w:rsidR="00AD5867" w:rsidRPr="004571E0" w:rsidRDefault="00D7003E"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206</w:t>
            </w:r>
          </w:p>
        </w:tc>
      </w:tr>
      <w:tr w:rsidR="004571E0" w:rsidRPr="004571E0" w:rsidTr="00CE601C">
        <w:trPr>
          <w:trHeight w:val="60"/>
        </w:trPr>
        <w:tc>
          <w:tcPr>
            <w:cnfStyle w:val="001000000000" w:firstRow="0" w:lastRow="0" w:firstColumn="1" w:lastColumn="0" w:oddVBand="0" w:evenVBand="0" w:oddHBand="0" w:evenHBand="0" w:firstRowFirstColumn="0" w:firstRowLastColumn="0" w:lastRowFirstColumn="0" w:lastRowLastColumn="0"/>
            <w:tcW w:w="1575" w:type="dxa"/>
            <w:noWrap/>
            <w:vAlign w:val="center"/>
          </w:tcPr>
          <w:p w:rsidR="00AD5867" w:rsidRPr="00BA4B27" w:rsidRDefault="00AD5867" w:rsidP="00DA7837">
            <w:pPr>
              <w:rPr>
                <w:b w:val="0"/>
              </w:rPr>
            </w:pPr>
            <w:r w:rsidRPr="00BA4B27">
              <w:rPr>
                <w:rFonts w:hint="eastAsia"/>
                <w:b w:val="0"/>
              </w:rPr>
              <w:t>計</w:t>
            </w:r>
          </w:p>
        </w:tc>
        <w:tc>
          <w:tcPr>
            <w:tcW w:w="840" w:type="dxa"/>
          </w:tcPr>
          <w:p w:rsidR="00AD5867" w:rsidRPr="004571E0" w:rsidRDefault="00AD5867" w:rsidP="00DA7837">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29" w:type="dxa"/>
            <w:noWrap/>
            <w:vAlign w:val="center"/>
          </w:tcPr>
          <w:p w:rsidR="00AD5867" w:rsidRPr="004571E0" w:rsidRDefault="00D7003E"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692</w:t>
            </w:r>
          </w:p>
        </w:tc>
        <w:tc>
          <w:tcPr>
            <w:tcW w:w="1134" w:type="dxa"/>
            <w:noWrap/>
            <w:vAlign w:val="center"/>
          </w:tcPr>
          <w:p w:rsidR="00AD5867" w:rsidRPr="004571E0" w:rsidRDefault="00D7003E"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625</w:t>
            </w:r>
          </w:p>
        </w:tc>
        <w:tc>
          <w:tcPr>
            <w:tcW w:w="1134" w:type="dxa"/>
            <w:noWrap/>
            <w:vAlign w:val="center"/>
          </w:tcPr>
          <w:p w:rsidR="00AD5867" w:rsidRPr="004571E0" w:rsidRDefault="00D7003E"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637</w:t>
            </w:r>
          </w:p>
        </w:tc>
        <w:tc>
          <w:tcPr>
            <w:tcW w:w="1134" w:type="dxa"/>
            <w:noWrap/>
            <w:vAlign w:val="center"/>
          </w:tcPr>
          <w:p w:rsidR="00AD5867" w:rsidRPr="004571E0" w:rsidRDefault="00D7003E"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599</w:t>
            </w:r>
          </w:p>
        </w:tc>
        <w:tc>
          <w:tcPr>
            <w:tcW w:w="1134" w:type="dxa"/>
            <w:noWrap/>
            <w:vAlign w:val="center"/>
          </w:tcPr>
          <w:p w:rsidR="00AD5867" w:rsidRPr="004571E0" w:rsidRDefault="00D7003E"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620</w:t>
            </w:r>
          </w:p>
        </w:tc>
      </w:tr>
      <w:tr w:rsidR="004571E0" w:rsidRPr="004571E0" w:rsidTr="00CE601C">
        <w:trPr>
          <w:trHeight w:val="315"/>
        </w:trPr>
        <w:tc>
          <w:tcPr>
            <w:cnfStyle w:val="001000000000" w:firstRow="0" w:lastRow="0" w:firstColumn="1" w:lastColumn="0" w:oddVBand="0" w:evenVBand="0" w:oddHBand="0" w:evenHBand="0" w:firstRowFirstColumn="0" w:firstRowLastColumn="0" w:lastRowFirstColumn="0" w:lastRowLastColumn="0"/>
            <w:tcW w:w="1575" w:type="dxa"/>
            <w:noWrap/>
            <w:vAlign w:val="center"/>
          </w:tcPr>
          <w:p w:rsidR="00D7003E" w:rsidRPr="00BA4B27" w:rsidRDefault="00D7003E" w:rsidP="00D7003E">
            <w:pPr>
              <w:rPr>
                <w:b w:val="0"/>
              </w:rPr>
            </w:pPr>
            <w:r w:rsidRPr="00BA4B27">
              <w:rPr>
                <w:rFonts w:hint="eastAsia"/>
                <w:b w:val="0"/>
              </w:rPr>
              <w:t>幼稚園（公立）</w:t>
            </w:r>
          </w:p>
        </w:tc>
        <w:tc>
          <w:tcPr>
            <w:tcW w:w="840" w:type="dxa"/>
            <w:vMerge w:val="restart"/>
            <w:vAlign w:val="center"/>
          </w:tcPr>
          <w:p w:rsidR="00D7003E" w:rsidRPr="004571E0" w:rsidRDefault="00D7003E" w:rsidP="00D7003E">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箇所</w:t>
            </w:r>
          </w:p>
        </w:tc>
        <w:tc>
          <w:tcPr>
            <w:tcW w:w="1129" w:type="dxa"/>
            <w:noWrap/>
            <w:vAlign w:val="center"/>
          </w:tcPr>
          <w:p w:rsidR="00D7003E" w:rsidRPr="004571E0" w:rsidRDefault="00D7003E" w:rsidP="00D7003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w:t>
            </w:r>
          </w:p>
        </w:tc>
        <w:tc>
          <w:tcPr>
            <w:tcW w:w="1134" w:type="dxa"/>
            <w:noWrap/>
            <w:vAlign w:val="center"/>
          </w:tcPr>
          <w:p w:rsidR="00D7003E" w:rsidRPr="004571E0" w:rsidRDefault="00D7003E" w:rsidP="00D7003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w:t>
            </w:r>
          </w:p>
        </w:tc>
        <w:tc>
          <w:tcPr>
            <w:tcW w:w="1134" w:type="dxa"/>
            <w:noWrap/>
            <w:vAlign w:val="center"/>
          </w:tcPr>
          <w:p w:rsidR="00D7003E" w:rsidRPr="004571E0" w:rsidRDefault="00D7003E" w:rsidP="00D7003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w:t>
            </w:r>
          </w:p>
        </w:tc>
        <w:tc>
          <w:tcPr>
            <w:tcW w:w="1134" w:type="dxa"/>
            <w:noWrap/>
            <w:vAlign w:val="center"/>
          </w:tcPr>
          <w:p w:rsidR="00D7003E" w:rsidRPr="004571E0" w:rsidRDefault="00D7003E" w:rsidP="00D7003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4</w:t>
            </w:r>
          </w:p>
        </w:tc>
        <w:tc>
          <w:tcPr>
            <w:tcW w:w="1134" w:type="dxa"/>
            <w:noWrap/>
            <w:vAlign w:val="center"/>
          </w:tcPr>
          <w:p w:rsidR="00D7003E" w:rsidRPr="004571E0" w:rsidRDefault="00D7003E" w:rsidP="00D7003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3</w:t>
            </w:r>
          </w:p>
        </w:tc>
      </w:tr>
      <w:tr w:rsidR="004571E0" w:rsidRPr="004571E0" w:rsidTr="00CE601C">
        <w:trPr>
          <w:trHeight w:val="105"/>
        </w:trPr>
        <w:tc>
          <w:tcPr>
            <w:cnfStyle w:val="001000000000" w:firstRow="0" w:lastRow="0" w:firstColumn="1" w:lastColumn="0" w:oddVBand="0" w:evenVBand="0" w:oddHBand="0" w:evenHBand="0" w:firstRowFirstColumn="0" w:firstRowLastColumn="0" w:lastRowFirstColumn="0" w:lastRowLastColumn="0"/>
            <w:tcW w:w="1575" w:type="dxa"/>
            <w:noWrap/>
            <w:vAlign w:val="center"/>
          </w:tcPr>
          <w:p w:rsidR="00D7003E" w:rsidRPr="00BA4B27" w:rsidRDefault="00D7003E" w:rsidP="00D7003E">
            <w:pPr>
              <w:rPr>
                <w:b w:val="0"/>
              </w:rPr>
            </w:pPr>
            <w:r w:rsidRPr="00BA4B27">
              <w:rPr>
                <w:rFonts w:hint="eastAsia"/>
                <w:b w:val="0"/>
              </w:rPr>
              <w:t>認定こども園</w:t>
            </w:r>
          </w:p>
        </w:tc>
        <w:tc>
          <w:tcPr>
            <w:tcW w:w="840" w:type="dxa"/>
            <w:vMerge/>
          </w:tcPr>
          <w:p w:rsidR="00D7003E" w:rsidRPr="004571E0" w:rsidRDefault="00D7003E" w:rsidP="00D7003E">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p>
        </w:tc>
        <w:tc>
          <w:tcPr>
            <w:tcW w:w="1129" w:type="dxa"/>
            <w:noWrap/>
            <w:vAlign w:val="center"/>
          </w:tcPr>
          <w:p w:rsidR="00D7003E" w:rsidRPr="004571E0" w:rsidRDefault="00D7003E" w:rsidP="00D7003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w:t>
            </w:r>
          </w:p>
        </w:tc>
        <w:tc>
          <w:tcPr>
            <w:tcW w:w="1134" w:type="dxa"/>
            <w:noWrap/>
            <w:vAlign w:val="center"/>
          </w:tcPr>
          <w:p w:rsidR="00D7003E" w:rsidRPr="004571E0" w:rsidRDefault="00D7003E" w:rsidP="00D7003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w:t>
            </w:r>
          </w:p>
        </w:tc>
        <w:tc>
          <w:tcPr>
            <w:tcW w:w="1134" w:type="dxa"/>
            <w:noWrap/>
            <w:vAlign w:val="center"/>
          </w:tcPr>
          <w:p w:rsidR="00D7003E" w:rsidRPr="004571E0" w:rsidRDefault="00D7003E" w:rsidP="00D7003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w:t>
            </w:r>
          </w:p>
        </w:tc>
        <w:tc>
          <w:tcPr>
            <w:tcW w:w="1134" w:type="dxa"/>
            <w:noWrap/>
            <w:vAlign w:val="center"/>
          </w:tcPr>
          <w:p w:rsidR="00D7003E" w:rsidRPr="004571E0" w:rsidRDefault="00D7003E" w:rsidP="00D7003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w:t>
            </w:r>
          </w:p>
        </w:tc>
        <w:tc>
          <w:tcPr>
            <w:tcW w:w="1134" w:type="dxa"/>
            <w:noWrap/>
            <w:vAlign w:val="center"/>
          </w:tcPr>
          <w:p w:rsidR="00D7003E" w:rsidRPr="004571E0" w:rsidRDefault="00D7003E" w:rsidP="00D7003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2</w:t>
            </w:r>
          </w:p>
        </w:tc>
      </w:tr>
      <w:tr w:rsidR="004571E0" w:rsidRPr="004571E0" w:rsidTr="00CE601C">
        <w:trPr>
          <w:trHeight w:val="240"/>
        </w:trPr>
        <w:tc>
          <w:tcPr>
            <w:cnfStyle w:val="001000000000" w:firstRow="0" w:lastRow="0" w:firstColumn="1" w:lastColumn="0" w:oddVBand="0" w:evenVBand="0" w:oddHBand="0" w:evenHBand="0" w:firstRowFirstColumn="0" w:firstRowLastColumn="0" w:lastRowFirstColumn="0" w:lastRowLastColumn="0"/>
            <w:tcW w:w="1575" w:type="dxa"/>
            <w:noWrap/>
            <w:vAlign w:val="center"/>
          </w:tcPr>
          <w:p w:rsidR="00D7003E" w:rsidRPr="00BA4B27" w:rsidRDefault="00D7003E" w:rsidP="00D7003E">
            <w:pPr>
              <w:rPr>
                <w:b w:val="0"/>
              </w:rPr>
            </w:pPr>
            <w:r w:rsidRPr="00BA4B27">
              <w:rPr>
                <w:rFonts w:hint="eastAsia"/>
                <w:b w:val="0"/>
              </w:rPr>
              <w:t>幼稚園（私立）</w:t>
            </w:r>
          </w:p>
        </w:tc>
        <w:tc>
          <w:tcPr>
            <w:tcW w:w="840" w:type="dxa"/>
            <w:vMerge/>
          </w:tcPr>
          <w:p w:rsidR="00D7003E" w:rsidRPr="004571E0" w:rsidRDefault="00D7003E" w:rsidP="00D7003E">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p>
        </w:tc>
        <w:tc>
          <w:tcPr>
            <w:tcW w:w="1129" w:type="dxa"/>
            <w:noWrap/>
            <w:vAlign w:val="center"/>
          </w:tcPr>
          <w:p w:rsidR="00D7003E" w:rsidRPr="004571E0" w:rsidRDefault="00D7003E" w:rsidP="00D7003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w:t>
            </w:r>
          </w:p>
        </w:tc>
        <w:tc>
          <w:tcPr>
            <w:tcW w:w="1134" w:type="dxa"/>
            <w:noWrap/>
            <w:vAlign w:val="center"/>
          </w:tcPr>
          <w:p w:rsidR="00D7003E" w:rsidRPr="004571E0" w:rsidRDefault="00D7003E" w:rsidP="00D7003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w:t>
            </w:r>
          </w:p>
        </w:tc>
        <w:tc>
          <w:tcPr>
            <w:tcW w:w="1134" w:type="dxa"/>
            <w:noWrap/>
            <w:vAlign w:val="center"/>
          </w:tcPr>
          <w:p w:rsidR="00D7003E" w:rsidRPr="004571E0" w:rsidRDefault="00D7003E" w:rsidP="00D7003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w:t>
            </w:r>
          </w:p>
        </w:tc>
        <w:tc>
          <w:tcPr>
            <w:tcW w:w="1134" w:type="dxa"/>
            <w:noWrap/>
            <w:vAlign w:val="center"/>
          </w:tcPr>
          <w:p w:rsidR="00D7003E" w:rsidRPr="004571E0" w:rsidRDefault="00D7003E" w:rsidP="00D7003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w:t>
            </w:r>
          </w:p>
        </w:tc>
        <w:tc>
          <w:tcPr>
            <w:tcW w:w="1134" w:type="dxa"/>
            <w:noWrap/>
            <w:vAlign w:val="center"/>
          </w:tcPr>
          <w:p w:rsidR="00D7003E" w:rsidRPr="004571E0" w:rsidRDefault="00D7003E" w:rsidP="00D7003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w:t>
            </w:r>
          </w:p>
        </w:tc>
      </w:tr>
      <w:tr w:rsidR="004571E0" w:rsidRPr="004571E0" w:rsidTr="00CE601C">
        <w:trPr>
          <w:trHeight w:val="60"/>
        </w:trPr>
        <w:tc>
          <w:tcPr>
            <w:cnfStyle w:val="001000000000" w:firstRow="0" w:lastRow="0" w:firstColumn="1" w:lastColumn="0" w:oddVBand="0" w:evenVBand="0" w:oddHBand="0" w:evenHBand="0" w:firstRowFirstColumn="0" w:firstRowLastColumn="0" w:lastRowFirstColumn="0" w:lastRowLastColumn="0"/>
            <w:tcW w:w="1575" w:type="dxa"/>
            <w:noWrap/>
            <w:vAlign w:val="center"/>
          </w:tcPr>
          <w:p w:rsidR="00AD5867" w:rsidRPr="00BA4B27" w:rsidRDefault="00AD5867" w:rsidP="00DA7837">
            <w:pPr>
              <w:rPr>
                <w:b w:val="0"/>
              </w:rPr>
            </w:pPr>
            <w:r w:rsidRPr="00BA4B27">
              <w:rPr>
                <w:rFonts w:hint="eastAsia"/>
                <w:b w:val="0"/>
              </w:rPr>
              <w:t>定員数</w:t>
            </w:r>
          </w:p>
        </w:tc>
        <w:tc>
          <w:tcPr>
            <w:tcW w:w="840" w:type="dxa"/>
          </w:tcPr>
          <w:p w:rsidR="00AD5867" w:rsidRPr="004571E0" w:rsidRDefault="00AD5867" w:rsidP="00DA7837">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人</w:t>
            </w:r>
          </w:p>
        </w:tc>
        <w:tc>
          <w:tcPr>
            <w:tcW w:w="1129" w:type="dxa"/>
            <w:noWrap/>
            <w:vAlign w:val="center"/>
          </w:tcPr>
          <w:p w:rsidR="00AD5867" w:rsidRPr="004571E0" w:rsidRDefault="00AD5867"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1,125</w:t>
            </w:r>
          </w:p>
        </w:tc>
        <w:tc>
          <w:tcPr>
            <w:tcW w:w="1134" w:type="dxa"/>
            <w:noWrap/>
            <w:vAlign w:val="center"/>
          </w:tcPr>
          <w:p w:rsidR="00AD5867" w:rsidRPr="004571E0" w:rsidRDefault="00AD5867"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1,145</w:t>
            </w:r>
          </w:p>
        </w:tc>
        <w:tc>
          <w:tcPr>
            <w:tcW w:w="1134" w:type="dxa"/>
            <w:noWrap/>
            <w:vAlign w:val="center"/>
          </w:tcPr>
          <w:p w:rsidR="00AD5867" w:rsidRPr="004571E0" w:rsidRDefault="00AD5867"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1,165</w:t>
            </w:r>
          </w:p>
        </w:tc>
        <w:tc>
          <w:tcPr>
            <w:tcW w:w="1134" w:type="dxa"/>
            <w:noWrap/>
            <w:vAlign w:val="center"/>
          </w:tcPr>
          <w:p w:rsidR="00AD5867" w:rsidRPr="004571E0" w:rsidRDefault="00AD5867"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1,165</w:t>
            </w:r>
          </w:p>
        </w:tc>
        <w:tc>
          <w:tcPr>
            <w:tcW w:w="1134" w:type="dxa"/>
            <w:noWrap/>
            <w:vAlign w:val="center"/>
          </w:tcPr>
          <w:p w:rsidR="00AD5867" w:rsidRPr="004571E0" w:rsidRDefault="00AD5867" w:rsidP="00DA783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szCs w:val="18"/>
              </w:rPr>
            </w:pPr>
            <w:r w:rsidRPr="004571E0">
              <w:rPr>
                <w:rFonts w:ascii="ＭＳ Ｐゴシック" w:eastAsia="ＭＳ Ｐゴシック" w:hAnsi="ＭＳ Ｐゴシック" w:cs="ＭＳ Ｐゴシック" w:hint="eastAsia"/>
                <w:szCs w:val="18"/>
              </w:rPr>
              <w:t>1,169</w:t>
            </w:r>
          </w:p>
        </w:tc>
      </w:tr>
    </w:tbl>
    <w:p w:rsidR="009F6DE8" w:rsidRPr="004571E0" w:rsidRDefault="00D7003E" w:rsidP="00805AEB">
      <w:pPr>
        <w:wordWrap w:val="0"/>
        <w:ind w:right="210" w:firstLineChars="100" w:firstLine="210"/>
        <w:contextualSpacing/>
        <w:jc w:val="right"/>
        <w:rPr>
          <w:rFonts w:asciiTheme="minorEastAsia" w:hAnsiTheme="minorEastAsia" w:cs="Times New Roman"/>
          <w:szCs w:val="21"/>
        </w:rPr>
      </w:pPr>
      <w:bookmarkStart w:id="79" w:name="_Hlk26254501"/>
      <w:r w:rsidRPr="004571E0">
        <w:rPr>
          <w:rFonts w:asciiTheme="minorEastAsia" w:hAnsiTheme="minorEastAsia" w:cs="Times New Roman" w:hint="eastAsia"/>
          <w:szCs w:val="21"/>
        </w:rPr>
        <w:t>（各年４月１日現在）</w:t>
      </w:r>
      <w:bookmarkEnd w:id="79"/>
      <w:r w:rsidRPr="004571E0">
        <w:rPr>
          <w:rFonts w:asciiTheme="minorEastAsia" w:hAnsiTheme="minorEastAsia" w:cs="Times New Roman" w:hint="eastAsia"/>
          <w:szCs w:val="21"/>
        </w:rPr>
        <w:t xml:space="preserve">　　　　　　</w:t>
      </w:r>
    </w:p>
    <w:p w:rsidR="00535D97" w:rsidRDefault="00535D97">
      <w:pPr>
        <w:widowControl/>
        <w:jc w:val="left"/>
        <w:rPr>
          <w:rFonts w:asciiTheme="minorEastAsia" w:hAnsiTheme="minorEastAsia" w:cs="Times New Roman"/>
          <w:sz w:val="24"/>
          <w:szCs w:val="21"/>
        </w:rPr>
      </w:pPr>
    </w:p>
    <w:p w:rsidR="004E27D8" w:rsidRPr="004571E0" w:rsidRDefault="004E27D8" w:rsidP="004E27D8">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＜量の見込みと</w:t>
      </w:r>
      <w:bookmarkStart w:id="80" w:name="_Hlk24881918"/>
      <w:r w:rsidR="0086341A" w:rsidRPr="004571E0">
        <w:rPr>
          <w:rFonts w:ascii="ＭＳ ゴシック" w:eastAsia="ＭＳ ゴシック" w:hAnsi="ＭＳ ゴシック" w:hint="eastAsia"/>
          <w:sz w:val="24"/>
          <w:szCs w:val="24"/>
        </w:rPr>
        <w:t>提供体制</w:t>
      </w:r>
      <w:r w:rsidR="00E14AC4" w:rsidRPr="004571E0">
        <w:rPr>
          <w:rFonts w:ascii="ＭＳ ゴシック" w:eastAsia="ＭＳ ゴシック" w:hAnsi="ＭＳ ゴシック" w:hint="eastAsia"/>
          <w:sz w:val="24"/>
          <w:szCs w:val="24"/>
        </w:rPr>
        <w:t>の確保</w:t>
      </w:r>
      <w:bookmarkEnd w:id="80"/>
      <w:r w:rsidRPr="004571E0">
        <w:rPr>
          <w:rFonts w:ascii="ＭＳ ゴシック" w:eastAsia="ＭＳ ゴシック" w:hAnsi="ＭＳ ゴシック" w:hint="eastAsia"/>
          <w:sz w:val="24"/>
          <w:szCs w:val="24"/>
        </w:rPr>
        <w:t>の内容＞</w:t>
      </w:r>
    </w:p>
    <w:p w:rsidR="00C83D0B" w:rsidRPr="00FE3EC5" w:rsidRDefault="00FE3EC5" w:rsidP="00FE3EC5">
      <w:pPr>
        <w:pStyle w:val="af5"/>
        <w:spacing w:before="120"/>
        <w:ind w:left="810" w:hanging="6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42</w:t>
      </w:r>
      <w:r w:rsidRPr="004571E0">
        <w:fldChar w:fldCharType="end"/>
      </w:r>
      <w:r>
        <w:rPr>
          <w:rFonts w:hint="eastAsia"/>
        </w:rPr>
        <w:t xml:space="preserve">　</w:t>
      </w:r>
      <w:r w:rsidR="00C83D0B" w:rsidRPr="00FE3EC5">
        <w:rPr>
          <w:rFonts w:hint="eastAsia"/>
        </w:rPr>
        <w:t>１号認定（３～５歳　保育の必要性なし）</w:t>
      </w:r>
    </w:p>
    <w:tbl>
      <w:tblPr>
        <w:tblW w:w="92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2415"/>
        <w:gridCol w:w="905"/>
        <w:gridCol w:w="912"/>
        <w:gridCol w:w="912"/>
        <w:gridCol w:w="912"/>
        <w:gridCol w:w="912"/>
        <w:gridCol w:w="912"/>
      </w:tblGrid>
      <w:tr w:rsidR="00E140B9" w:rsidRPr="004571E0" w:rsidTr="009E7B08">
        <w:tc>
          <w:tcPr>
            <w:tcW w:w="3767" w:type="dxa"/>
            <w:gridSpan w:val="2"/>
            <w:vMerge w:val="restart"/>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013B96">
            <w:pPr>
              <w:contextualSpacing/>
              <w:rPr>
                <w:rFonts w:ascii="HGｺﾞｼｯｸM" w:eastAsia="HGｺﾞｼｯｸM" w:hAnsi="HG丸ｺﾞｼｯｸM-PRO" w:cs="Times New Roman"/>
                <w:sz w:val="20"/>
                <w:szCs w:val="20"/>
              </w:rPr>
            </w:pPr>
          </w:p>
        </w:tc>
        <w:tc>
          <w:tcPr>
            <w:tcW w:w="905" w:type="dxa"/>
            <w:vMerge w:val="restart"/>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E140B9">
            <w:pPr>
              <w:jc w:val="cente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（単位）</w:t>
            </w:r>
          </w:p>
        </w:tc>
        <w:tc>
          <w:tcPr>
            <w:tcW w:w="4560" w:type="dxa"/>
            <w:gridSpan w:val="5"/>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A70761">
            <w:pPr>
              <w:jc w:val="center"/>
              <w:rPr>
                <w:rFonts w:ascii="HGｺﾞｼｯｸM" w:eastAsia="HGｺﾞｼｯｸM"/>
                <w:sz w:val="20"/>
                <w:szCs w:val="18"/>
              </w:rPr>
            </w:pPr>
            <w:r w:rsidRPr="00BA4B27">
              <w:rPr>
                <w:rFonts w:ascii="ＭＳ Ｐゴシック" w:eastAsia="ＭＳ Ｐゴシック" w:hAnsi="ＭＳ Ｐゴシック" w:cs="ＭＳ Ｐゴシック" w:hint="eastAsia"/>
                <w:b/>
                <w:color w:val="FFFFFF" w:themeColor="background1"/>
                <w:sz w:val="20"/>
                <w:szCs w:val="18"/>
              </w:rPr>
              <w:t>見込み</w:t>
            </w:r>
          </w:p>
        </w:tc>
      </w:tr>
      <w:tr w:rsidR="00E140B9" w:rsidRPr="004571E0" w:rsidTr="009E7B08">
        <w:tc>
          <w:tcPr>
            <w:tcW w:w="3767" w:type="dxa"/>
            <w:gridSpan w:val="2"/>
            <w:vMerge/>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E140B9">
            <w:pPr>
              <w:contextualSpacing/>
              <w:rPr>
                <w:rFonts w:ascii="HGｺﾞｼｯｸM" w:eastAsia="HGｺﾞｼｯｸM" w:hAnsi="HG丸ｺﾞｼｯｸM-PRO" w:cs="Times New Roman"/>
                <w:sz w:val="20"/>
                <w:szCs w:val="20"/>
              </w:rPr>
            </w:pPr>
          </w:p>
        </w:tc>
        <w:tc>
          <w:tcPr>
            <w:tcW w:w="905" w:type="dxa"/>
            <w:vMerge/>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E140B9">
            <w:pPr>
              <w:jc w:val="center"/>
              <w:rPr>
                <w:rFonts w:ascii="ＭＳ Ｐゴシック" w:eastAsia="ＭＳ Ｐゴシック" w:hAnsi="ＭＳ Ｐゴシック" w:cs="ＭＳ Ｐゴシック"/>
                <w:color w:val="FFFFFF" w:themeColor="background1"/>
                <w:sz w:val="20"/>
                <w:szCs w:val="18"/>
              </w:rPr>
            </w:pPr>
          </w:p>
        </w:tc>
        <w:tc>
          <w:tcPr>
            <w:tcW w:w="912"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E140B9">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令和</w:t>
            </w:r>
          </w:p>
          <w:p w:rsidR="00E140B9" w:rsidRPr="00BA4B27" w:rsidRDefault="00E140B9" w:rsidP="00E140B9">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２年度</w:t>
            </w:r>
          </w:p>
        </w:tc>
        <w:tc>
          <w:tcPr>
            <w:tcW w:w="912"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E140B9">
            <w:pPr>
              <w:rPr>
                <w:rFonts w:ascii="ＭＳ Ｐゴシック" w:eastAsia="ＭＳ Ｐゴシック" w:hAnsi="ＭＳ Ｐゴシック" w:cs="ＭＳ Ｐゴシック"/>
                <w:b/>
                <w:color w:val="FFFFFF" w:themeColor="background1"/>
                <w:sz w:val="20"/>
                <w:szCs w:val="18"/>
              </w:rPr>
            </w:pPr>
          </w:p>
          <w:p w:rsidR="00E140B9" w:rsidRPr="00BA4B27" w:rsidRDefault="00E140B9" w:rsidP="00E140B9">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３年度</w:t>
            </w:r>
          </w:p>
        </w:tc>
        <w:tc>
          <w:tcPr>
            <w:tcW w:w="912"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E140B9">
            <w:pPr>
              <w:rPr>
                <w:rFonts w:ascii="ＭＳ Ｐゴシック" w:eastAsia="ＭＳ Ｐゴシック" w:hAnsi="ＭＳ Ｐゴシック" w:cs="ＭＳ Ｐゴシック"/>
                <w:b/>
                <w:color w:val="FFFFFF" w:themeColor="background1"/>
                <w:sz w:val="20"/>
                <w:szCs w:val="18"/>
              </w:rPr>
            </w:pPr>
          </w:p>
          <w:p w:rsidR="00E140B9" w:rsidRPr="00BA4B27" w:rsidRDefault="00E140B9" w:rsidP="00E140B9">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４年度</w:t>
            </w:r>
          </w:p>
        </w:tc>
        <w:tc>
          <w:tcPr>
            <w:tcW w:w="912"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E140B9">
            <w:pPr>
              <w:rPr>
                <w:rFonts w:ascii="ＭＳ Ｐゴシック" w:eastAsia="ＭＳ Ｐゴシック" w:hAnsi="ＭＳ Ｐゴシック" w:cs="ＭＳ Ｐゴシック"/>
                <w:b/>
                <w:color w:val="FFFFFF" w:themeColor="background1"/>
                <w:sz w:val="20"/>
                <w:szCs w:val="18"/>
              </w:rPr>
            </w:pPr>
          </w:p>
          <w:p w:rsidR="00E140B9" w:rsidRPr="00BA4B27" w:rsidRDefault="00E140B9" w:rsidP="00E140B9">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５年度</w:t>
            </w:r>
          </w:p>
        </w:tc>
        <w:tc>
          <w:tcPr>
            <w:tcW w:w="912"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E140B9">
            <w:pPr>
              <w:rPr>
                <w:rFonts w:ascii="ＭＳ Ｐゴシック" w:eastAsia="ＭＳ Ｐゴシック" w:hAnsi="ＭＳ Ｐゴシック" w:cs="ＭＳ Ｐゴシック"/>
                <w:b/>
                <w:color w:val="FFFFFF" w:themeColor="background1"/>
                <w:sz w:val="20"/>
                <w:szCs w:val="18"/>
              </w:rPr>
            </w:pPr>
          </w:p>
          <w:p w:rsidR="00E140B9" w:rsidRPr="00BA4B27" w:rsidRDefault="00E140B9" w:rsidP="00E140B9">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６年度</w:t>
            </w:r>
          </w:p>
        </w:tc>
      </w:tr>
      <w:tr w:rsidR="00E140B9" w:rsidRPr="004571E0" w:rsidTr="009E7B08">
        <w:tc>
          <w:tcPr>
            <w:tcW w:w="3767" w:type="dxa"/>
            <w:gridSpan w:val="2"/>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rPr>
                <w:rFonts w:asciiTheme="majorEastAsia" w:eastAsiaTheme="majorEastAsia" w:hAnsiTheme="majorEastAsia"/>
                <w:sz w:val="20"/>
                <w:szCs w:val="20"/>
              </w:rPr>
            </w:pPr>
            <w:r w:rsidRPr="00BA4B27">
              <w:rPr>
                <w:rFonts w:asciiTheme="majorEastAsia" w:eastAsiaTheme="majorEastAsia" w:hAnsiTheme="majorEastAsia" w:hint="eastAsia"/>
                <w:sz w:val="20"/>
                <w:szCs w:val="20"/>
              </w:rPr>
              <w:t>(1)量の見込み</w:t>
            </w:r>
          </w:p>
        </w:tc>
        <w:tc>
          <w:tcPr>
            <w:tcW w:w="905" w:type="dxa"/>
            <w:tcBorders>
              <w:top w:val="single" w:sz="8" w:space="0" w:color="0066FF"/>
              <w:left w:val="single" w:sz="8" w:space="0" w:color="0066FF"/>
              <w:bottom w:val="single" w:sz="8" w:space="0" w:color="0066FF"/>
              <w:right w:val="single" w:sz="8" w:space="0" w:color="0066FF"/>
            </w:tcBorders>
          </w:tcPr>
          <w:p w:rsidR="00E140B9" w:rsidRPr="00BA4B27" w:rsidRDefault="00E140B9" w:rsidP="00E140B9">
            <w:pPr>
              <w:jc w:val="center"/>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人</w:t>
            </w:r>
          </w:p>
        </w:tc>
        <w:tc>
          <w:tcPr>
            <w:tcW w:w="912" w:type="dxa"/>
            <w:tcBorders>
              <w:top w:val="single" w:sz="8" w:space="0" w:color="0066FF"/>
              <w:left w:val="single" w:sz="8" w:space="0" w:color="0066FF"/>
              <w:bottom w:val="single" w:sz="8" w:space="0" w:color="0066FF"/>
              <w:right w:val="single" w:sz="8" w:space="0" w:color="0066FF"/>
            </w:tcBorders>
            <w:shd w:val="clear" w:color="auto" w:fill="auto"/>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522</w:t>
            </w:r>
          </w:p>
        </w:tc>
        <w:tc>
          <w:tcPr>
            <w:tcW w:w="912" w:type="dxa"/>
            <w:tcBorders>
              <w:top w:val="single" w:sz="8" w:space="0" w:color="0066FF"/>
              <w:left w:val="single" w:sz="8" w:space="0" w:color="0066FF"/>
              <w:bottom w:val="single" w:sz="8" w:space="0" w:color="0066FF"/>
              <w:right w:val="single" w:sz="8" w:space="0" w:color="0066FF"/>
            </w:tcBorders>
            <w:shd w:val="clear" w:color="auto" w:fill="auto"/>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508</w:t>
            </w:r>
          </w:p>
        </w:tc>
        <w:tc>
          <w:tcPr>
            <w:tcW w:w="912" w:type="dxa"/>
            <w:tcBorders>
              <w:top w:val="single" w:sz="8" w:space="0" w:color="0066FF"/>
              <w:left w:val="single" w:sz="8" w:space="0" w:color="0066FF"/>
              <w:bottom w:val="single" w:sz="8" w:space="0" w:color="0066FF"/>
              <w:right w:val="single" w:sz="8" w:space="0" w:color="0066FF"/>
            </w:tcBorders>
            <w:shd w:val="clear" w:color="auto" w:fill="auto"/>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516</w:t>
            </w:r>
          </w:p>
        </w:tc>
        <w:tc>
          <w:tcPr>
            <w:tcW w:w="912" w:type="dxa"/>
            <w:tcBorders>
              <w:top w:val="single" w:sz="8" w:space="0" w:color="0066FF"/>
              <w:left w:val="single" w:sz="8" w:space="0" w:color="0066FF"/>
              <w:bottom w:val="single" w:sz="8" w:space="0" w:color="0066FF"/>
              <w:right w:val="single" w:sz="8" w:space="0" w:color="0066FF"/>
            </w:tcBorders>
            <w:shd w:val="clear" w:color="auto" w:fill="auto"/>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517</w:t>
            </w:r>
          </w:p>
        </w:tc>
        <w:tc>
          <w:tcPr>
            <w:tcW w:w="912" w:type="dxa"/>
            <w:tcBorders>
              <w:top w:val="single" w:sz="8" w:space="0" w:color="0066FF"/>
              <w:left w:val="single" w:sz="8" w:space="0" w:color="0066FF"/>
              <w:bottom w:val="single" w:sz="8" w:space="0" w:color="0066FF"/>
              <w:right w:val="single" w:sz="8" w:space="0" w:color="0066FF"/>
            </w:tcBorders>
            <w:shd w:val="clear" w:color="auto" w:fill="auto"/>
          </w:tcPr>
          <w:p w:rsidR="00E140B9" w:rsidRPr="00BA4B27" w:rsidRDefault="00285EC1" w:rsidP="00E140B9">
            <w:pPr>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525</w:t>
            </w:r>
          </w:p>
        </w:tc>
      </w:tr>
      <w:tr w:rsidR="00E140B9" w:rsidRPr="004571E0" w:rsidTr="009E7B08">
        <w:trPr>
          <w:trHeight w:val="180"/>
        </w:trPr>
        <w:tc>
          <w:tcPr>
            <w:tcW w:w="1352" w:type="dxa"/>
            <w:vMerge w:val="restart"/>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spacing w:line="240" w:lineRule="exact"/>
              <w:rPr>
                <w:rFonts w:asciiTheme="majorEastAsia" w:eastAsiaTheme="majorEastAsia" w:hAnsiTheme="majorEastAsia"/>
                <w:sz w:val="20"/>
                <w:szCs w:val="20"/>
              </w:rPr>
            </w:pPr>
            <w:r w:rsidRPr="00BA4B27">
              <w:rPr>
                <w:rFonts w:asciiTheme="majorEastAsia" w:eastAsiaTheme="majorEastAsia" w:hAnsiTheme="majorEastAsia" w:hint="eastAsia"/>
                <w:sz w:val="20"/>
                <w:szCs w:val="20"/>
              </w:rPr>
              <w:t>(2)提供体制</w:t>
            </w:r>
          </w:p>
        </w:tc>
        <w:tc>
          <w:tcPr>
            <w:tcW w:w="2415" w:type="dxa"/>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spacing w:line="240" w:lineRule="exact"/>
              <w:rPr>
                <w:rFonts w:asciiTheme="majorEastAsia" w:eastAsiaTheme="majorEastAsia" w:hAnsiTheme="majorEastAsia"/>
                <w:sz w:val="20"/>
                <w:szCs w:val="20"/>
              </w:rPr>
            </w:pPr>
            <w:r w:rsidRPr="00BA4B27">
              <w:rPr>
                <w:rFonts w:asciiTheme="majorEastAsia" w:eastAsiaTheme="majorEastAsia" w:hAnsiTheme="majorEastAsia" w:hint="eastAsia"/>
                <w:sz w:val="20"/>
                <w:szCs w:val="20"/>
              </w:rPr>
              <w:t>幼稚園</w:t>
            </w:r>
          </w:p>
        </w:tc>
        <w:tc>
          <w:tcPr>
            <w:tcW w:w="905" w:type="dxa"/>
            <w:tcBorders>
              <w:top w:val="single" w:sz="8" w:space="0" w:color="0066FF"/>
              <w:left w:val="single" w:sz="8" w:space="0" w:color="0066FF"/>
              <w:bottom w:val="single" w:sz="8" w:space="0" w:color="0066FF"/>
              <w:right w:val="single" w:sz="8" w:space="0" w:color="0066FF"/>
            </w:tcBorders>
          </w:tcPr>
          <w:p w:rsidR="00E140B9" w:rsidRPr="00BA4B27" w:rsidRDefault="00E140B9" w:rsidP="00E140B9">
            <w:pPr>
              <w:jc w:val="center"/>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人</w:t>
            </w:r>
          </w:p>
        </w:tc>
        <w:tc>
          <w:tcPr>
            <w:tcW w:w="912"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255</w:t>
            </w:r>
          </w:p>
        </w:tc>
        <w:tc>
          <w:tcPr>
            <w:tcW w:w="912"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255</w:t>
            </w:r>
          </w:p>
        </w:tc>
        <w:tc>
          <w:tcPr>
            <w:tcW w:w="912"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255</w:t>
            </w:r>
          </w:p>
        </w:tc>
        <w:tc>
          <w:tcPr>
            <w:tcW w:w="912"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255</w:t>
            </w:r>
          </w:p>
        </w:tc>
        <w:tc>
          <w:tcPr>
            <w:tcW w:w="912"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255</w:t>
            </w:r>
          </w:p>
        </w:tc>
      </w:tr>
      <w:tr w:rsidR="00E140B9" w:rsidRPr="004571E0" w:rsidTr="009E7B08">
        <w:trPr>
          <w:trHeight w:val="433"/>
        </w:trPr>
        <w:tc>
          <w:tcPr>
            <w:tcW w:w="1352" w:type="dxa"/>
            <w:vMerge/>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spacing w:line="240" w:lineRule="exact"/>
              <w:rPr>
                <w:rFonts w:asciiTheme="majorEastAsia" w:eastAsiaTheme="majorEastAsia" w:hAnsiTheme="majorEastAsia"/>
                <w:sz w:val="20"/>
                <w:szCs w:val="20"/>
              </w:rPr>
            </w:pPr>
          </w:p>
        </w:tc>
        <w:tc>
          <w:tcPr>
            <w:tcW w:w="2415" w:type="dxa"/>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spacing w:line="240" w:lineRule="exact"/>
              <w:rPr>
                <w:rFonts w:asciiTheme="majorEastAsia" w:eastAsiaTheme="majorEastAsia" w:hAnsiTheme="majorEastAsia"/>
                <w:sz w:val="20"/>
                <w:szCs w:val="20"/>
              </w:rPr>
            </w:pPr>
            <w:r w:rsidRPr="00BA4B27">
              <w:rPr>
                <w:rFonts w:asciiTheme="majorEastAsia" w:eastAsiaTheme="majorEastAsia" w:hAnsiTheme="majorEastAsia" w:hint="eastAsia"/>
                <w:sz w:val="20"/>
                <w:szCs w:val="20"/>
              </w:rPr>
              <w:t>認定こども園</w:t>
            </w:r>
          </w:p>
        </w:tc>
        <w:tc>
          <w:tcPr>
            <w:tcW w:w="905" w:type="dxa"/>
            <w:tcBorders>
              <w:top w:val="single" w:sz="8" w:space="0" w:color="0066FF"/>
              <w:left w:val="single" w:sz="8" w:space="0" w:color="0066FF"/>
              <w:bottom w:val="single" w:sz="8" w:space="0" w:color="0066FF"/>
              <w:right w:val="single" w:sz="8" w:space="0" w:color="0066FF"/>
            </w:tcBorders>
          </w:tcPr>
          <w:p w:rsidR="00E140B9" w:rsidRPr="00BA4B27" w:rsidRDefault="00E140B9" w:rsidP="00E140B9">
            <w:pPr>
              <w:jc w:val="center"/>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人</w:t>
            </w:r>
          </w:p>
        </w:tc>
        <w:tc>
          <w:tcPr>
            <w:tcW w:w="912"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285EC1" w:rsidP="00E140B9">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165</w:t>
            </w:r>
          </w:p>
        </w:tc>
        <w:tc>
          <w:tcPr>
            <w:tcW w:w="912"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285EC1" w:rsidP="00E140B9">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165</w:t>
            </w:r>
          </w:p>
        </w:tc>
        <w:tc>
          <w:tcPr>
            <w:tcW w:w="912"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285EC1" w:rsidP="00E140B9">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165</w:t>
            </w:r>
          </w:p>
        </w:tc>
        <w:tc>
          <w:tcPr>
            <w:tcW w:w="912"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285EC1" w:rsidP="00E140B9">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165</w:t>
            </w:r>
          </w:p>
        </w:tc>
        <w:tc>
          <w:tcPr>
            <w:tcW w:w="912"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285EC1" w:rsidP="00E140B9">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165</w:t>
            </w:r>
          </w:p>
        </w:tc>
      </w:tr>
      <w:tr w:rsidR="00E140B9" w:rsidRPr="004571E0" w:rsidTr="009E7B08">
        <w:tc>
          <w:tcPr>
            <w:tcW w:w="1352" w:type="dxa"/>
            <w:vMerge/>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spacing w:line="240" w:lineRule="exact"/>
              <w:rPr>
                <w:rFonts w:asciiTheme="majorEastAsia" w:eastAsiaTheme="majorEastAsia" w:hAnsiTheme="majorEastAsia"/>
                <w:sz w:val="20"/>
                <w:szCs w:val="20"/>
              </w:rPr>
            </w:pPr>
          </w:p>
        </w:tc>
        <w:tc>
          <w:tcPr>
            <w:tcW w:w="2415" w:type="dxa"/>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spacing w:line="240" w:lineRule="exact"/>
              <w:rPr>
                <w:rFonts w:asciiTheme="majorEastAsia" w:eastAsiaTheme="majorEastAsia" w:hAnsiTheme="majorEastAsia"/>
                <w:sz w:val="20"/>
                <w:szCs w:val="20"/>
              </w:rPr>
            </w:pPr>
            <w:r w:rsidRPr="00BA4B27">
              <w:rPr>
                <w:rFonts w:asciiTheme="majorEastAsia" w:eastAsiaTheme="majorEastAsia" w:hAnsiTheme="majorEastAsia" w:hint="eastAsia"/>
                <w:sz w:val="20"/>
                <w:szCs w:val="20"/>
              </w:rPr>
              <w:t>幼稚園</w:t>
            </w:r>
          </w:p>
          <w:p w:rsidR="00E140B9" w:rsidRPr="009E7B08" w:rsidRDefault="00E140B9" w:rsidP="00E140B9">
            <w:pPr>
              <w:spacing w:line="240" w:lineRule="exact"/>
              <w:rPr>
                <w:rFonts w:asciiTheme="majorEastAsia" w:eastAsiaTheme="majorEastAsia" w:hAnsiTheme="majorEastAsia"/>
                <w:sz w:val="16"/>
                <w:szCs w:val="16"/>
              </w:rPr>
            </w:pPr>
            <w:r w:rsidRPr="009E7B08">
              <w:rPr>
                <w:rFonts w:asciiTheme="majorEastAsia" w:eastAsiaTheme="majorEastAsia" w:hAnsiTheme="majorEastAsia" w:hint="eastAsia"/>
                <w:sz w:val="16"/>
                <w:szCs w:val="16"/>
              </w:rPr>
              <w:t>（施設型給付を受けない施設）</w:t>
            </w:r>
          </w:p>
        </w:tc>
        <w:tc>
          <w:tcPr>
            <w:tcW w:w="905" w:type="dxa"/>
            <w:tcBorders>
              <w:top w:val="single" w:sz="8" w:space="0" w:color="0066FF"/>
              <w:left w:val="single" w:sz="8" w:space="0" w:color="0066FF"/>
              <w:bottom w:val="single" w:sz="8" w:space="0" w:color="0066FF"/>
              <w:right w:val="single" w:sz="8" w:space="0" w:color="0066FF"/>
            </w:tcBorders>
            <w:vAlign w:val="center"/>
          </w:tcPr>
          <w:p w:rsidR="00E140B9" w:rsidRPr="00BA4B27" w:rsidRDefault="00E140B9" w:rsidP="009B5644">
            <w:pPr>
              <w:jc w:val="center"/>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人</w:t>
            </w:r>
          </w:p>
        </w:tc>
        <w:tc>
          <w:tcPr>
            <w:tcW w:w="912"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E140B9" w:rsidP="00E140B9">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105</w:t>
            </w:r>
          </w:p>
        </w:tc>
        <w:tc>
          <w:tcPr>
            <w:tcW w:w="912"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E140B9" w:rsidP="00E140B9">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105</w:t>
            </w:r>
          </w:p>
        </w:tc>
        <w:tc>
          <w:tcPr>
            <w:tcW w:w="912"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E140B9" w:rsidP="00E140B9">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105</w:t>
            </w:r>
          </w:p>
        </w:tc>
        <w:tc>
          <w:tcPr>
            <w:tcW w:w="912"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E140B9" w:rsidP="00E140B9">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105</w:t>
            </w:r>
          </w:p>
        </w:tc>
        <w:tc>
          <w:tcPr>
            <w:tcW w:w="912"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E140B9" w:rsidP="00E140B9">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105</w:t>
            </w:r>
          </w:p>
        </w:tc>
      </w:tr>
      <w:tr w:rsidR="00E140B9" w:rsidRPr="004571E0" w:rsidTr="009E7B08">
        <w:trPr>
          <w:trHeight w:val="155"/>
        </w:trPr>
        <w:tc>
          <w:tcPr>
            <w:tcW w:w="3767" w:type="dxa"/>
            <w:gridSpan w:val="2"/>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rPr>
                <w:rFonts w:asciiTheme="majorEastAsia" w:eastAsiaTheme="majorEastAsia" w:hAnsiTheme="majorEastAsia"/>
                <w:sz w:val="20"/>
                <w:szCs w:val="20"/>
              </w:rPr>
            </w:pPr>
            <w:r w:rsidRPr="00BA4B27">
              <w:rPr>
                <w:rFonts w:asciiTheme="majorEastAsia" w:eastAsiaTheme="majorEastAsia" w:hAnsiTheme="majorEastAsia" w:cs="ＭＳ 明朝" w:hint="eastAsia"/>
                <w:sz w:val="20"/>
                <w:szCs w:val="20"/>
              </w:rPr>
              <w:t>(2)－(1)</w:t>
            </w:r>
          </w:p>
        </w:tc>
        <w:tc>
          <w:tcPr>
            <w:tcW w:w="905" w:type="dxa"/>
            <w:tcBorders>
              <w:top w:val="single" w:sz="8" w:space="0" w:color="0066FF"/>
              <w:left w:val="single" w:sz="8" w:space="0" w:color="0066FF"/>
              <w:bottom w:val="single" w:sz="8" w:space="0" w:color="0066FF"/>
              <w:right w:val="single" w:sz="8" w:space="0" w:color="0066FF"/>
            </w:tcBorders>
          </w:tcPr>
          <w:p w:rsidR="00E140B9" w:rsidRPr="00BA4B27" w:rsidRDefault="00E140B9" w:rsidP="00E140B9">
            <w:pPr>
              <w:jc w:val="center"/>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人</w:t>
            </w:r>
          </w:p>
        </w:tc>
        <w:tc>
          <w:tcPr>
            <w:tcW w:w="912"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285EC1" w:rsidP="00E140B9">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3</w:t>
            </w:r>
          </w:p>
        </w:tc>
        <w:tc>
          <w:tcPr>
            <w:tcW w:w="912"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285EC1" w:rsidP="00E140B9">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17</w:t>
            </w:r>
          </w:p>
        </w:tc>
        <w:tc>
          <w:tcPr>
            <w:tcW w:w="912"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285EC1" w:rsidP="00E140B9">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9</w:t>
            </w:r>
          </w:p>
        </w:tc>
        <w:tc>
          <w:tcPr>
            <w:tcW w:w="912"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285EC1" w:rsidP="00E140B9">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8</w:t>
            </w:r>
          </w:p>
        </w:tc>
        <w:tc>
          <w:tcPr>
            <w:tcW w:w="912"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285EC1" w:rsidP="00E140B9">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0</w:t>
            </w:r>
          </w:p>
        </w:tc>
      </w:tr>
    </w:tbl>
    <w:p w:rsidR="001A3124" w:rsidRPr="004571E0" w:rsidRDefault="001A3124" w:rsidP="00C83D0B">
      <w:pPr>
        <w:spacing w:line="300" w:lineRule="exact"/>
        <w:ind w:firstLineChars="100" w:firstLine="201"/>
        <w:rPr>
          <w:rFonts w:ascii="ＭＳ ゴシック" w:eastAsia="ＭＳ ゴシック" w:hAnsi="ＭＳ ゴシック"/>
          <w:b/>
          <w:sz w:val="20"/>
          <w:szCs w:val="20"/>
        </w:rPr>
      </w:pPr>
    </w:p>
    <w:p w:rsidR="001A3124" w:rsidRPr="00FE3EC5" w:rsidRDefault="00FE3EC5" w:rsidP="00FE3EC5">
      <w:pPr>
        <w:pStyle w:val="af5"/>
        <w:spacing w:before="120"/>
        <w:ind w:left="810" w:hanging="6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43</w:t>
      </w:r>
      <w:r w:rsidRPr="004571E0">
        <w:fldChar w:fldCharType="end"/>
      </w:r>
      <w:r>
        <w:rPr>
          <w:rFonts w:hint="eastAsia"/>
        </w:rPr>
        <w:t xml:space="preserve">　</w:t>
      </w:r>
      <w:r w:rsidR="001A3124" w:rsidRPr="00FE3EC5">
        <w:rPr>
          <w:rFonts w:hint="eastAsia"/>
        </w:rPr>
        <w:t>２号認定【教育希望】（３～５歳　保育の必要性あり）</w:t>
      </w:r>
    </w:p>
    <w:tbl>
      <w:tblPr>
        <w:tblW w:w="92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408"/>
        <w:gridCol w:w="912"/>
        <w:gridCol w:w="912"/>
        <w:gridCol w:w="912"/>
        <w:gridCol w:w="912"/>
        <w:gridCol w:w="912"/>
        <w:gridCol w:w="912"/>
      </w:tblGrid>
      <w:tr w:rsidR="00E140B9" w:rsidRPr="004571E0" w:rsidTr="00BA4B27">
        <w:tc>
          <w:tcPr>
            <w:tcW w:w="3760" w:type="dxa"/>
            <w:gridSpan w:val="2"/>
            <w:vMerge w:val="restart"/>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4571E0" w:rsidRDefault="00E140B9" w:rsidP="00D91195">
            <w:pPr>
              <w:contextualSpacing/>
              <w:rPr>
                <w:rFonts w:ascii="HGｺﾞｼｯｸM" w:eastAsia="HGｺﾞｼｯｸM" w:hAnsi="HG丸ｺﾞｼｯｸM-PRO" w:cs="Times New Roman"/>
                <w:sz w:val="18"/>
                <w:szCs w:val="18"/>
              </w:rPr>
            </w:pPr>
          </w:p>
        </w:tc>
        <w:tc>
          <w:tcPr>
            <w:tcW w:w="912" w:type="dxa"/>
            <w:vMerge w:val="restart"/>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E140B9">
            <w:pPr>
              <w:jc w:val="cente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（単位）</w:t>
            </w:r>
          </w:p>
        </w:tc>
        <w:tc>
          <w:tcPr>
            <w:tcW w:w="4560" w:type="dxa"/>
            <w:gridSpan w:val="5"/>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D91195">
            <w:pPr>
              <w:jc w:val="center"/>
              <w:rPr>
                <w:rFonts w:ascii="HGｺﾞｼｯｸM" w:eastAsia="HGｺﾞｼｯｸM"/>
                <w:sz w:val="20"/>
                <w:szCs w:val="20"/>
              </w:rPr>
            </w:pPr>
            <w:r w:rsidRPr="00BA4B27">
              <w:rPr>
                <w:rFonts w:ascii="ＭＳ Ｐゴシック" w:eastAsia="ＭＳ Ｐゴシック" w:hAnsi="ＭＳ Ｐゴシック" w:cs="ＭＳ Ｐゴシック" w:hint="eastAsia"/>
                <w:b/>
                <w:color w:val="FFFFFF" w:themeColor="background1"/>
                <w:sz w:val="20"/>
                <w:szCs w:val="18"/>
              </w:rPr>
              <w:t>見込み</w:t>
            </w:r>
          </w:p>
        </w:tc>
      </w:tr>
      <w:tr w:rsidR="00E140B9" w:rsidRPr="004571E0" w:rsidTr="00BA4B27">
        <w:tc>
          <w:tcPr>
            <w:tcW w:w="3760" w:type="dxa"/>
            <w:gridSpan w:val="2"/>
            <w:vMerge/>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4571E0" w:rsidRDefault="00E140B9" w:rsidP="00E140B9">
            <w:pPr>
              <w:contextualSpacing/>
              <w:rPr>
                <w:rFonts w:ascii="HGｺﾞｼｯｸM" w:eastAsia="HGｺﾞｼｯｸM" w:hAnsi="HG丸ｺﾞｼｯｸM-PRO" w:cs="Times New Roman"/>
                <w:sz w:val="18"/>
                <w:szCs w:val="18"/>
              </w:rPr>
            </w:pPr>
          </w:p>
        </w:tc>
        <w:tc>
          <w:tcPr>
            <w:tcW w:w="912" w:type="dxa"/>
            <w:vMerge/>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E140B9">
            <w:pPr>
              <w:jc w:val="center"/>
              <w:rPr>
                <w:rFonts w:ascii="ＭＳ Ｐゴシック" w:eastAsia="ＭＳ Ｐゴシック" w:hAnsi="ＭＳ Ｐゴシック" w:cs="ＭＳ Ｐゴシック"/>
                <w:b/>
                <w:color w:val="FFFFFF" w:themeColor="background1"/>
                <w:sz w:val="20"/>
                <w:szCs w:val="18"/>
              </w:rPr>
            </w:pPr>
          </w:p>
        </w:tc>
        <w:tc>
          <w:tcPr>
            <w:tcW w:w="912"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E140B9">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令和</w:t>
            </w:r>
          </w:p>
          <w:p w:rsidR="00E140B9" w:rsidRPr="00BA4B27" w:rsidRDefault="00E140B9" w:rsidP="00E140B9">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２年度</w:t>
            </w:r>
          </w:p>
        </w:tc>
        <w:tc>
          <w:tcPr>
            <w:tcW w:w="912"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E140B9">
            <w:pPr>
              <w:rPr>
                <w:rFonts w:ascii="ＭＳ Ｐゴシック" w:eastAsia="ＭＳ Ｐゴシック" w:hAnsi="ＭＳ Ｐゴシック" w:cs="ＭＳ Ｐゴシック"/>
                <w:b/>
                <w:color w:val="FFFFFF" w:themeColor="background1"/>
                <w:sz w:val="20"/>
                <w:szCs w:val="18"/>
              </w:rPr>
            </w:pPr>
          </w:p>
          <w:p w:rsidR="00E140B9" w:rsidRPr="00BA4B27" w:rsidRDefault="00E140B9" w:rsidP="00E140B9">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３年度</w:t>
            </w:r>
          </w:p>
        </w:tc>
        <w:tc>
          <w:tcPr>
            <w:tcW w:w="912"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E140B9">
            <w:pPr>
              <w:rPr>
                <w:rFonts w:ascii="ＭＳ Ｐゴシック" w:eastAsia="ＭＳ Ｐゴシック" w:hAnsi="ＭＳ Ｐゴシック" w:cs="ＭＳ Ｐゴシック"/>
                <w:b/>
                <w:color w:val="FFFFFF" w:themeColor="background1"/>
                <w:sz w:val="20"/>
                <w:szCs w:val="18"/>
              </w:rPr>
            </w:pPr>
          </w:p>
          <w:p w:rsidR="00E140B9" w:rsidRPr="00BA4B27" w:rsidRDefault="00E140B9" w:rsidP="00E140B9">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４年度</w:t>
            </w:r>
          </w:p>
        </w:tc>
        <w:tc>
          <w:tcPr>
            <w:tcW w:w="912"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E140B9">
            <w:pPr>
              <w:rPr>
                <w:rFonts w:ascii="ＭＳ Ｐゴシック" w:eastAsia="ＭＳ Ｐゴシック" w:hAnsi="ＭＳ Ｐゴシック" w:cs="ＭＳ Ｐゴシック"/>
                <w:b/>
                <w:color w:val="FFFFFF" w:themeColor="background1"/>
                <w:sz w:val="20"/>
                <w:szCs w:val="18"/>
              </w:rPr>
            </w:pPr>
          </w:p>
          <w:p w:rsidR="00E140B9" w:rsidRPr="00BA4B27" w:rsidRDefault="00E140B9" w:rsidP="00E140B9">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５年度</w:t>
            </w:r>
          </w:p>
        </w:tc>
        <w:tc>
          <w:tcPr>
            <w:tcW w:w="912"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E140B9">
            <w:pPr>
              <w:rPr>
                <w:rFonts w:ascii="ＭＳ Ｐゴシック" w:eastAsia="ＭＳ Ｐゴシック" w:hAnsi="ＭＳ Ｐゴシック" w:cs="ＭＳ Ｐゴシック"/>
                <w:b/>
                <w:color w:val="FFFFFF" w:themeColor="background1"/>
                <w:sz w:val="20"/>
                <w:szCs w:val="18"/>
              </w:rPr>
            </w:pPr>
          </w:p>
          <w:p w:rsidR="00E140B9" w:rsidRPr="00BA4B27" w:rsidRDefault="00E140B9" w:rsidP="00E140B9">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６年度</w:t>
            </w:r>
          </w:p>
        </w:tc>
      </w:tr>
      <w:tr w:rsidR="00E140B9" w:rsidRPr="004571E0" w:rsidTr="00BA4B27">
        <w:tc>
          <w:tcPr>
            <w:tcW w:w="3760" w:type="dxa"/>
            <w:gridSpan w:val="2"/>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rPr>
                <w:rFonts w:asciiTheme="majorEastAsia" w:eastAsiaTheme="majorEastAsia" w:hAnsiTheme="majorEastAsia"/>
                <w:sz w:val="20"/>
                <w:szCs w:val="20"/>
              </w:rPr>
            </w:pPr>
            <w:r w:rsidRPr="00BA4B27">
              <w:rPr>
                <w:rFonts w:asciiTheme="majorEastAsia" w:eastAsiaTheme="majorEastAsia" w:hAnsiTheme="majorEastAsia" w:hint="eastAsia"/>
                <w:sz w:val="20"/>
                <w:szCs w:val="20"/>
              </w:rPr>
              <w:t>(1)量の見込み</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tcPr>
          <w:p w:rsidR="00E140B9" w:rsidRPr="00BA4B27" w:rsidRDefault="00E140B9" w:rsidP="00E140B9">
            <w:pPr>
              <w:jc w:val="center"/>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人</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87</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85</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86</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87</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89</w:t>
            </w:r>
          </w:p>
        </w:tc>
      </w:tr>
      <w:tr w:rsidR="00E140B9" w:rsidRPr="004571E0" w:rsidTr="009E7B08">
        <w:trPr>
          <w:trHeight w:val="180"/>
        </w:trPr>
        <w:tc>
          <w:tcPr>
            <w:tcW w:w="1352" w:type="dxa"/>
            <w:vMerge w:val="restart"/>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BA4B27">
            <w:pPr>
              <w:rPr>
                <w:rFonts w:asciiTheme="majorEastAsia" w:eastAsiaTheme="majorEastAsia" w:hAnsiTheme="majorEastAsia"/>
                <w:sz w:val="20"/>
                <w:szCs w:val="20"/>
              </w:rPr>
            </w:pPr>
            <w:r w:rsidRPr="00BA4B27">
              <w:rPr>
                <w:rFonts w:asciiTheme="majorEastAsia" w:eastAsiaTheme="majorEastAsia" w:hAnsiTheme="majorEastAsia" w:hint="eastAsia"/>
                <w:sz w:val="20"/>
                <w:szCs w:val="20"/>
              </w:rPr>
              <w:t>(2)提供体制</w:t>
            </w:r>
          </w:p>
        </w:tc>
        <w:tc>
          <w:tcPr>
            <w:tcW w:w="2408" w:type="dxa"/>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BA4B27">
            <w:pPr>
              <w:rPr>
                <w:rFonts w:asciiTheme="majorEastAsia" w:eastAsiaTheme="majorEastAsia" w:hAnsiTheme="majorEastAsia"/>
                <w:sz w:val="20"/>
                <w:szCs w:val="20"/>
              </w:rPr>
            </w:pPr>
            <w:r w:rsidRPr="00BA4B27">
              <w:rPr>
                <w:rFonts w:asciiTheme="majorEastAsia" w:eastAsiaTheme="majorEastAsia" w:hAnsiTheme="majorEastAsia" w:hint="eastAsia"/>
                <w:sz w:val="20"/>
                <w:szCs w:val="20"/>
              </w:rPr>
              <w:t>幼稚園</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tcPr>
          <w:p w:rsidR="00E140B9" w:rsidRPr="00BA4B27" w:rsidRDefault="00E140B9" w:rsidP="00E140B9">
            <w:pPr>
              <w:jc w:val="center"/>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人</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45</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45</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45</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45</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45</w:t>
            </w:r>
          </w:p>
        </w:tc>
      </w:tr>
      <w:tr w:rsidR="00E140B9" w:rsidRPr="004571E0" w:rsidTr="009E7B08">
        <w:trPr>
          <w:trHeight w:val="180"/>
        </w:trPr>
        <w:tc>
          <w:tcPr>
            <w:tcW w:w="1352" w:type="dxa"/>
            <w:vMerge/>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BA4B27">
            <w:pPr>
              <w:rPr>
                <w:rFonts w:asciiTheme="majorEastAsia" w:eastAsiaTheme="majorEastAsia" w:hAnsiTheme="majorEastAsia"/>
                <w:sz w:val="20"/>
                <w:szCs w:val="20"/>
              </w:rPr>
            </w:pPr>
          </w:p>
        </w:tc>
        <w:tc>
          <w:tcPr>
            <w:tcW w:w="2408" w:type="dxa"/>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BA4B27">
            <w:pPr>
              <w:spacing w:line="240" w:lineRule="exact"/>
              <w:rPr>
                <w:rFonts w:asciiTheme="majorEastAsia" w:eastAsiaTheme="majorEastAsia" w:hAnsiTheme="majorEastAsia"/>
                <w:sz w:val="20"/>
                <w:szCs w:val="20"/>
              </w:rPr>
            </w:pPr>
            <w:r w:rsidRPr="00BA4B27">
              <w:rPr>
                <w:rFonts w:asciiTheme="majorEastAsia" w:eastAsiaTheme="majorEastAsia" w:hAnsiTheme="majorEastAsia" w:hint="eastAsia"/>
                <w:sz w:val="20"/>
                <w:szCs w:val="20"/>
              </w:rPr>
              <w:t>幼稚園</w:t>
            </w:r>
          </w:p>
          <w:p w:rsidR="00E140B9" w:rsidRPr="009E7B08" w:rsidRDefault="00E140B9" w:rsidP="00BA4B27">
            <w:pPr>
              <w:spacing w:line="240" w:lineRule="exact"/>
              <w:rPr>
                <w:rFonts w:asciiTheme="majorEastAsia" w:eastAsiaTheme="majorEastAsia" w:hAnsiTheme="majorEastAsia"/>
                <w:sz w:val="16"/>
                <w:szCs w:val="16"/>
              </w:rPr>
            </w:pPr>
            <w:r w:rsidRPr="009E7B08">
              <w:rPr>
                <w:rFonts w:asciiTheme="majorEastAsia" w:eastAsiaTheme="majorEastAsia" w:hAnsiTheme="majorEastAsia" w:hint="eastAsia"/>
                <w:sz w:val="16"/>
                <w:szCs w:val="16"/>
              </w:rPr>
              <w:t>（施設型給付を受けない施設）</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9B5644">
            <w:pPr>
              <w:jc w:val="center"/>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人</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45</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45</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45</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45</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45</w:t>
            </w:r>
          </w:p>
        </w:tc>
      </w:tr>
      <w:tr w:rsidR="00E140B9" w:rsidRPr="004571E0" w:rsidTr="00BA4B27">
        <w:trPr>
          <w:trHeight w:val="155"/>
        </w:trPr>
        <w:tc>
          <w:tcPr>
            <w:tcW w:w="3760" w:type="dxa"/>
            <w:gridSpan w:val="2"/>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rPr>
                <w:rFonts w:asciiTheme="majorEastAsia" w:eastAsiaTheme="majorEastAsia" w:hAnsiTheme="majorEastAsia"/>
                <w:sz w:val="20"/>
                <w:szCs w:val="20"/>
              </w:rPr>
            </w:pPr>
            <w:r w:rsidRPr="00BA4B27">
              <w:rPr>
                <w:rFonts w:asciiTheme="majorEastAsia" w:eastAsiaTheme="majorEastAsia" w:hAnsiTheme="majorEastAsia" w:hint="eastAsia"/>
                <w:sz w:val="20"/>
                <w:szCs w:val="20"/>
              </w:rPr>
              <w:t>(2)－(1)</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tcPr>
          <w:p w:rsidR="00E140B9" w:rsidRPr="00BA4B27" w:rsidRDefault="00E140B9" w:rsidP="00E140B9">
            <w:pPr>
              <w:jc w:val="center"/>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人</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３</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5</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4</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3</w:t>
            </w:r>
          </w:p>
        </w:tc>
        <w:tc>
          <w:tcPr>
            <w:tcW w:w="912" w:type="dxa"/>
            <w:tcBorders>
              <w:top w:val="single" w:sz="8" w:space="0" w:color="0066FF"/>
              <w:left w:val="single" w:sz="8" w:space="0" w:color="0066FF"/>
              <w:bottom w:val="single" w:sz="8" w:space="0" w:color="0066FF"/>
              <w:right w:val="single" w:sz="8" w:space="0" w:color="0066FF"/>
            </w:tcBorders>
            <w:shd w:val="clear" w:color="auto" w:fill="FFFFFF" w:themeFill="background1"/>
            <w:vAlign w:val="center"/>
          </w:tcPr>
          <w:p w:rsidR="00E140B9" w:rsidRPr="00BA4B27" w:rsidRDefault="00E140B9" w:rsidP="00E140B9">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1</w:t>
            </w:r>
          </w:p>
        </w:tc>
      </w:tr>
    </w:tbl>
    <w:p w:rsidR="00FE3EC5" w:rsidRDefault="00FE3EC5" w:rsidP="001A3124">
      <w:pPr>
        <w:spacing w:line="300" w:lineRule="exact"/>
        <w:ind w:firstLineChars="100" w:firstLine="201"/>
        <w:rPr>
          <w:rFonts w:ascii="ＭＳ ゴシック" w:eastAsia="ＭＳ ゴシック" w:hAnsi="ＭＳ ゴシック"/>
          <w:b/>
          <w:sz w:val="20"/>
          <w:szCs w:val="20"/>
        </w:rPr>
      </w:pPr>
    </w:p>
    <w:p w:rsidR="00FE3EC5" w:rsidRDefault="00FE3EC5">
      <w:pPr>
        <w:widowControl/>
        <w:jc w:val="left"/>
        <w:rPr>
          <w:rFonts w:ascii="ＭＳ ゴシック" w:eastAsia="ＭＳ ゴシック" w:hAnsi="ＭＳ ゴシック"/>
          <w:b/>
          <w:sz w:val="20"/>
          <w:szCs w:val="20"/>
        </w:rPr>
      </w:pPr>
      <w:r>
        <w:rPr>
          <w:rFonts w:ascii="ＭＳ ゴシック" w:eastAsia="ＭＳ ゴシック" w:hAnsi="ＭＳ ゴシック"/>
          <w:b/>
          <w:sz w:val="20"/>
          <w:szCs w:val="20"/>
        </w:rPr>
        <w:br w:type="page"/>
      </w:r>
    </w:p>
    <w:p w:rsidR="001A3124" w:rsidRPr="00FE3EC5" w:rsidRDefault="00FE3EC5" w:rsidP="00FE3EC5">
      <w:pPr>
        <w:pStyle w:val="af5"/>
        <w:spacing w:before="120"/>
        <w:ind w:left="810" w:hanging="6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44</w:t>
      </w:r>
      <w:r w:rsidRPr="004571E0">
        <w:fldChar w:fldCharType="end"/>
      </w:r>
      <w:r>
        <w:rPr>
          <w:rFonts w:hint="eastAsia"/>
        </w:rPr>
        <w:t xml:space="preserve">　</w:t>
      </w:r>
      <w:r w:rsidR="001A3124" w:rsidRPr="00FE3EC5">
        <w:rPr>
          <w:rFonts w:hint="eastAsia"/>
        </w:rPr>
        <w:t>２号認定【保育希望】（３～５歳　保育の必要性あり）</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2100"/>
        <w:gridCol w:w="907"/>
        <w:gridCol w:w="907"/>
        <w:gridCol w:w="907"/>
        <w:gridCol w:w="907"/>
        <w:gridCol w:w="907"/>
        <w:gridCol w:w="907"/>
      </w:tblGrid>
      <w:tr w:rsidR="00E140B9" w:rsidRPr="004571E0" w:rsidTr="009B5644">
        <w:tc>
          <w:tcPr>
            <w:tcW w:w="3772" w:type="dxa"/>
            <w:gridSpan w:val="2"/>
            <w:vMerge w:val="restart"/>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4571E0" w:rsidRDefault="00E140B9" w:rsidP="00D91195">
            <w:pPr>
              <w:contextualSpacing/>
              <w:rPr>
                <w:rFonts w:ascii="HGｺﾞｼｯｸM" w:eastAsia="HGｺﾞｼｯｸM" w:hAnsi="HG丸ｺﾞｼｯｸM-PRO" w:cs="Times New Roman"/>
                <w:sz w:val="18"/>
                <w:szCs w:val="18"/>
              </w:rPr>
            </w:pPr>
          </w:p>
        </w:tc>
        <w:tc>
          <w:tcPr>
            <w:tcW w:w="907" w:type="dxa"/>
            <w:vMerge w:val="restart"/>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E140B9">
            <w:pPr>
              <w:jc w:val="cente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（単位）</w:t>
            </w:r>
          </w:p>
        </w:tc>
        <w:tc>
          <w:tcPr>
            <w:tcW w:w="907" w:type="dxa"/>
            <w:gridSpan w:val="5"/>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D91195">
            <w:pPr>
              <w:jc w:val="center"/>
              <w:rPr>
                <w:rFonts w:ascii="HGｺﾞｼｯｸM" w:eastAsia="HGｺﾞｼｯｸM"/>
                <w:sz w:val="20"/>
                <w:szCs w:val="20"/>
              </w:rPr>
            </w:pPr>
            <w:r w:rsidRPr="00BA4B27">
              <w:rPr>
                <w:rFonts w:ascii="ＭＳ Ｐゴシック" w:eastAsia="ＭＳ Ｐゴシック" w:hAnsi="ＭＳ Ｐゴシック" w:cs="ＭＳ Ｐゴシック" w:hint="eastAsia"/>
                <w:b/>
                <w:color w:val="FFFFFF" w:themeColor="background1"/>
                <w:sz w:val="20"/>
                <w:szCs w:val="18"/>
              </w:rPr>
              <w:t>見込み</w:t>
            </w:r>
          </w:p>
        </w:tc>
      </w:tr>
      <w:tr w:rsidR="00E140B9" w:rsidRPr="004571E0" w:rsidTr="009B5644">
        <w:tc>
          <w:tcPr>
            <w:tcW w:w="3772" w:type="dxa"/>
            <w:gridSpan w:val="2"/>
            <w:vMerge/>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4571E0" w:rsidRDefault="00E140B9" w:rsidP="00A70761">
            <w:pPr>
              <w:contextualSpacing/>
              <w:rPr>
                <w:rFonts w:ascii="HGｺﾞｼｯｸM" w:eastAsia="HGｺﾞｼｯｸM" w:hAnsi="HG丸ｺﾞｼｯｸM-PRO" w:cs="Times New Roman"/>
                <w:sz w:val="18"/>
                <w:szCs w:val="18"/>
              </w:rPr>
            </w:pPr>
          </w:p>
        </w:tc>
        <w:tc>
          <w:tcPr>
            <w:tcW w:w="907" w:type="dxa"/>
            <w:vMerge/>
            <w:tcBorders>
              <w:top w:val="single" w:sz="8" w:space="0" w:color="0066FF"/>
              <w:left w:val="single" w:sz="8" w:space="0" w:color="0066FF"/>
              <w:bottom w:val="single" w:sz="8" w:space="0" w:color="0066FF"/>
              <w:right w:val="single" w:sz="8" w:space="0" w:color="0066FF"/>
            </w:tcBorders>
            <w:shd w:val="clear" w:color="auto" w:fill="3399FF"/>
          </w:tcPr>
          <w:p w:rsidR="00E140B9" w:rsidRPr="00BA4B27" w:rsidRDefault="00E140B9" w:rsidP="00A70761">
            <w:pPr>
              <w:rPr>
                <w:rFonts w:ascii="ＭＳ Ｐゴシック" w:eastAsia="ＭＳ Ｐゴシック" w:hAnsi="ＭＳ Ｐゴシック" w:cs="ＭＳ Ｐゴシック"/>
                <w:b/>
                <w:color w:val="FFFFFF" w:themeColor="background1"/>
                <w:sz w:val="20"/>
                <w:szCs w:val="18"/>
              </w:rPr>
            </w:pPr>
          </w:p>
        </w:tc>
        <w:tc>
          <w:tcPr>
            <w:tcW w:w="907"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A70761">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令和</w:t>
            </w:r>
          </w:p>
          <w:p w:rsidR="00E140B9" w:rsidRPr="00BA4B27" w:rsidRDefault="00E140B9" w:rsidP="00A70761">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２年度</w:t>
            </w:r>
          </w:p>
        </w:tc>
        <w:tc>
          <w:tcPr>
            <w:tcW w:w="907"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A70761">
            <w:pPr>
              <w:rPr>
                <w:rFonts w:ascii="ＭＳ Ｐゴシック" w:eastAsia="ＭＳ Ｐゴシック" w:hAnsi="ＭＳ Ｐゴシック" w:cs="ＭＳ Ｐゴシック"/>
                <w:b/>
                <w:color w:val="FFFFFF" w:themeColor="background1"/>
                <w:sz w:val="20"/>
                <w:szCs w:val="18"/>
              </w:rPr>
            </w:pPr>
          </w:p>
          <w:p w:rsidR="00E140B9" w:rsidRPr="00BA4B27" w:rsidRDefault="00E140B9" w:rsidP="00A70761">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３年度</w:t>
            </w:r>
          </w:p>
        </w:tc>
        <w:tc>
          <w:tcPr>
            <w:tcW w:w="907"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A70761">
            <w:pPr>
              <w:rPr>
                <w:rFonts w:ascii="ＭＳ Ｐゴシック" w:eastAsia="ＭＳ Ｐゴシック" w:hAnsi="ＭＳ Ｐゴシック" w:cs="ＭＳ Ｐゴシック"/>
                <w:b/>
                <w:color w:val="FFFFFF" w:themeColor="background1"/>
                <w:sz w:val="20"/>
                <w:szCs w:val="18"/>
              </w:rPr>
            </w:pPr>
          </w:p>
          <w:p w:rsidR="00E140B9" w:rsidRPr="00BA4B27" w:rsidRDefault="00E140B9" w:rsidP="00A70761">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４年度</w:t>
            </w:r>
          </w:p>
        </w:tc>
        <w:tc>
          <w:tcPr>
            <w:tcW w:w="907"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A70761">
            <w:pPr>
              <w:rPr>
                <w:rFonts w:ascii="ＭＳ Ｐゴシック" w:eastAsia="ＭＳ Ｐゴシック" w:hAnsi="ＭＳ Ｐゴシック" w:cs="ＭＳ Ｐゴシック"/>
                <w:b/>
                <w:color w:val="FFFFFF" w:themeColor="background1"/>
                <w:sz w:val="20"/>
                <w:szCs w:val="18"/>
              </w:rPr>
            </w:pPr>
          </w:p>
          <w:p w:rsidR="00E140B9" w:rsidRPr="00BA4B27" w:rsidRDefault="00E140B9" w:rsidP="00A70761">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５年度</w:t>
            </w:r>
          </w:p>
        </w:tc>
        <w:tc>
          <w:tcPr>
            <w:tcW w:w="907"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BA4B27" w:rsidRDefault="00E140B9" w:rsidP="00A70761">
            <w:pPr>
              <w:rPr>
                <w:rFonts w:ascii="ＭＳ Ｐゴシック" w:eastAsia="ＭＳ Ｐゴシック" w:hAnsi="ＭＳ Ｐゴシック" w:cs="ＭＳ Ｐゴシック"/>
                <w:b/>
                <w:color w:val="FFFFFF" w:themeColor="background1"/>
                <w:sz w:val="20"/>
                <w:szCs w:val="18"/>
              </w:rPr>
            </w:pPr>
          </w:p>
          <w:p w:rsidR="00E140B9" w:rsidRPr="00BA4B27" w:rsidRDefault="00E140B9" w:rsidP="00A70761">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６年度</w:t>
            </w:r>
          </w:p>
        </w:tc>
      </w:tr>
      <w:tr w:rsidR="00E140B9" w:rsidRPr="004571E0" w:rsidTr="009B5644">
        <w:tc>
          <w:tcPr>
            <w:tcW w:w="3772" w:type="dxa"/>
            <w:gridSpan w:val="2"/>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A4B27" w:rsidRDefault="00E140B9" w:rsidP="009B5644">
            <w:pPr>
              <w:spacing w:line="240" w:lineRule="exact"/>
              <w:rPr>
                <w:rFonts w:asciiTheme="majorEastAsia" w:eastAsiaTheme="majorEastAsia" w:hAnsiTheme="majorEastAsia"/>
                <w:sz w:val="20"/>
                <w:szCs w:val="20"/>
              </w:rPr>
            </w:pPr>
            <w:r w:rsidRPr="00BA4B27">
              <w:rPr>
                <w:rFonts w:asciiTheme="majorEastAsia" w:eastAsiaTheme="majorEastAsia" w:hAnsiTheme="majorEastAsia" w:hint="eastAsia"/>
                <w:sz w:val="20"/>
                <w:szCs w:val="20"/>
              </w:rPr>
              <w:t>(1)量の見込み</w:t>
            </w:r>
          </w:p>
        </w:tc>
        <w:tc>
          <w:tcPr>
            <w:tcW w:w="907" w:type="dxa"/>
            <w:tcBorders>
              <w:top w:val="single" w:sz="8" w:space="0" w:color="0066FF"/>
              <w:left w:val="single" w:sz="8" w:space="0" w:color="0066FF"/>
              <w:bottom w:val="single" w:sz="8" w:space="0" w:color="0066FF"/>
              <w:right w:val="single" w:sz="8" w:space="0" w:color="0066FF"/>
            </w:tcBorders>
          </w:tcPr>
          <w:p w:rsidR="00E140B9" w:rsidRPr="00BA4B27" w:rsidRDefault="00E140B9" w:rsidP="009B5644">
            <w:pPr>
              <w:jc w:val="center"/>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人</w:t>
            </w:r>
          </w:p>
        </w:tc>
        <w:tc>
          <w:tcPr>
            <w:tcW w:w="907" w:type="dxa"/>
            <w:tcBorders>
              <w:top w:val="single" w:sz="8" w:space="0" w:color="0066FF"/>
              <w:left w:val="single" w:sz="8" w:space="0" w:color="0066FF"/>
              <w:bottom w:val="single" w:sz="8" w:space="0" w:color="0066FF"/>
              <w:right w:val="single" w:sz="8" w:space="0" w:color="0066FF"/>
            </w:tcBorders>
            <w:shd w:val="clear" w:color="auto" w:fill="auto"/>
          </w:tcPr>
          <w:p w:rsidR="00E140B9" w:rsidRPr="00BA4B27" w:rsidRDefault="00E140B9" w:rsidP="00D91195">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782</w:t>
            </w:r>
          </w:p>
        </w:tc>
        <w:tc>
          <w:tcPr>
            <w:tcW w:w="907" w:type="dxa"/>
            <w:tcBorders>
              <w:top w:val="single" w:sz="8" w:space="0" w:color="0066FF"/>
              <w:left w:val="single" w:sz="8" w:space="0" w:color="0066FF"/>
              <w:bottom w:val="single" w:sz="8" w:space="0" w:color="0066FF"/>
              <w:right w:val="single" w:sz="8" w:space="0" w:color="0066FF"/>
            </w:tcBorders>
            <w:shd w:val="clear" w:color="auto" w:fill="auto"/>
          </w:tcPr>
          <w:p w:rsidR="00E140B9" w:rsidRPr="00BA4B27" w:rsidRDefault="00E140B9" w:rsidP="00D91195">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761</w:t>
            </w:r>
          </w:p>
        </w:tc>
        <w:tc>
          <w:tcPr>
            <w:tcW w:w="907" w:type="dxa"/>
            <w:tcBorders>
              <w:top w:val="single" w:sz="8" w:space="0" w:color="0066FF"/>
              <w:left w:val="single" w:sz="8" w:space="0" w:color="0066FF"/>
              <w:bottom w:val="single" w:sz="8" w:space="0" w:color="0066FF"/>
              <w:right w:val="single" w:sz="8" w:space="0" w:color="0066FF"/>
            </w:tcBorders>
            <w:shd w:val="clear" w:color="auto" w:fill="auto"/>
          </w:tcPr>
          <w:p w:rsidR="00E140B9" w:rsidRPr="00BA4B27" w:rsidRDefault="00E140B9" w:rsidP="00D91195">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774</w:t>
            </w:r>
          </w:p>
        </w:tc>
        <w:tc>
          <w:tcPr>
            <w:tcW w:w="907" w:type="dxa"/>
            <w:tcBorders>
              <w:top w:val="single" w:sz="8" w:space="0" w:color="0066FF"/>
              <w:left w:val="single" w:sz="8" w:space="0" w:color="0066FF"/>
              <w:bottom w:val="single" w:sz="8" w:space="0" w:color="0066FF"/>
              <w:right w:val="single" w:sz="8" w:space="0" w:color="0066FF"/>
            </w:tcBorders>
            <w:shd w:val="clear" w:color="auto" w:fill="auto"/>
          </w:tcPr>
          <w:p w:rsidR="00E140B9" w:rsidRPr="00BA4B27" w:rsidRDefault="00E140B9" w:rsidP="00D91195">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776</w:t>
            </w:r>
          </w:p>
        </w:tc>
        <w:tc>
          <w:tcPr>
            <w:tcW w:w="907" w:type="dxa"/>
            <w:tcBorders>
              <w:top w:val="single" w:sz="8" w:space="0" w:color="0066FF"/>
              <w:left w:val="single" w:sz="8" w:space="0" w:color="0066FF"/>
              <w:bottom w:val="single" w:sz="8" w:space="0" w:color="0066FF"/>
              <w:right w:val="single" w:sz="8" w:space="0" w:color="0066FF"/>
            </w:tcBorders>
            <w:shd w:val="clear" w:color="auto" w:fill="auto"/>
          </w:tcPr>
          <w:p w:rsidR="00E140B9" w:rsidRPr="00BA4B27" w:rsidRDefault="00E140B9" w:rsidP="00D91195">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792</w:t>
            </w:r>
          </w:p>
        </w:tc>
      </w:tr>
      <w:tr w:rsidR="00E140B9" w:rsidRPr="004571E0" w:rsidTr="009B5644">
        <w:trPr>
          <w:trHeight w:val="210"/>
        </w:trPr>
        <w:tc>
          <w:tcPr>
            <w:tcW w:w="1672" w:type="dxa"/>
            <w:vMerge w:val="restart"/>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A4B27" w:rsidRDefault="00E140B9" w:rsidP="009B5644">
            <w:pPr>
              <w:spacing w:line="240" w:lineRule="exact"/>
              <w:rPr>
                <w:rFonts w:asciiTheme="majorEastAsia" w:eastAsiaTheme="majorEastAsia" w:hAnsiTheme="majorEastAsia"/>
                <w:sz w:val="20"/>
                <w:szCs w:val="20"/>
              </w:rPr>
            </w:pPr>
            <w:r w:rsidRPr="00BA4B27">
              <w:rPr>
                <w:rFonts w:asciiTheme="majorEastAsia" w:eastAsiaTheme="majorEastAsia" w:hAnsiTheme="majorEastAsia" w:hint="eastAsia"/>
                <w:sz w:val="20"/>
                <w:szCs w:val="20"/>
              </w:rPr>
              <w:t>(2)提供体制</w:t>
            </w:r>
          </w:p>
        </w:tc>
        <w:tc>
          <w:tcPr>
            <w:tcW w:w="2100"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A4B27" w:rsidRDefault="00E140B9" w:rsidP="00F73872">
            <w:pPr>
              <w:spacing w:line="240" w:lineRule="exact"/>
              <w:rPr>
                <w:rFonts w:asciiTheme="majorEastAsia" w:eastAsiaTheme="majorEastAsia" w:hAnsiTheme="majorEastAsia"/>
                <w:sz w:val="20"/>
                <w:szCs w:val="20"/>
              </w:rPr>
            </w:pPr>
            <w:r w:rsidRPr="00BA4B27">
              <w:rPr>
                <w:rFonts w:asciiTheme="majorEastAsia" w:eastAsiaTheme="majorEastAsia" w:hAnsiTheme="majorEastAsia" w:hint="eastAsia"/>
                <w:sz w:val="20"/>
                <w:szCs w:val="20"/>
              </w:rPr>
              <w:t>保育園</w:t>
            </w:r>
          </w:p>
        </w:tc>
        <w:tc>
          <w:tcPr>
            <w:tcW w:w="907" w:type="dxa"/>
            <w:tcBorders>
              <w:top w:val="single" w:sz="8" w:space="0" w:color="0066FF"/>
              <w:left w:val="single" w:sz="8" w:space="0" w:color="0066FF"/>
              <w:bottom w:val="single" w:sz="8" w:space="0" w:color="0066FF"/>
              <w:right w:val="single" w:sz="8" w:space="0" w:color="0066FF"/>
            </w:tcBorders>
          </w:tcPr>
          <w:p w:rsidR="00E140B9" w:rsidRPr="00BA4B27" w:rsidRDefault="00E140B9" w:rsidP="009B5644">
            <w:pPr>
              <w:jc w:val="center"/>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人</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A4B27" w:rsidRDefault="00E140B9" w:rsidP="00F73872">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637</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A4B27" w:rsidRDefault="00E140B9" w:rsidP="00F73872">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637</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A4B27" w:rsidRDefault="00E140B9" w:rsidP="00F73872">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637</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A4B27" w:rsidRDefault="00E140B9" w:rsidP="00F73872">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637</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A4B27" w:rsidRDefault="00E140B9" w:rsidP="00F73872">
            <w:pPr>
              <w:jc w:val="right"/>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637</w:t>
            </w:r>
          </w:p>
        </w:tc>
      </w:tr>
      <w:tr w:rsidR="00E140B9" w:rsidRPr="004571E0" w:rsidTr="009B5644">
        <w:trPr>
          <w:trHeight w:val="270"/>
        </w:trPr>
        <w:tc>
          <w:tcPr>
            <w:tcW w:w="1672" w:type="dxa"/>
            <w:vMerge/>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A4B27" w:rsidRDefault="00E140B9" w:rsidP="00F73872">
            <w:pPr>
              <w:spacing w:line="240" w:lineRule="exact"/>
              <w:rPr>
                <w:rFonts w:asciiTheme="majorEastAsia" w:eastAsiaTheme="majorEastAsia" w:hAnsiTheme="majorEastAsia"/>
                <w:sz w:val="20"/>
                <w:szCs w:val="20"/>
              </w:rPr>
            </w:pPr>
          </w:p>
        </w:tc>
        <w:tc>
          <w:tcPr>
            <w:tcW w:w="2100"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A4B27" w:rsidRDefault="00E140B9" w:rsidP="00F73872">
            <w:pPr>
              <w:spacing w:line="240" w:lineRule="exact"/>
              <w:rPr>
                <w:rFonts w:asciiTheme="majorEastAsia" w:eastAsiaTheme="majorEastAsia" w:hAnsiTheme="majorEastAsia"/>
                <w:sz w:val="20"/>
                <w:szCs w:val="20"/>
              </w:rPr>
            </w:pPr>
            <w:r w:rsidRPr="00BA4B27">
              <w:rPr>
                <w:rFonts w:asciiTheme="majorEastAsia" w:eastAsiaTheme="majorEastAsia" w:hAnsiTheme="majorEastAsia" w:hint="eastAsia"/>
                <w:sz w:val="20"/>
                <w:szCs w:val="20"/>
              </w:rPr>
              <w:t>認定こども園</w:t>
            </w:r>
          </w:p>
        </w:tc>
        <w:tc>
          <w:tcPr>
            <w:tcW w:w="907" w:type="dxa"/>
            <w:tcBorders>
              <w:top w:val="single" w:sz="8" w:space="0" w:color="0066FF"/>
              <w:left w:val="single" w:sz="8" w:space="0" w:color="0066FF"/>
              <w:bottom w:val="single" w:sz="8" w:space="0" w:color="0066FF"/>
              <w:right w:val="single" w:sz="8" w:space="0" w:color="0066FF"/>
            </w:tcBorders>
          </w:tcPr>
          <w:p w:rsidR="00E140B9" w:rsidRPr="00BA4B27" w:rsidRDefault="00E140B9" w:rsidP="009B5644">
            <w:pPr>
              <w:jc w:val="center"/>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人</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285EC1" w:rsidP="00F73872">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245</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285EC1" w:rsidP="00F73872">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245</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285EC1" w:rsidP="00F73872">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245</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285EC1" w:rsidP="00F73872">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245</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285EC1" w:rsidP="00F73872">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245</w:t>
            </w:r>
          </w:p>
        </w:tc>
      </w:tr>
      <w:tr w:rsidR="00E140B9" w:rsidRPr="004571E0" w:rsidTr="009B5644">
        <w:trPr>
          <w:trHeight w:val="155"/>
        </w:trPr>
        <w:tc>
          <w:tcPr>
            <w:tcW w:w="3772" w:type="dxa"/>
            <w:gridSpan w:val="2"/>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A4B27" w:rsidRDefault="00E140B9" w:rsidP="009B5644">
            <w:pPr>
              <w:spacing w:line="240" w:lineRule="exact"/>
              <w:rPr>
                <w:rFonts w:asciiTheme="majorEastAsia" w:eastAsiaTheme="majorEastAsia" w:hAnsiTheme="majorEastAsia"/>
                <w:sz w:val="20"/>
                <w:szCs w:val="20"/>
              </w:rPr>
            </w:pPr>
            <w:r w:rsidRPr="00BA4B27">
              <w:rPr>
                <w:rFonts w:asciiTheme="majorEastAsia" w:eastAsiaTheme="majorEastAsia" w:hAnsiTheme="majorEastAsia" w:hint="eastAsia"/>
                <w:sz w:val="20"/>
                <w:szCs w:val="20"/>
              </w:rPr>
              <w:t>(2)－(1)</w:t>
            </w:r>
          </w:p>
        </w:tc>
        <w:tc>
          <w:tcPr>
            <w:tcW w:w="907" w:type="dxa"/>
            <w:tcBorders>
              <w:top w:val="single" w:sz="8" w:space="0" w:color="0066FF"/>
              <w:left w:val="single" w:sz="8" w:space="0" w:color="0066FF"/>
              <w:bottom w:val="single" w:sz="8" w:space="0" w:color="0066FF"/>
              <w:right w:val="single" w:sz="8" w:space="0" w:color="0066FF"/>
            </w:tcBorders>
          </w:tcPr>
          <w:p w:rsidR="00E140B9" w:rsidRPr="00BA4B27" w:rsidRDefault="00E140B9" w:rsidP="009B5644">
            <w:pPr>
              <w:jc w:val="center"/>
              <w:rPr>
                <w:rFonts w:ascii="ＭＳ Ｐゴシック" w:eastAsia="ＭＳ Ｐゴシック" w:hAnsi="ＭＳ Ｐゴシック"/>
                <w:sz w:val="20"/>
                <w:szCs w:val="20"/>
              </w:rPr>
            </w:pPr>
            <w:r w:rsidRPr="00BA4B27">
              <w:rPr>
                <w:rFonts w:ascii="ＭＳ Ｐゴシック" w:eastAsia="ＭＳ Ｐゴシック" w:hAnsi="ＭＳ Ｐゴシック" w:hint="eastAsia"/>
                <w:sz w:val="20"/>
                <w:szCs w:val="20"/>
              </w:rPr>
              <w:t>人</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285EC1" w:rsidP="00D91195">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100</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285EC1" w:rsidP="00D91195">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121</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285EC1" w:rsidP="00D91195">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108</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7F07B6" w:rsidRPr="00BF0512" w:rsidRDefault="00285EC1" w:rsidP="00D91195">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106</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BF0512" w:rsidRDefault="00285EC1" w:rsidP="00D91195">
            <w:pPr>
              <w:jc w:val="right"/>
              <w:rPr>
                <w:rFonts w:ascii="ＭＳ Ｐゴシック" w:eastAsia="ＭＳ Ｐゴシック" w:hAnsi="ＭＳ Ｐゴシック"/>
                <w:sz w:val="20"/>
                <w:szCs w:val="20"/>
              </w:rPr>
            </w:pPr>
            <w:r w:rsidRPr="00BF0512">
              <w:rPr>
                <w:rFonts w:ascii="ＭＳ Ｐゴシック" w:eastAsia="ＭＳ Ｐゴシック" w:hAnsi="ＭＳ Ｐゴシック" w:hint="eastAsia"/>
                <w:sz w:val="20"/>
                <w:szCs w:val="20"/>
              </w:rPr>
              <w:t>90</w:t>
            </w:r>
          </w:p>
        </w:tc>
      </w:tr>
    </w:tbl>
    <w:p w:rsidR="00013B96" w:rsidRPr="004571E0" w:rsidRDefault="00013B96" w:rsidP="00C83D0B">
      <w:pPr>
        <w:spacing w:line="300" w:lineRule="exact"/>
        <w:ind w:firstLineChars="100" w:firstLine="201"/>
        <w:rPr>
          <w:rFonts w:ascii="ＭＳ ゴシック" w:eastAsia="ＭＳ ゴシック" w:hAnsi="ＭＳ ゴシック"/>
          <w:b/>
          <w:sz w:val="20"/>
          <w:szCs w:val="20"/>
        </w:rPr>
      </w:pPr>
      <w:bookmarkStart w:id="81" w:name="_GoBack"/>
      <w:bookmarkEnd w:id="81"/>
    </w:p>
    <w:p w:rsidR="007F7A31" w:rsidRPr="00FE3EC5" w:rsidRDefault="00FE3EC5" w:rsidP="00FE3EC5">
      <w:pPr>
        <w:pStyle w:val="af5"/>
        <w:spacing w:before="120"/>
        <w:ind w:left="810" w:hanging="6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45</w:t>
      </w:r>
      <w:r w:rsidRPr="004571E0">
        <w:fldChar w:fldCharType="end"/>
      </w:r>
      <w:r>
        <w:rPr>
          <w:rFonts w:hint="eastAsia"/>
        </w:rPr>
        <w:t xml:space="preserve">　</w:t>
      </w:r>
      <w:r w:rsidR="007F7A31" w:rsidRPr="00FE3EC5">
        <w:rPr>
          <w:rFonts w:hint="eastAsia"/>
        </w:rPr>
        <w:t>３号認定（０歳　保育の必要性あり）</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100"/>
        <w:gridCol w:w="907"/>
        <w:gridCol w:w="907"/>
        <w:gridCol w:w="907"/>
        <w:gridCol w:w="907"/>
        <w:gridCol w:w="907"/>
        <w:gridCol w:w="907"/>
      </w:tblGrid>
      <w:tr w:rsidR="00E140B9" w:rsidRPr="004571E0" w:rsidTr="00E9490F">
        <w:tc>
          <w:tcPr>
            <w:tcW w:w="3772" w:type="dxa"/>
            <w:gridSpan w:val="2"/>
            <w:vMerge w:val="restart"/>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FE3EC5" w:rsidRDefault="00E140B9" w:rsidP="00D91195">
            <w:pPr>
              <w:contextualSpacing/>
              <w:rPr>
                <w:rFonts w:ascii="HGｺﾞｼｯｸM" w:eastAsia="HGｺﾞｼｯｸM" w:hAnsi="HG丸ｺﾞｼｯｸM-PRO" w:cs="Times New Roman"/>
                <w:sz w:val="18"/>
                <w:szCs w:val="18"/>
              </w:rPr>
            </w:pPr>
          </w:p>
        </w:tc>
        <w:tc>
          <w:tcPr>
            <w:tcW w:w="907" w:type="dxa"/>
            <w:vMerge w:val="restart"/>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E9490F" w:rsidRDefault="00E140B9" w:rsidP="00E140B9">
            <w:pPr>
              <w:jc w:val="center"/>
              <w:rPr>
                <w:rFonts w:ascii="ＭＳ Ｐゴシック" w:eastAsia="ＭＳ Ｐゴシック" w:hAnsi="ＭＳ Ｐゴシック" w:cs="ＭＳ Ｐゴシック"/>
                <w:b/>
                <w:color w:val="FFFFFF" w:themeColor="background1"/>
                <w:sz w:val="20"/>
                <w:szCs w:val="18"/>
              </w:rPr>
            </w:pPr>
            <w:r w:rsidRPr="00E9490F">
              <w:rPr>
                <w:rFonts w:ascii="ＭＳ Ｐゴシック" w:eastAsia="ＭＳ Ｐゴシック" w:hAnsi="ＭＳ Ｐゴシック" w:cs="ＭＳ Ｐゴシック" w:hint="eastAsia"/>
                <w:b/>
                <w:color w:val="FFFFFF" w:themeColor="background1"/>
                <w:sz w:val="20"/>
                <w:szCs w:val="18"/>
              </w:rPr>
              <w:t>（単位）</w:t>
            </w:r>
          </w:p>
        </w:tc>
        <w:tc>
          <w:tcPr>
            <w:tcW w:w="907" w:type="dxa"/>
            <w:gridSpan w:val="5"/>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E9490F" w:rsidRDefault="00E140B9" w:rsidP="00D91195">
            <w:pPr>
              <w:jc w:val="center"/>
              <w:rPr>
                <w:rFonts w:ascii="HGｺﾞｼｯｸM" w:eastAsia="HGｺﾞｼｯｸM"/>
                <w:sz w:val="20"/>
                <w:szCs w:val="20"/>
              </w:rPr>
            </w:pPr>
            <w:r w:rsidRPr="00E9490F">
              <w:rPr>
                <w:rFonts w:ascii="ＭＳ Ｐゴシック" w:eastAsia="ＭＳ Ｐゴシック" w:hAnsi="ＭＳ Ｐゴシック" w:cs="ＭＳ Ｐゴシック" w:hint="eastAsia"/>
                <w:b/>
                <w:color w:val="FFFFFF" w:themeColor="background1"/>
                <w:sz w:val="20"/>
                <w:szCs w:val="18"/>
              </w:rPr>
              <w:t>見込み</w:t>
            </w:r>
          </w:p>
        </w:tc>
      </w:tr>
      <w:tr w:rsidR="00E140B9" w:rsidRPr="004571E0" w:rsidTr="00E9490F">
        <w:tc>
          <w:tcPr>
            <w:tcW w:w="3772" w:type="dxa"/>
            <w:gridSpan w:val="2"/>
            <w:vMerge/>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4571E0" w:rsidRDefault="00E140B9" w:rsidP="00A70761">
            <w:pPr>
              <w:contextualSpacing/>
              <w:rPr>
                <w:rFonts w:ascii="HGｺﾞｼｯｸM" w:eastAsia="HGｺﾞｼｯｸM" w:hAnsi="HG丸ｺﾞｼｯｸM-PRO" w:cs="Times New Roman"/>
                <w:sz w:val="18"/>
                <w:szCs w:val="18"/>
              </w:rPr>
            </w:pPr>
          </w:p>
        </w:tc>
        <w:tc>
          <w:tcPr>
            <w:tcW w:w="907" w:type="dxa"/>
            <w:vMerge/>
            <w:tcBorders>
              <w:top w:val="single" w:sz="8" w:space="0" w:color="0066FF"/>
              <w:left w:val="single" w:sz="8" w:space="0" w:color="0066FF"/>
              <w:bottom w:val="single" w:sz="8" w:space="0" w:color="0066FF"/>
              <w:right w:val="single" w:sz="8" w:space="0" w:color="0066FF"/>
            </w:tcBorders>
            <w:shd w:val="clear" w:color="auto" w:fill="3399FF"/>
          </w:tcPr>
          <w:p w:rsidR="00E140B9" w:rsidRPr="00E9490F" w:rsidRDefault="00E140B9" w:rsidP="00A70761">
            <w:pPr>
              <w:rPr>
                <w:rFonts w:ascii="ＭＳ Ｐゴシック" w:eastAsia="ＭＳ Ｐゴシック" w:hAnsi="ＭＳ Ｐゴシック" w:cs="ＭＳ Ｐゴシック"/>
                <w:b/>
                <w:color w:val="FFFFFF" w:themeColor="background1"/>
                <w:sz w:val="20"/>
                <w:szCs w:val="18"/>
              </w:rPr>
            </w:pPr>
          </w:p>
        </w:tc>
        <w:tc>
          <w:tcPr>
            <w:tcW w:w="907"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E9490F" w:rsidRDefault="00E140B9" w:rsidP="00A70761">
            <w:pPr>
              <w:rPr>
                <w:rFonts w:ascii="ＭＳ Ｐゴシック" w:eastAsia="ＭＳ Ｐゴシック" w:hAnsi="ＭＳ Ｐゴシック" w:cs="ＭＳ Ｐゴシック"/>
                <w:b/>
                <w:color w:val="FFFFFF" w:themeColor="background1"/>
                <w:sz w:val="20"/>
                <w:szCs w:val="18"/>
              </w:rPr>
            </w:pPr>
            <w:r w:rsidRPr="00E9490F">
              <w:rPr>
                <w:rFonts w:ascii="ＭＳ Ｐゴシック" w:eastAsia="ＭＳ Ｐゴシック" w:hAnsi="ＭＳ Ｐゴシック" w:cs="ＭＳ Ｐゴシック" w:hint="eastAsia"/>
                <w:b/>
                <w:color w:val="FFFFFF" w:themeColor="background1"/>
                <w:sz w:val="20"/>
                <w:szCs w:val="18"/>
              </w:rPr>
              <w:t>令和</w:t>
            </w:r>
          </w:p>
          <w:p w:rsidR="00E140B9" w:rsidRPr="00E9490F" w:rsidRDefault="00E140B9" w:rsidP="00A70761">
            <w:pPr>
              <w:rPr>
                <w:rFonts w:ascii="ＭＳ Ｐゴシック" w:eastAsia="ＭＳ Ｐゴシック" w:hAnsi="ＭＳ Ｐゴシック" w:cs="ＭＳ Ｐゴシック"/>
                <w:b/>
                <w:color w:val="FFFFFF" w:themeColor="background1"/>
                <w:sz w:val="20"/>
                <w:szCs w:val="18"/>
              </w:rPr>
            </w:pPr>
            <w:r w:rsidRPr="00E9490F">
              <w:rPr>
                <w:rFonts w:ascii="ＭＳ Ｐゴシック" w:eastAsia="ＭＳ Ｐゴシック" w:hAnsi="ＭＳ Ｐゴシック" w:cs="ＭＳ Ｐゴシック" w:hint="eastAsia"/>
                <w:b/>
                <w:color w:val="FFFFFF" w:themeColor="background1"/>
                <w:sz w:val="20"/>
                <w:szCs w:val="18"/>
              </w:rPr>
              <w:t>２年度</w:t>
            </w:r>
          </w:p>
        </w:tc>
        <w:tc>
          <w:tcPr>
            <w:tcW w:w="907"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E9490F" w:rsidRDefault="00E140B9" w:rsidP="00A70761">
            <w:pPr>
              <w:rPr>
                <w:rFonts w:ascii="ＭＳ Ｐゴシック" w:eastAsia="ＭＳ Ｐゴシック" w:hAnsi="ＭＳ Ｐゴシック" w:cs="ＭＳ Ｐゴシック"/>
                <w:b/>
                <w:color w:val="FFFFFF" w:themeColor="background1"/>
                <w:sz w:val="20"/>
                <w:szCs w:val="18"/>
              </w:rPr>
            </w:pPr>
          </w:p>
          <w:p w:rsidR="00E140B9" w:rsidRPr="00E9490F" w:rsidRDefault="00E140B9" w:rsidP="00A70761">
            <w:pPr>
              <w:rPr>
                <w:rFonts w:ascii="ＭＳ Ｐゴシック" w:eastAsia="ＭＳ Ｐゴシック" w:hAnsi="ＭＳ Ｐゴシック" w:cs="ＭＳ Ｐゴシック"/>
                <w:b/>
                <w:color w:val="FFFFFF" w:themeColor="background1"/>
                <w:sz w:val="20"/>
                <w:szCs w:val="18"/>
              </w:rPr>
            </w:pPr>
            <w:r w:rsidRPr="00E9490F">
              <w:rPr>
                <w:rFonts w:ascii="ＭＳ Ｐゴシック" w:eastAsia="ＭＳ Ｐゴシック" w:hAnsi="ＭＳ Ｐゴシック" w:cs="ＭＳ Ｐゴシック" w:hint="eastAsia"/>
                <w:b/>
                <w:color w:val="FFFFFF" w:themeColor="background1"/>
                <w:sz w:val="20"/>
                <w:szCs w:val="18"/>
              </w:rPr>
              <w:t>３年度</w:t>
            </w:r>
          </w:p>
        </w:tc>
        <w:tc>
          <w:tcPr>
            <w:tcW w:w="907"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E9490F" w:rsidRDefault="00E140B9" w:rsidP="00A70761">
            <w:pPr>
              <w:rPr>
                <w:rFonts w:ascii="ＭＳ Ｐゴシック" w:eastAsia="ＭＳ Ｐゴシック" w:hAnsi="ＭＳ Ｐゴシック" w:cs="ＭＳ Ｐゴシック"/>
                <w:b/>
                <w:color w:val="FFFFFF" w:themeColor="background1"/>
                <w:sz w:val="20"/>
                <w:szCs w:val="18"/>
              </w:rPr>
            </w:pPr>
          </w:p>
          <w:p w:rsidR="00E140B9" w:rsidRPr="00E9490F" w:rsidRDefault="00E140B9" w:rsidP="00A70761">
            <w:pPr>
              <w:rPr>
                <w:rFonts w:ascii="ＭＳ Ｐゴシック" w:eastAsia="ＭＳ Ｐゴシック" w:hAnsi="ＭＳ Ｐゴシック" w:cs="ＭＳ Ｐゴシック"/>
                <w:b/>
                <w:color w:val="FFFFFF" w:themeColor="background1"/>
                <w:sz w:val="20"/>
                <w:szCs w:val="18"/>
              </w:rPr>
            </w:pPr>
            <w:r w:rsidRPr="00E9490F">
              <w:rPr>
                <w:rFonts w:ascii="ＭＳ Ｐゴシック" w:eastAsia="ＭＳ Ｐゴシック" w:hAnsi="ＭＳ Ｐゴシック" w:cs="ＭＳ Ｐゴシック" w:hint="eastAsia"/>
                <w:b/>
                <w:color w:val="FFFFFF" w:themeColor="background1"/>
                <w:sz w:val="20"/>
                <w:szCs w:val="18"/>
              </w:rPr>
              <w:t>４年度</w:t>
            </w:r>
          </w:p>
        </w:tc>
        <w:tc>
          <w:tcPr>
            <w:tcW w:w="907"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E9490F" w:rsidRDefault="00E140B9" w:rsidP="00A70761">
            <w:pPr>
              <w:rPr>
                <w:rFonts w:ascii="ＭＳ Ｐゴシック" w:eastAsia="ＭＳ Ｐゴシック" w:hAnsi="ＭＳ Ｐゴシック" w:cs="ＭＳ Ｐゴシック"/>
                <w:b/>
                <w:color w:val="FFFFFF" w:themeColor="background1"/>
                <w:sz w:val="20"/>
                <w:szCs w:val="18"/>
              </w:rPr>
            </w:pPr>
          </w:p>
          <w:p w:rsidR="00E140B9" w:rsidRPr="00E9490F" w:rsidRDefault="00E140B9" w:rsidP="00A70761">
            <w:pPr>
              <w:rPr>
                <w:rFonts w:ascii="ＭＳ Ｐゴシック" w:eastAsia="ＭＳ Ｐゴシック" w:hAnsi="ＭＳ Ｐゴシック" w:cs="ＭＳ Ｐゴシック"/>
                <w:b/>
                <w:color w:val="FFFFFF" w:themeColor="background1"/>
                <w:sz w:val="20"/>
                <w:szCs w:val="18"/>
              </w:rPr>
            </w:pPr>
            <w:r w:rsidRPr="00E9490F">
              <w:rPr>
                <w:rFonts w:ascii="ＭＳ Ｐゴシック" w:eastAsia="ＭＳ Ｐゴシック" w:hAnsi="ＭＳ Ｐゴシック" w:cs="ＭＳ Ｐゴシック" w:hint="eastAsia"/>
                <w:b/>
                <w:color w:val="FFFFFF" w:themeColor="background1"/>
                <w:sz w:val="20"/>
                <w:szCs w:val="18"/>
              </w:rPr>
              <w:t>５年度</w:t>
            </w:r>
          </w:p>
        </w:tc>
        <w:tc>
          <w:tcPr>
            <w:tcW w:w="907"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E140B9" w:rsidRPr="00E9490F" w:rsidRDefault="00E140B9" w:rsidP="00A70761">
            <w:pPr>
              <w:rPr>
                <w:rFonts w:ascii="ＭＳ Ｐゴシック" w:eastAsia="ＭＳ Ｐゴシック" w:hAnsi="ＭＳ Ｐゴシック" w:cs="ＭＳ Ｐゴシック"/>
                <w:b/>
                <w:color w:val="FFFFFF" w:themeColor="background1"/>
                <w:sz w:val="20"/>
                <w:szCs w:val="18"/>
              </w:rPr>
            </w:pPr>
          </w:p>
          <w:p w:rsidR="00E140B9" w:rsidRPr="00E9490F" w:rsidRDefault="00E140B9" w:rsidP="00A70761">
            <w:pPr>
              <w:rPr>
                <w:rFonts w:ascii="ＭＳ Ｐゴシック" w:eastAsia="ＭＳ Ｐゴシック" w:hAnsi="ＭＳ Ｐゴシック" w:cs="ＭＳ Ｐゴシック"/>
                <w:b/>
                <w:color w:val="FFFFFF" w:themeColor="background1"/>
                <w:sz w:val="20"/>
                <w:szCs w:val="18"/>
              </w:rPr>
            </w:pPr>
            <w:r w:rsidRPr="00E9490F">
              <w:rPr>
                <w:rFonts w:ascii="ＭＳ Ｐゴシック" w:eastAsia="ＭＳ Ｐゴシック" w:hAnsi="ＭＳ Ｐゴシック" w:cs="ＭＳ Ｐゴシック" w:hint="eastAsia"/>
                <w:b/>
                <w:color w:val="FFFFFF" w:themeColor="background1"/>
                <w:sz w:val="20"/>
                <w:szCs w:val="18"/>
              </w:rPr>
              <w:t>６年度</w:t>
            </w:r>
          </w:p>
        </w:tc>
      </w:tr>
      <w:tr w:rsidR="00E140B9" w:rsidRPr="004571E0" w:rsidTr="00E9490F">
        <w:tc>
          <w:tcPr>
            <w:tcW w:w="3772" w:type="dxa"/>
            <w:gridSpan w:val="2"/>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9B5644">
            <w:pPr>
              <w:spacing w:line="240" w:lineRule="exact"/>
              <w:rPr>
                <w:rFonts w:asciiTheme="majorEastAsia" w:eastAsiaTheme="majorEastAsia" w:hAnsiTheme="majorEastAsia"/>
                <w:sz w:val="20"/>
                <w:szCs w:val="20"/>
              </w:rPr>
            </w:pPr>
            <w:r w:rsidRPr="00E9490F">
              <w:rPr>
                <w:rFonts w:asciiTheme="majorEastAsia" w:eastAsiaTheme="majorEastAsia" w:hAnsiTheme="majorEastAsia" w:hint="eastAsia"/>
                <w:sz w:val="20"/>
                <w:szCs w:val="20"/>
              </w:rPr>
              <w:t>(1)量の見込み</w:t>
            </w:r>
          </w:p>
        </w:tc>
        <w:tc>
          <w:tcPr>
            <w:tcW w:w="907" w:type="dxa"/>
            <w:tcBorders>
              <w:top w:val="single" w:sz="8" w:space="0" w:color="0066FF"/>
              <w:left w:val="single" w:sz="8" w:space="0" w:color="0066FF"/>
              <w:bottom w:val="single" w:sz="8" w:space="0" w:color="0066FF"/>
              <w:right w:val="single" w:sz="8" w:space="0" w:color="0066FF"/>
            </w:tcBorders>
            <w:vAlign w:val="center"/>
          </w:tcPr>
          <w:p w:rsidR="00E140B9" w:rsidRPr="00E9490F" w:rsidRDefault="00E140B9" w:rsidP="00E140B9">
            <w:pPr>
              <w:jc w:val="center"/>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人</w:t>
            </w:r>
          </w:p>
        </w:tc>
        <w:tc>
          <w:tcPr>
            <w:tcW w:w="907" w:type="dxa"/>
            <w:tcBorders>
              <w:top w:val="single" w:sz="8" w:space="0" w:color="0066FF"/>
              <w:left w:val="single" w:sz="8" w:space="0" w:color="0066FF"/>
              <w:bottom w:val="single" w:sz="8" w:space="0" w:color="0066FF"/>
              <w:right w:val="single" w:sz="8" w:space="0" w:color="0066FF"/>
            </w:tcBorders>
            <w:shd w:val="clear" w:color="auto" w:fill="auto"/>
          </w:tcPr>
          <w:p w:rsidR="00E140B9" w:rsidRPr="00E9490F" w:rsidRDefault="00E140B9" w:rsidP="00D91195">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62</w:t>
            </w:r>
          </w:p>
        </w:tc>
        <w:tc>
          <w:tcPr>
            <w:tcW w:w="907" w:type="dxa"/>
            <w:tcBorders>
              <w:top w:val="single" w:sz="8" w:space="0" w:color="0066FF"/>
              <w:left w:val="single" w:sz="8" w:space="0" w:color="0066FF"/>
              <w:bottom w:val="single" w:sz="8" w:space="0" w:color="0066FF"/>
              <w:right w:val="single" w:sz="8" w:space="0" w:color="0066FF"/>
            </w:tcBorders>
            <w:shd w:val="clear" w:color="auto" w:fill="auto"/>
          </w:tcPr>
          <w:p w:rsidR="00E140B9" w:rsidRPr="00E9490F" w:rsidRDefault="00E140B9" w:rsidP="00D91195">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62</w:t>
            </w:r>
          </w:p>
        </w:tc>
        <w:tc>
          <w:tcPr>
            <w:tcW w:w="907" w:type="dxa"/>
            <w:tcBorders>
              <w:top w:val="single" w:sz="8" w:space="0" w:color="0066FF"/>
              <w:left w:val="single" w:sz="8" w:space="0" w:color="0066FF"/>
              <w:bottom w:val="single" w:sz="8" w:space="0" w:color="0066FF"/>
              <w:right w:val="single" w:sz="8" w:space="0" w:color="0066FF"/>
            </w:tcBorders>
            <w:shd w:val="clear" w:color="auto" w:fill="auto"/>
          </w:tcPr>
          <w:p w:rsidR="00E140B9" w:rsidRPr="00E9490F" w:rsidRDefault="00E140B9" w:rsidP="00D91195">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62</w:t>
            </w:r>
          </w:p>
        </w:tc>
        <w:tc>
          <w:tcPr>
            <w:tcW w:w="907" w:type="dxa"/>
            <w:tcBorders>
              <w:top w:val="single" w:sz="8" w:space="0" w:color="0066FF"/>
              <w:left w:val="single" w:sz="8" w:space="0" w:color="0066FF"/>
              <w:bottom w:val="single" w:sz="8" w:space="0" w:color="0066FF"/>
              <w:right w:val="single" w:sz="8" w:space="0" w:color="0066FF"/>
            </w:tcBorders>
            <w:shd w:val="clear" w:color="auto" w:fill="auto"/>
          </w:tcPr>
          <w:p w:rsidR="00E140B9" w:rsidRPr="00E9490F" w:rsidRDefault="00E140B9" w:rsidP="00D91195">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62</w:t>
            </w:r>
          </w:p>
        </w:tc>
        <w:tc>
          <w:tcPr>
            <w:tcW w:w="907" w:type="dxa"/>
            <w:tcBorders>
              <w:top w:val="single" w:sz="8" w:space="0" w:color="0066FF"/>
              <w:left w:val="single" w:sz="8" w:space="0" w:color="0066FF"/>
              <w:bottom w:val="single" w:sz="8" w:space="0" w:color="0066FF"/>
              <w:right w:val="single" w:sz="8" w:space="0" w:color="0066FF"/>
            </w:tcBorders>
            <w:shd w:val="clear" w:color="auto" w:fill="auto"/>
          </w:tcPr>
          <w:p w:rsidR="00E140B9" w:rsidRPr="00E9490F" w:rsidRDefault="00E140B9" w:rsidP="00D91195">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63</w:t>
            </w:r>
          </w:p>
        </w:tc>
      </w:tr>
      <w:tr w:rsidR="00E140B9" w:rsidRPr="004571E0" w:rsidTr="00E9490F">
        <w:trPr>
          <w:trHeight w:val="210"/>
        </w:trPr>
        <w:tc>
          <w:tcPr>
            <w:tcW w:w="1672" w:type="dxa"/>
            <w:vMerge w:val="restart"/>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spacing w:line="240" w:lineRule="exact"/>
              <w:rPr>
                <w:rFonts w:asciiTheme="majorEastAsia" w:eastAsiaTheme="majorEastAsia" w:hAnsiTheme="majorEastAsia"/>
                <w:sz w:val="20"/>
                <w:szCs w:val="20"/>
              </w:rPr>
            </w:pPr>
            <w:r w:rsidRPr="00E9490F">
              <w:rPr>
                <w:rFonts w:asciiTheme="majorEastAsia" w:eastAsiaTheme="majorEastAsia" w:hAnsiTheme="majorEastAsia" w:hint="eastAsia"/>
                <w:sz w:val="20"/>
                <w:szCs w:val="20"/>
              </w:rPr>
              <w:t>(2)提供体制</w:t>
            </w:r>
          </w:p>
        </w:tc>
        <w:tc>
          <w:tcPr>
            <w:tcW w:w="2100"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spacing w:line="240" w:lineRule="exact"/>
              <w:rPr>
                <w:rFonts w:asciiTheme="majorEastAsia" w:eastAsiaTheme="majorEastAsia" w:hAnsiTheme="majorEastAsia"/>
                <w:sz w:val="20"/>
                <w:szCs w:val="20"/>
              </w:rPr>
            </w:pPr>
            <w:r w:rsidRPr="00E9490F">
              <w:rPr>
                <w:rFonts w:asciiTheme="majorEastAsia" w:eastAsiaTheme="majorEastAsia" w:hAnsiTheme="majorEastAsia" w:hint="eastAsia"/>
                <w:sz w:val="20"/>
                <w:szCs w:val="20"/>
              </w:rPr>
              <w:t>保育園</w:t>
            </w:r>
          </w:p>
        </w:tc>
        <w:tc>
          <w:tcPr>
            <w:tcW w:w="907" w:type="dxa"/>
            <w:tcBorders>
              <w:top w:val="single" w:sz="8" w:space="0" w:color="0066FF"/>
              <w:left w:val="single" w:sz="8" w:space="0" w:color="0066FF"/>
              <w:bottom w:val="single" w:sz="8" w:space="0" w:color="0066FF"/>
              <w:right w:val="single" w:sz="8" w:space="0" w:color="0066FF"/>
            </w:tcBorders>
            <w:vAlign w:val="center"/>
          </w:tcPr>
          <w:p w:rsidR="00E140B9" w:rsidRPr="00E9490F" w:rsidRDefault="00E140B9" w:rsidP="00E140B9">
            <w:pPr>
              <w:jc w:val="center"/>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人</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45</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45</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45</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45</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45</w:t>
            </w:r>
          </w:p>
        </w:tc>
      </w:tr>
      <w:tr w:rsidR="00E140B9" w:rsidRPr="004571E0" w:rsidTr="00E9490F">
        <w:trPr>
          <w:trHeight w:val="287"/>
        </w:trPr>
        <w:tc>
          <w:tcPr>
            <w:tcW w:w="1672" w:type="dxa"/>
            <w:vMerge/>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spacing w:line="240" w:lineRule="exact"/>
              <w:rPr>
                <w:rFonts w:asciiTheme="majorEastAsia" w:eastAsiaTheme="majorEastAsia" w:hAnsiTheme="majorEastAsia"/>
                <w:sz w:val="20"/>
                <w:szCs w:val="20"/>
              </w:rPr>
            </w:pPr>
          </w:p>
        </w:tc>
        <w:tc>
          <w:tcPr>
            <w:tcW w:w="2100"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spacing w:line="240" w:lineRule="exact"/>
              <w:rPr>
                <w:rFonts w:asciiTheme="majorEastAsia" w:eastAsiaTheme="majorEastAsia" w:hAnsiTheme="majorEastAsia"/>
                <w:sz w:val="20"/>
                <w:szCs w:val="20"/>
              </w:rPr>
            </w:pPr>
            <w:r w:rsidRPr="00E9490F">
              <w:rPr>
                <w:rFonts w:asciiTheme="majorEastAsia" w:eastAsiaTheme="majorEastAsia" w:hAnsiTheme="majorEastAsia" w:hint="eastAsia"/>
                <w:sz w:val="20"/>
                <w:szCs w:val="20"/>
              </w:rPr>
              <w:t>認定こども園</w:t>
            </w:r>
          </w:p>
        </w:tc>
        <w:tc>
          <w:tcPr>
            <w:tcW w:w="907" w:type="dxa"/>
            <w:tcBorders>
              <w:top w:val="single" w:sz="8" w:space="0" w:color="0066FF"/>
              <w:left w:val="single" w:sz="8" w:space="0" w:color="0066FF"/>
              <w:bottom w:val="single" w:sz="8" w:space="0" w:color="0066FF"/>
              <w:right w:val="single" w:sz="8" w:space="0" w:color="0066FF"/>
            </w:tcBorders>
            <w:vAlign w:val="center"/>
          </w:tcPr>
          <w:p w:rsidR="00E140B9" w:rsidRPr="00E9490F" w:rsidRDefault="00E140B9" w:rsidP="00E140B9">
            <w:pPr>
              <w:jc w:val="center"/>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人</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18</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18</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18</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18</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18</w:t>
            </w:r>
          </w:p>
        </w:tc>
      </w:tr>
      <w:tr w:rsidR="00E140B9" w:rsidRPr="004571E0" w:rsidTr="00E9490F">
        <w:trPr>
          <w:trHeight w:val="202"/>
        </w:trPr>
        <w:tc>
          <w:tcPr>
            <w:tcW w:w="1672" w:type="dxa"/>
            <w:vMerge/>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spacing w:line="240" w:lineRule="exact"/>
              <w:rPr>
                <w:rFonts w:asciiTheme="majorEastAsia" w:eastAsiaTheme="majorEastAsia" w:hAnsiTheme="majorEastAsia"/>
                <w:sz w:val="20"/>
                <w:szCs w:val="20"/>
              </w:rPr>
            </w:pPr>
          </w:p>
        </w:tc>
        <w:tc>
          <w:tcPr>
            <w:tcW w:w="2100"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spacing w:line="240" w:lineRule="exact"/>
              <w:rPr>
                <w:rFonts w:asciiTheme="majorEastAsia" w:eastAsiaTheme="majorEastAsia" w:hAnsiTheme="majorEastAsia"/>
                <w:sz w:val="20"/>
                <w:szCs w:val="20"/>
              </w:rPr>
            </w:pPr>
            <w:r w:rsidRPr="00E9490F">
              <w:rPr>
                <w:rFonts w:asciiTheme="majorEastAsia" w:eastAsiaTheme="majorEastAsia" w:hAnsiTheme="majorEastAsia" w:hint="eastAsia"/>
                <w:sz w:val="20"/>
                <w:szCs w:val="20"/>
              </w:rPr>
              <w:t>地域型保育施設</w:t>
            </w:r>
          </w:p>
        </w:tc>
        <w:tc>
          <w:tcPr>
            <w:tcW w:w="907" w:type="dxa"/>
            <w:tcBorders>
              <w:top w:val="single" w:sz="8" w:space="0" w:color="0066FF"/>
              <w:left w:val="single" w:sz="8" w:space="0" w:color="0066FF"/>
              <w:bottom w:val="single" w:sz="8" w:space="0" w:color="0066FF"/>
              <w:right w:val="single" w:sz="8" w:space="0" w:color="0066FF"/>
            </w:tcBorders>
            <w:vAlign w:val="center"/>
          </w:tcPr>
          <w:p w:rsidR="00E140B9" w:rsidRPr="00E9490F" w:rsidRDefault="00E140B9" w:rsidP="00E140B9">
            <w:pPr>
              <w:jc w:val="center"/>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人</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0</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0</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0</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0</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0</w:t>
            </w:r>
          </w:p>
        </w:tc>
      </w:tr>
      <w:tr w:rsidR="00E140B9" w:rsidRPr="004571E0" w:rsidTr="00E9490F">
        <w:trPr>
          <w:trHeight w:val="155"/>
        </w:trPr>
        <w:tc>
          <w:tcPr>
            <w:tcW w:w="3772" w:type="dxa"/>
            <w:gridSpan w:val="2"/>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D91195">
            <w:pPr>
              <w:rPr>
                <w:rFonts w:asciiTheme="majorEastAsia" w:eastAsiaTheme="majorEastAsia" w:hAnsiTheme="majorEastAsia"/>
                <w:sz w:val="20"/>
                <w:szCs w:val="20"/>
              </w:rPr>
            </w:pPr>
            <w:r w:rsidRPr="00E9490F">
              <w:rPr>
                <w:rFonts w:asciiTheme="majorEastAsia" w:eastAsiaTheme="majorEastAsia" w:hAnsiTheme="majorEastAsia" w:cs="ＭＳ 明朝" w:hint="eastAsia"/>
                <w:sz w:val="20"/>
                <w:szCs w:val="20"/>
              </w:rPr>
              <w:t>(2)－(1)</w:t>
            </w:r>
          </w:p>
        </w:tc>
        <w:tc>
          <w:tcPr>
            <w:tcW w:w="907" w:type="dxa"/>
            <w:tcBorders>
              <w:top w:val="single" w:sz="8" w:space="0" w:color="0066FF"/>
              <w:left w:val="single" w:sz="8" w:space="0" w:color="0066FF"/>
              <w:bottom w:val="single" w:sz="8" w:space="0" w:color="0066FF"/>
              <w:right w:val="single" w:sz="8" w:space="0" w:color="0066FF"/>
            </w:tcBorders>
            <w:vAlign w:val="center"/>
          </w:tcPr>
          <w:p w:rsidR="00E140B9" w:rsidRPr="00E9490F" w:rsidRDefault="00E140B9" w:rsidP="00E140B9">
            <w:pPr>
              <w:jc w:val="center"/>
              <w:rPr>
                <w:rFonts w:ascii="ＭＳ Ｐゴシック" w:eastAsia="ＭＳ Ｐゴシック" w:hAnsi="ＭＳ Ｐゴシック" w:cs="ＭＳ 明朝"/>
                <w:sz w:val="20"/>
                <w:szCs w:val="20"/>
              </w:rPr>
            </w:pPr>
            <w:r w:rsidRPr="00E9490F">
              <w:rPr>
                <w:rFonts w:ascii="ＭＳ Ｐゴシック" w:eastAsia="ＭＳ Ｐゴシック" w:hAnsi="ＭＳ Ｐゴシック" w:hint="eastAsia"/>
                <w:sz w:val="20"/>
                <w:szCs w:val="20"/>
              </w:rPr>
              <w:t>人</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D91195">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cs="ＭＳ 明朝" w:hint="eastAsia"/>
                <w:sz w:val="20"/>
                <w:szCs w:val="20"/>
              </w:rPr>
              <w:t>1</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D91195">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1</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D91195">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1</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D91195">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1</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D91195">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0</w:t>
            </w:r>
          </w:p>
        </w:tc>
      </w:tr>
    </w:tbl>
    <w:p w:rsidR="00716E08" w:rsidRPr="004571E0" w:rsidRDefault="00716E08" w:rsidP="00C83D0B"/>
    <w:p w:rsidR="004D242D" w:rsidRPr="00FE3EC5" w:rsidRDefault="00FE3EC5" w:rsidP="00FE3EC5">
      <w:pPr>
        <w:pStyle w:val="af5"/>
        <w:spacing w:before="120"/>
        <w:ind w:left="810" w:hanging="6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46</w:t>
      </w:r>
      <w:r w:rsidRPr="004571E0">
        <w:fldChar w:fldCharType="end"/>
      </w:r>
      <w:r>
        <w:rPr>
          <w:rFonts w:hint="eastAsia"/>
        </w:rPr>
        <w:t xml:space="preserve">　</w:t>
      </w:r>
      <w:r w:rsidR="004D242D" w:rsidRPr="00FE3EC5">
        <w:rPr>
          <w:rFonts w:hint="eastAsia"/>
        </w:rPr>
        <w:t>３号認定（１歳・２歳　保育の必要性あり）</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2100"/>
        <w:gridCol w:w="907"/>
        <w:gridCol w:w="907"/>
        <w:gridCol w:w="907"/>
        <w:gridCol w:w="907"/>
        <w:gridCol w:w="907"/>
        <w:gridCol w:w="907"/>
      </w:tblGrid>
      <w:tr w:rsidR="00535D97" w:rsidRPr="00BA4B27" w:rsidTr="009B5644">
        <w:tc>
          <w:tcPr>
            <w:tcW w:w="3772" w:type="dxa"/>
            <w:gridSpan w:val="2"/>
            <w:vMerge w:val="restart"/>
            <w:tcBorders>
              <w:top w:val="single" w:sz="8" w:space="0" w:color="0066FF"/>
              <w:left w:val="single" w:sz="8" w:space="0" w:color="0066FF"/>
              <w:bottom w:val="single" w:sz="8" w:space="0" w:color="0066FF"/>
              <w:right w:val="single" w:sz="8" w:space="0" w:color="0066FF"/>
            </w:tcBorders>
            <w:shd w:val="clear" w:color="auto" w:fill="3399FF"/>
            <w:vAlign w:val="center"/>
          </w:tcPr>
          <w:p w:rsidR="00535D97" w:rsidRPr="00BA4B27" w:rsidRDefault="00535D97" w:rsidP="00A70761">
            <w:pPr>
              <w:contextualSpacing/>
              <w:rPr>
                <w:rFonts w:ascii="HGｺﾞｼｯｸM" w:eastAsia="HGｺﾞｼｯｸM" w:hAnsi="HG丸ｺﾞｼｯｸM-PRO" w:cs="Times New Roman"/>
                <w:sz w:val="20"/>
                <w:szCs w:val="18"/>
              </w:rPr>
            </w:pPr>
          </w:p>
        </w:tc>
        <w:tc>
          <w:tcPr>
            <w:tcW w:w="907" w:type="dxa"/>
            <w:vMerge w:val="restart"/>
            <w:tcBorders>
              <w:top w:val="single" w:sz="8" w:space="0" w:color="0066FF"/>
              <w:left w:val="single" w:sz="8" w:space="0" w:color="0066FF"/>
              <w:bottom w:val="single" w:sz="8" w:space="0" w:color="0066FF"/>
              <w:right w:val="single" w:sz="8" w:space="0" w:color="0066FF"/>
            </w:tcBorders>
            <w:shd w:val="clear" w:color="auto" w:fill="3399FF"/>
            <w:vAlign w:val="center"/>
          </w:tcPr>
          <w:p w:rsidR="00535D97" w:rsidRPr="00BA4B27" w:rsidRDefault="00535D97" w:rsidP="00535D97">
            <w:pPr>
              <w:jc w:val="cente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（単位）</w:t>
            </w:r>
          </w:p>
        </w:tc>
        <w:tc>
          <w:tcPr>
            <w:tcW w:w="907" w:type="dxa"/>
            <w:gridSpan w:val="5"/>
            <w:tcBorders>
              <w:top w:val="single" w:sz="8" w:space="0" w:color="0066FF"/>
              <w:left w:val="single" w:sz="8" w:space="0" w:color="0066FF"/>
              <w:bottom w:val="single" w:sz="8" w:space="0" w:color="0066FF"/>
              <w:right w:val="single" w:sz="8" w:space="0" w:color="0066FF"/>
            </w:tcBorders>
            <w:shd w:val="clear" w:color="auto" w:fill="3399FF"/>
            <w:vAlign w:val="center"/>
          </w:tcPr>
          <w:p w:rsidR="00535D97" w:rsidRPr="00BA4B27" w:rsidRDefault="00535D97" w:rsidP="00A70761">
            <w:pPr>
              <w:jc w:val="center"/>
              <w:rPr>
                <w:rFonts w:ascii="HGｺﾞｼｯｸM" w:eastAsia="HGｺﾞｼｯｸM"/>
                <w:sz w:val="20"/>
                <w:szCs w:val="20"/>
              </w:rPr>
            </w:pPr>
            <w:r w:rsidRPr="00BA4B27">
              <w:rPr>
                <w:rFonts w:ascii="ＭＳ Ｐゴシック" w:eastAsia="ＭＳ Ｐゴシック" w:hAnsi="ＭＳ Ｐゴシック" w:cs="ＭＳ Ｐゴシック" w:hint="eastAsia"/>
                <w:b/>
                <w:color w:val="FFFFFF" w:themeColor="background1"/>
                <w:sz w:val="20"/>
                <w:szCs w:val="18"/>
              </w:rPr>
              <w:t>見込み</w:t>
            </w:r>
          </w:p>
        </w:tc>
      </w:tr>
      <w:tr w:rsidR="00535D97" w:rsidRPr="00A70761" w:rsidTr="009B5644">
        <w:tc>
          <w:tcPr>
            <w:tcW w:w="3772" w:type="dxa"/>
            <w:gridSpan w:val="2"/>
            <w:vMerge/>
            <w:tcBorders>
              <w:top w:val="single" w:sz="8" w:space="0" w:color="0066FF"/>
              <w:left w:val="single" w:sz="8" w:space="0" w:color="0066FF"/>
              <w:bottom w:val="single" w:sz="8" w:space="0" w:color="0066FF"/>
              <w:right w:val="single" w:sz="8" w:space="0" w:color="0066FF"/>
            </w:tcBorders>
            <w:shd w:val="clear" w:color="auto" w:fill="3399FF"/>
            <w:vAlign w:val="center"/>
          </w:tcPr>
          <w:p w:rsidR="00535D97" w:rsidRPr="00A70761" w:rsidRDefault="00535D97" w:rsidP="00A70761">
            <w:pPr>
              <w:contextualSpacing/>
              <w:rPr>
                <w:rFonts w:ascii="HGｺﾞｼｯｸM" w:eastAsia="HGｺﾞｼｯｸM" w:hAnsi="HG丸ｺﾞｼｯｸM-PRO" w:cs="Times New Roman"/>
                <w:sz w:val="18"/>
                <w:szCs w:val="18"/>
              </w:rPr>
            </w:pPr>
          </w:p>
        </w:tc>
        <w:tc>
          <w:tcPr>
            <w:tcW w:w="907" w:type="dxa"/>
            <w:vMerge/>
            <w:tcBorders>
              <w:top w:val="single" w:sz="8" w:space="0" w:color="0066FF"/>
              <w:left w:val="single" w:sz="8" w:space="0" w:color="0066FF"/>
              <w:bottom w:val="single" w:sz="8" w:space="0" w:color="0066FF"/>
              <w:right w:val="single" w:sz="8" w:space="0" w:color="0066FF"/>
            </w:tcBorders>
            <w:shd w:val="clear" w:color="auto" w:fill="3399FF"/>
          </w:tcPr>
          <w:p w:rsidR="00535D97" w:rsidRPr="00A70761" w:rsidRDefault="00535D97" w:rsidP="00A70761">
            <w:pPr>
              <w:rPr>
                <w:rFonts w:ascii="ＭＳ Ｐゴシック" w:eastAsia="ＭＳ Ｐゴシック" w:hAnsi="ＭＳ Ｐゴシック" w:cs="ＭＳ Ｐゴシック"/>
                <w:b/>
                <w:color w:val="FFFFFF" w:themeColor="background1"/>
                <w:szCs w:val="18"/>
              </w:rPr>
            </w:pPr>
          </w:p>
        </w:tc>
        <w:tc>
          <w:tcPr>
            <w:tcW w:w="907"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535D97" w:rsidRPr="00BA4B27" w:rsidRDefault="00535D97" w:rsidP="00A70761">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令和</w:t>
            </w:r>
          </w:p>
          <w:p w:rsidR="00535D97" w:rsidRPr="00BA4B27" w:rsidRDefault="00535D97" w:rsidP="00A70761">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２年度</w:t>
            </w:r>
          </w:p>
        </w:tc>
        <w:tc>
          <w:tcPr>
            <w:tcW w:w="907"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535D97" w:rsidRPr="00BA4B27" w:rsidRDefault="00535D97" w:rsidP="00A70761">
            <w:pPr>
              <w:rPr>
                <w:rFonts w:ascii="ＭＳ Ｐゴシック" w:eastAsia="ＭＳ Ｐゴシック" w:hAnsi="ＭＳ Ｐゴシック" w:cs="ＭＳ Ｐゴシック"/>
                <w:b/>
                <w:color w:val="FFFFFF" w:themeColor="background1"/>
                <w:sz w:val="20"/>
                <w:szCs w:val="18"/>
              </w:rPr>
            </w:pPr>
          </w:p>
          <w:p w:rsidR="00535D97" w:rsidRPr="00BA4B27" w:rsidRDefault="00535D97" w:rsidP="00A70761">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３年度</w:t>
            </w:r>
          </w:p>
        </w:tc>
        <w:tc>
          <w:tcPr>
            <w:tcW w:w="907"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535D97" w:rsidRPr="00BA4B27" w:rsidRDefault="00535D97" w:rsidP="00A70761">
            <w:pPr>
              <w:rPr>
                <w:rFonts w:ascii="ＭＳ Ｐゴシック" w:eastAsia="ＭＳ Ｐゴシック" w:hAnsi="ＭＳ Ｐゴシック" w:cs="ＭＳ Ｐゴシック"/>
                <w:b/>
                <w:color w:val="FFFFFF" w:themeColor="background1"/>
                <w:sz w:val="20"/>
                <w:szCs w:val="18"/>
              </w:rPr>
            </w:pPr>
          </w:p>
          <w:p w:rsidR="00535D97" w:rsidRPr="00BA4B27" w:rsidRDefault="00535D97" w:rsidP="00A70761">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４年度</w:t>
            </w:r>
          </w:p>
        </w:tc>
        <w:tc>
          <w:tcPr>
            <w:tcW w:w="907"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535D97" w:rsidRPr="00BA4B27" w:rsidRDefault="00535D97" w:rsidP="00A70761">
            <w:pPr>
              <w:rPr>
                <w:rFonts w:ascii="ＭＳ Ｐゴシック" w:eastAsia="ＭＳ Ｐゴシック" w:hAnsi="ＭＳ Ｐゴシック" w:cs="ＭＳ Ｐゴシック"/>
                <w:b/>
                <w:color w:val="FFFFFF" w:themeColor="background1"/>
                <w:sz w:val="20"/>
                <w:szCs w:val="18"/>
              </w:rPr>
            </w:pPr>
          </w:p>
          <w:p w:rsidR="00535D97" w:rsidRPr="00BA4B27" w:rsidRDefault="00535D97" w:rsidP="00A70761">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５年度</w:t>
            </w:r>
          </w:p>
        </w:tc>
        <w:tc>
          <w:tcPr>
            <w:tcW w:w="907"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535D97" w:rsidRPr="00BA4B27" w:rsidRDefault="00535D97" w:rsidP="00A70761">
            <w:pPr>
              <w:rPr>
                <w:rFonts w:ascii="ＭＳ Ｐゴシック" w:eastAsia="ＭＳ Ｐゴシック" w:hAnsi="ＭＳ Ｐゴシック" w:cs="ＭＳ Ｐゴシック"/>
                <w:b/>
                <w:color w:val="FFFFFF" w:themeColor="background1"/>
                <w:sz w:val="20"/>
                <w:szCs w:val="18"/>
              </w:rPr>
            </w:pPr>
          </w:p>
          <w:p w:rsidR="00535D97" w:rsidRPr="00BA4B27" w:rsidRDefault="00535D97" w:rsidP="00A70761">
            <w:pPr>
              <w:rPr>
                <w:rFonts w:ascii="ＭＳ Ｐゴシック" w:eastAsia="ＭＳ Ｐゴシック" w:hAnsi="ＭＳ Ｐゴシック" w:cs="ＭＳ Ｐゴシック"/>
                <w:b/>
                <w:color w:val="FFFFFF" w:themeColor="background1"/>
                <w:sz w:val="20"/>
                <w:szCs w:val="18"/>
              </w:rPr>
            </w:pPr>
            <w:r w:rsidRPr="00BA4B27">
              <w:rPr>
                <w:rFonts w:ascii="ＭＳ Ｐゴシック" w:eastAsia="ＭＳ Ｐゴシック" w:hAnsi="ＭＳ Ｐゴシック" w:cs="ＭＳ Ｐゴシック" w:hint="eastAsia"/>
                <w:b/>
                <w:color w:val="FFFFFF" w:themeColor="background1"/>
                <w:sz w:val="20"/>
                <w:szCs w:val="18"/>
              </w:rPr>
              <w:t>６年度</w:t>
            </w:r>
          </w:p>
        </w:tc>
      </w:tr>
      <w:tr w:rsidR="00E140B9" w:rsidRPr="00A70761" w:rsidTr="009B5644">
        <w:tc>
          <w:tcPr>
            <w:tcW w:w="3772" w:type="dxa"/>
            <w:gridSpan w:val="2"/>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9B5644">
            <w:pPr>
              <w:spacing w:line="240" w:lineRule="exact"/>
              <w:rPr>
                <w:rFonts w:asciiTheme="majorEastAsia" w:eastAsiaTheme="majorEastAsia" w:hAnsiTheme="majorEastAsia"/>
                <w:sz w:val="20"/>
                <w:szCs w:val="20"/>
              </w:rPr>
            </w:pPr>
            <w:r w:rsidRPr="00E9490F">
              <w:rPr>
                <w:rFonts w:asciiTheme="majorEastAsia" w:eastAsiaTheme="majorEastAsia" w:hAnsiTheme="majorEastAsia" w:hint="eastAsia"/>
                <w:sz w:val="20"/>
                <w:szCs w:val="20"/>
              </w:rPr>
              <w:t>(1)量の見込み</w:t>
            </w:r>
          </w:p>
        </w:tc>
        <w:tc>
          <w:tcPr>
            <w:tcW w:w="907" w:type="dxa"/>
            <w:tcBorders>
              <w:top w:val="single" w:sz="8" w:space="0" w:color="0066FF"/>
              <w:left w:val="single" w:sz="8" w:space="0" w:color="0066FF"/>
              <w:bottom w:val="single" w:sz="8" w:space="0" w:color="0066FF"/>
              <w:right w:val="single" w:sz="8" w:space="0" w:color="0066FF"/>
            </w:tcBorders>
            <w:vAlign w:val="center"/>
          </w:tcPr>
          <w:p w:rsidR="00E140B9" w:rsidRPr="00E9490F" w:rsidRDefault="00535D97" w:rsidP="00535D97">
            <w:pPr>
              <w:jc w:val="center"/>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人</w:t>
            </w:r>
          </w:p>
        </w:tc>
        <w:tc>
          <w:tcPr>
            <w:tcW w:w="907" w:type="dxa"/>
            <w:tcBorders>
              <w:top w:val="single" w:sz="8" w:space="0" w:color="0066FF"/>
              <w:left w:val="single" w:sz="8" w:space="0" w:color="0066FF"/>
              <w:bottom w:val="single" w:sz="8" w:space="0" w:color="0066FF"/>
              <w:right w:val="single" w:sz="8" w:space="0" w:color="0066FF"/>
            </w:tcBorders>
            <w:shd w:val="clear" w:color="auto" w:fill="auto"/>
          </w:tcPr>
          <w:p w:rsidR="00E140B9" w:rsidRPr="00E9490F" w:rsidRDefault="00721829" w:rsidP="00C832D7">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377</w:t>
            </w:r>
          </w:p>
        </w:tc>
        <w:tc>
          <w:tcPr>
            <w:tcW w:w="907" w:type="dxa"/>
            <w:tcBorders>
              <w:top w:val="single" w:sz="8" w:space="0" w:color="0066FF"/>
              <w:left w:val="single" w:sz="8" w:space="0" w:color="0066FF"/>
              <w:bottom w:val="single" w:sz="8" w:space="0" w:color="0066FF"/>
              <w:right w:val="single" w:sz="8" w:space="0" w:color="0066FF"/>
            </w:tcBorders>
            <w:shd w:val="clear" w:color="auto" w:fill="auto"/>
          </w:tcPr>
          <w:p w:rsidR="00E140B9" w:rsidRPr="00E9490F" w:rsidRDefault="00721829" w:rsidP="00C832D7">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382</w:t>
            </w:r>
          </w:p>
        </w:tc>
        <w:tc>
          <w:tcPr>
            <w:tcW w:w="907" w:type="dxa"/>
            <w:tcBorders>
              <w:top w:val="single" w:sz="8" w:space="0" w:color="0066FF"/>
              <w:left w:val="single" w:sz="8" w:space="0" w:color="0066FF"/>
              <w:bottom w:val="single" w:sz="8" w:space="0" w:color="0066FF"/>
              <w:right w:val="single" w:sz="8" w:space="0" w:color="0066FF"/>
            </w:tcBorders>
            <w:shd w:val="clear" w:color="auto" w:fill="auto"/>
          </w:tcPr>
          <w:p w:rsidR="00E140B9" w:rsidRPr="00E9490F" w:rsidRDefault="00E140B9" w:rsidP="00C832D7">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379</w:t>
            </w:r>
          </w:p>
        </w:tc>
        <w:tc>
          <w:tcPr>
            <w:tcW w:w="907" w:type="dxa"/>
            <w:tcBorders>
              <w:top w:val="single" w:sz="8" w:space="0" w:color="0066FF"/>
              <w:left w:val="single" w:sz="8" w:space="0" w:color="0066FF"/>
              <w:bottom w:val="single" w:sz="8" w:space="0" w:color="0066FF"/>
              <w:right w:val="single" w:sz="8" w:space="0" w:color="0066FF"/>
            </w:tcBorders>
            <w:shd w:val="clear" w:color="auto" w:fill="auto"/>
          </w:tcPr>
          <w:p w:rsidR="00E140B9" w:rsidRPr="00E9490F" w:rsidRDefault="00E140B9" w:rsidP="00C832D7">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379</w:t>
            </w:r>
          </w:p>
        </w:tc>
        <w:tc>
          <w:tcPr>
            <w:tcW w:w="907" w:type="dxa"/>
            <w:tcBorders>
              <w:top w:val="single" w:sz="8" w:space="0" w:color="0066FF"/>
              <w:left w:val="single" w:sz="8" w:space="0" w:color="0066FF"/>
              <w:bottom w:val="single" w:sz="8" w:space="0" w:color="0066FF"/>
              <w:right w:val="single" w:sz="8" w:space="0" w:color="0066FF"/>
            </w:tcBorders>
            <w:shd w:val="clear" w:color="auto" w:fill="auto"/>
          </w:tcPr>
          <w:p w:rsidR="00E140B9" w:rsidRPr="00E9490F" w:rsidRDefault="00E140B9" w:rsidP="00C832D7">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379</w:t>
            </w:r>
          </w:p>
        </w:tc>
      </w:tr>
      <w:tr w:rsidR="00E140B9" w:rsidRPr="00A70761" w:rsidTr="009B5644">
        <w:trPr>
          <w:trHeight w:val="210"/>
        </w:trPr>
        <w:tc>
          <w:tcPr>
            <w:tcW w:w="1672" w:type="dxa"/>
            <w:vMerge w:val="restart"/>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spacing w:line="240" w:lineRule="exact"/>
              <w:rPr>
                <w:rFonts w:asciiTheme="majorEastAsia" w:eastAsiaTheme="majorEastAsia" w:hAnsiTheme="majorEastAsia"/>
                <w:sz w:val="20"/>
                <w:szCs w:val="20"/>
              </w:rPr>
            </w:pPr>
            <w:r w:rsidRPr="00E9490F">
              <w:rPr>
                <w:rFonts w:asciiTheme="majorEastAsia" w:eastAsiaTheme="majorEastAsia" w:hAnsiTheme="majorEastAsia" w:hint="eastAsia"/>
                <w:sz w:val="20"/>
                <w:szCs w:val="20"/>
              </w:rPr>
              <w:t>(2)提供体制</w:t>
            </w:r>
          </w:p>
        </w:tc>
        <w:tc>
          <w:tcPr>
            <w:tcW w:w="2100"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spacing w:line="240" w:lineRule="exact"/>
              <w:rPr>
                <w:rFonts w:asciiTheme="majorEastAsia" w:eastAsiaTheme="majorEastAsia" w:hAnsiTheme="majorEastAsia"/>
                <w:sz w:val="20"/>
                <w:szCs w:val="20"/>
              </w:rPr>
            </w:pPr>
            <w:r w:rsidRPr="00E9490F">
              <w:rPr>
                <w:rFonts w:asciiTheme="majorEastAsia" w:eastAsiaTheme="majorEastAsia" w:hAnsiTheme="majorEastAsia" w:hint="eastAsia"/>
                <w:sz w:val="20"/>
                <w:szCs w:val="20"/>
              </w:rPr>
              <w:t>保育園</w:t>
            </w:r>
          </w:p>
        </w:tc>
        <w:tc>
          <w:tcPr>
            <w:tcW w:w="907" w:type="dxa"/>
            <w:tcBorders>
              <w:top w:val="single" w:sz="8" w:space="0" w:color="0066FF"/>
              <w:left w:val="single" w:sz="8" w:space="0" w:color="0066FF"/>
              <w:bottom w:val="single" w:sz="8" w:space="0" w:color="0066FF"/>
              <w:right w:val="single" w:sz="8" w:space="0" w:color="0066FF"/>
            </w:tcBorders>
            <w:vAlign w:val="center"/>
          </w:tcPr>
          <w:p w:rsidR="00E140B9" w:rsidRPr="00E9490F" w:rsidRDefault="00535D97" w:rsidP="00535D97">
            <w:pPr>
              <w:jc w:val="center"/>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人</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239</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239</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239</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239</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239</w:t>
            </w:r>
          </w:p>
        </w:tc>
      </w:tr>
      <w:tr w:rsidR="00E140B9" w:rsidRPr="00A70761" w:rsidTr="009B5644">
        <w:trPr>
          <w:trHeight w:val="287"/>
        </w:trPr>
        <w:tc>
          <w:tcPr>
            <w:tcW w:w="1672" w:type="dxa"/>
            <w:vMerge/>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spacing w:line="240" w:lineRule="exact"/>
              <w:rPr>
                <w:rFonts w:asciiTheme="majorEastAsia" w:eastAsiaTheme="majorEastAsia" w:hAnsiTheme="majorEastAsia"/>
                <w:sz w:val="20"/>
                <w:szCs w:val="20"/>
              </w:rPr>
            </w:pPr>
          </w:p>
        </w:tc>
        <w:tc>
          <w:tcPr>
            <w:tcW w:w="2100"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spacing w:line="240" w:lineRule="exact"/>
              <w:rPr>
                <w:rFonts w:asciiTheme="majorEastAsia" w:eastAsiaTheme="majorEastAsia" w:hAnsiTheme="majorEastAsia"/>
                <w:sz w:val="20"/>
                <w:szCs w:val="20"/>
              </w:rPr>
            </w:pPr>
            <w:r w:rsidRPr="00E9490F">
              <w:rPr>
                <w:rFonts w:asciiTheme="majorEastAsia" w:eastAsiaTheme="majorEastAsia" w:hAnsiTheme="majorEastAsia" w:hint="eastAsia"/>
                <w:sz w:val="20"/>
                <w:szCs w:val="20"/>
              </w:rPr>
              <w:t>認定こども園</w:t>
            </w:r>
          </w:p>
        </w:tc>
        <w:tc>
          <w:tcPr>
            <w:tcW w:w="907" w:type="dxa"/>
            <w:tcBorders>
              <w:top w:val="single" w:sz="8" w:space="0" w:color="0066FF"/>
              <w:left w:val="single" w:sz="8" w:space="0" w:color="0066FF"/>
              <w:bottom w:val="single" w:sz="8" w:space="0" w:color="0066FF"/>
              <w:right w:val="single" w:sz="8" w:space="0" w:color="0066FF"/>
            </w:tcBorders>
            <w:vAlign w:val="center"/>
          </w:tcPr>
          <w:p w:rsidR="00E140B9" w:rsidRPr="00E9490F" w:rsidRDefault="00535D97" w:rsidP="00535D97">
            <w:pPr>
              <w:jc w:val="center"/>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人</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98</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98</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98</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98</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98</w:t>
            </w:r>
          </w:p>
        </w:tc>
      </w:tr>
      <w:tr w:rsidR="00E140B9" w:rsidRPr="00A70761" w:rsidTr="009B5644">
        <w:trPr>
          <w:trHeight w:val="202"/>
        </w:trPr>
        <w:tc>
          <w:tcPr>
            <w:tcW w:w="1672" w:type="dxa"/>
            <w:vMerge/>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spacing w:line="240" w:lineRule="exact"/>
              <w:rPr>
                <w:rFonts w:asciiTheme="majorEastAsia" w:eastAsiaTheme="majorEastAsia" w:hAnsiTheme="majorEastAsia"/>
                <w:sz w:val="20"/>
                <w:szCs w:val="20"/>
              </w:rPr>
            </w:pPr>
          </w:p>
        </w:tc>
        <w:tc>
          <w:tcPr>
            <w:tcW w:w="2100"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spacing w:line="240" w:lineRule="exact"/>
              <w:rPr>
                <w:rFonts w:asciiTheme="majorEastAsia" w:eastAsiaTheme="majorEastAsia" w:hAnsiTheme="majorEastAsia"/>
                <w:sz w:val="20"/>
                <w:szCs w:val="20"/>
              </w:rPr>
            </w:pPr>
            <w:r w:rsidRPr="00E9490F">
              <w:rPr>
                <w:rFonts w:asciiTheme="majorEastAsia" w:eastAsiaTheme="majorEastAsia" w:hAnsiTheme="majorEastAsia" w:hint="eastAsia"/>
                <w:sz w:val="20"/>
                <w:szCs w:val="20"/>
              </w:rPr>
              <w:t>地域型保育施設</w:t>
            </w:r>
          </w:p>
        </w:tc>
        <w:tc>
          <w:tcPr>
            <w:tcW w:w="907" w:type="dxa"/>
            <w:tcBorders>
              <w:top w:val="single" w:sz="8" w:space="0" w:color="0066FF"/>
              <w:left w:val="single" w:sz="8" w:space="0" w:color="0066FF"/>
              <w:bottom w:val="single" w:sz="8" w:space="0" w:color="0066FF"/>
              <w:right w:val="single" w:sz="8" w:space="0" w:color="0066FF"/>
            </w:tcBorders>
            <w:vAlign w:val="center"/>
          </w:tcPr>
          <w:p w:rsidR="00E140B9" w:rsidRPr="00E9490F" w:rsidRDefault="00535D97" w:rsidP="00535D97">
            <w:pPr>
              <w:jc w:val="center"/>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人</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40</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72182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45</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72182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45</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72182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45</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72182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45</w:t>
            </w:r>
          </w:p>
        </w:tc>
      </w:tr>
      <w:tr w:rsidR="00E140B9" w:rsidRPr="00A70761" w:rsidTr="009B5644">
        <w:trPr>
          <w:trHeight w:val="155"/>
        </w:trPr>
        <w:tc>
          <w:tcPr>
            <w:tcW w:w="3772" w:type="dxa"/>
            <w:gridSpan w:val="2"/>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E140B9" w:rsidP="009B5644">
            <w:pPr>
              <w:spacing w:line="240" w:lineRule="exact"/>
              <w:rPr>
                <w:rFonts w:asciiTheme="majorEastAsia" w:eastAsiaTheme="majorEastAsia" w:hAnsiTheme="majorEastAsia"/>
                <w:sz w:val="20"/>
                <w:szCs w:val="20"/>
              </w:rPr>
            </w:pPr>
            <w:r w:rsidRPr="00E9490F">
              <w:rPr>
                <w:rFonts w:asciiTheme="majorEastAsia" w:eastAsiaTheme="majorEastAsia" w:hAnsiTheme="majorEastAsia" w:hint="eastAsia"/>
                <w:sz w:val="20"/>
                <w:szCs w:val="20"/>
              </w:rPr>
              <w:t>(2)－(1)</w:t>
            </w:r>
          </w:p>
        </w:tc>
        <w:tc>
          <w:tcPr>
            <w:tcW w:w="907" w:type="dxa"/>
            <w:tcBorders>
              <w:top w:val="single" w:sz="8" w:space="0" w:color="0066FF"/>
              <w:left w:val="single" w:sz="8" w:space="0" w:color="0066FF"/>
              <w:bottom w:val="single" w:sz="8" w:space="0" w:color="0066FF"/>
              <w:right w:val="single" w:sz="8" w:space="0" w:color="0066FF"/>
            </w:tcBorders>
            <w:vAlign w:val="center"/>
          </w:tcPr>
          <w:p w:rsidR="00E140B9" w:rsidRPr="00E9490F" w:rsidRDefault="00535D97" w:rsidP="00535D97">
            <w:pPr>
              <w:jc w:val="center"/>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人</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72182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0</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721829" w:rsidP="00D91195">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0</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72182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3</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721829" w:rsidP="00D91195">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3</w:t>
            </w:r>
          </w:p>
        </w:tc>
        <w:tc>
          <w:tcPr>
            <w:tcW w:w="907" w:type="dxa"/>
            <w:tcBorders>
              <w:top w:val="single" w:sz="8" w:space="0" w:color="0066FF"/>
              <w:left w:val="single" w:sz="8" w:space="0" w:color="0066FF"/>
              <w:bottom w:val="single" w:sz="8" w:space="0" w:color="0066FF"/>
              <w:right w:val="single" w:sz="8" w:space="0" w:color="0066FF"/>
            </w:tcBorders>
            <w:shd w:val="clear" w:color="auto" w:fill="auto"/>
            <w:vAlign w:val="center"/>
          </w:tcPr>
          <w:p w:rsidR="00E140B9" w:rsidRPr="00E9490F" w:rsidRDefault="00721829" w:rsidP="00F73872">
            <w:pPr>
              <w:jc w:val="right"/>
              <w:rPr>
                <w:rFonts w:ascii="ＭＳ Ｐゴシック" w:eastAsia="ＭＳ Ｐゴシック" w:hAnsi="ＭＳ Ｐゴシック"/>
                <w:sz w:val="20"/>
                <w:szCs w:val="20"/>
              </w:rPr>
            </w:pPr>
            <w:r w:rsidRPr="00E9490F">
              <w:rPr>
                <w:rFonts w:ascii="ＭＳ Ｐゴシック" w:eastAsia="ＭＳ Ｐゴシック" w:hAnsi="ＭＳ Ｐゴシック" w:hint="eastAsia"/>
                <w:sz w:val="20"/>
                <w:szCs w:val="20"/>
              </w:rPr>
              <w:t>3</w:t>
            </w:r>
          </w:p>
        </w:tc>
      </w:tr>
    </w:tbl>
    <w:p w:rsidR="004D242D" w:rsidRPr="004571E0" w:rsidRDefault="004D242D" w:rsidP="00C83D0B"/>
    <w:p w:rsidR="00C83D0B" w:rsidRPr="004571E0" w:rsidRDefault="00C83D0B" w:rsidP="00C83D0B">
      <w:pPr>
        <w:pStyle w:val="afff6"/>
        <w:numPr>
          <w:ilvl w:val="0"/>
          <w:numId w:val="7"/>
        </w:numPr>
        <w:ind w:leftChars="0"/>
        <w:rPr>
          <w:color w:val="auto"/>
          <w:shd w:val="clear" w:color="auto" w:fill="auto"/>
        </w:rPr>
      </w:pPr>
      <w:r w:rsidRPr="004571E0">
        <w:rPr>
          <w:rFonts w:hint="eastAsia"/>
          <w:color w:val="auto"/>
          <w:shd w:val="clear" w:color="auto" w:fill="auto"/>
        </w:rPr>
        <w:t>提供体制、確保策の考え方</w:t>
      </w:r>
    </w:p>
    <w:p w:rsidR="00690A0B" w:rsidRDefault="00690A0B" w:rsidP="00690A0B">
      <w:pPr>
        <w:widowControl/>
        <w:ind w:left="570"/>
        <w:jc w:val="left"/>
        <w:rPr>
          <w:rFonts w:ascii="HG丸ｺﾞｼｯｸM-PRO" w:hAnsi="HG丸ｺﾞｼｯｸM-PRO"/>
          <w:sz w:val="24"/>
        </w:rPr>
      </w:pPr>
      <w:bookmarkStart w:id="82" w:name="_Hlk26617378"/>
    </w:p>
    <w:p w:rsidR="0020505C" w:rsidRPr="007C73BA" w:rsidRDefault="00EF4DDB" w:rsidP="00690A0B">
      <w:pPr>
        <w:widowControl/>
        <w:ind w:leftChars="100" w:left="210" w:firstLineChars="100" w:firstLine="240"/>
        <w:jc w:val="left"/>
        <w:rPr>
          <w:rFonts w:ascii="HG丸ｺﾞｼｯｸM-PRO" w:hAnsi="HG丸ｺﾞｼｯｸM-PRO"/>
          <w:sz w:val="24"/>
        </w:rPr>
      </w:pPr>
      <w:r w:rsidRPr="007C73BA">
        <w:rPr>
          <w:rFonts w:ascii="HG丸ｺﾞｼｯｸM-PRO" w:eastAsia="HG丸ｺﾞｼｯｸM-PRO" w:hAnsi="HG丸ｺﾞｼｯｸM-PRO" w:hint="eastAsia"/>
          <w:kern w:val="0"/>
          <w:sz w:val="24"/>
        </w:rPr>
        <w:t>計画期間内では現状の提供体制の状態では３号認定において待機児童が発生する見込みがありますので、本市の課題で触れたように長期的な視野も踏まえると柔軟な対応が可能な方法により受け入れ枠の拡充を図ることが望ましいといえることから、状況を鑑みて、本市において実績のある家庭的保育等の地域型保育事業による受け入れ枠の拡充をしていくものとする。</w:t>
      </w:r>
      <w:bookmarkEnd w:id="82"/>
    </w:p>
    <w:p w:rsidR="00184222" w:rsidRPr="004571E0" w:rsidRDefault="00184222">
      <w:pPr>
        <w:widowControl/>
        <w:jc w:val="left"/>
        <w:rPr>
          <w:rFonts w:ascii="HG丸ｺﾞｼｯｸM-PRO" w:hAnsi="HG丸ｺﾞｼｯｸM-PRO"/>
          <w:sz w:val="24"/>
        </w:rPr>
      </w:pPr>
    </w:p>
    <w:p w:rsidR="00184222" w:rsidRPr="004571E0" w:rsidRDefault="00184222">
      <w:pPr>
        <w:widowControl/>
        <w:jc w:val="left"/>
        <w:rPr>
          <w:rFonts w:ascii="HG丸ｺﾞｼｯｸM-PRO" w:hAnsi="HG丸ｺﾞｼｯｸM-PRO"/>
          <w:sz w:val="24"/>
        </w:rPr>
      </w:pPr>
    </w:p>
    <w:p w:rsidR="00184222" w:rsidRPr="004571E0" w:rsidRDefault="00184222">
      <w:pPr>
        <w:widowControl/>
        <w:jc w:val="left"/>
        <w:rPr>
          <w:rFonts w:ascii="HG丸ｺﾞｼｯｸM-PRO" w:hAnsi="HG丸ｺﾞｼｯｸM-PRO"/>
          <w:sz w:val="24"/>
        </w:rPr>
      </w:pPr>
      <w:r w:rsidRPr="004571E0">
        <w:rPr>
          <w:rFonts w:ascii="HG丸ｺﾞｼｯｸM-PRO" w:hAnsi="HG丸ｺﾞｼｯｸM-PRO"/>
          <w:sz w:val="24"/>
        </w:rPr>
        <w:br w:type="page"/>
      </w:r>
    </w:p>
    <w:p w:rsidR="00C83D0B" w:rsidRPr="000051F4" w:rsidRDefault="00C83D0B" w:rsidP="000051F4">
      <w:pPr>
        <w:pStyle w:val="2"/>
      </w:pPr>
      <w:bookmarkStart w:id="83" w:name="_Toc30671368"/>
      <w:r w:rsidRPr="000051F4">
        <w:rPr>
          <w:rFonts w:hint="eastAsia"/>
        </w:rPr>
        <w:t>４　地域子ども・子育て支援事業の見込みと提供体制</w:t>
      </w:r>
      <w:bookmarkEnd w:id="83"/>
    </w:p>
    <w:p w:rsidR="00C83D0B" w:rsidRPr="004571E0" w:rsidRDefault="00C83D0B" w:rsidP="00C83D0B">
      <w:pPr>
        <w:widowControl/>
        <w:jc w:val="left"/>
        <w:rPr>
          <w:rFonts w:ascii="HG丸ｺﾞｼｯｸM-PRO" w:eastAsia="HG丸ｺﾞｼｯｸM-PRO" w:hAnsi="HG丸ｺﾞｼｯｸM-PRO"/>
          <w:sz w:val="24"/>
        </w:rPr>
      </w:pPr>
      <w:r w:rsidRPr="004571E0">
        <w:rPr>
          <w:rFonts w:ascii="HG丸ｺﾞｼｯｸM-PRO" w:eastAsia="HG丸ｺﾞｼｯｸM-PRO" w:hAnsi="HG丸ｺﾞｼｯｸM-PRO" w:hint="eastAsia"/>
          <w:sz w:val="24"/>
        </w:rPr>
        <w:t xml:space="preserve">　</w:t>
      </w:r>
    </w:p>
    <w:p w:rsidR="00C83D0B" w:rsidRPr="00933634" w:rsidRDefault="00C83D0B" w:rsidP="00A12995">
      <w:pPr>
        <w:pStyle w:val="3"/>
      </w:pPr>
      <w:bookmarkStart w:id="84" w:name="_Toc30671369"/>
      <w:r w:rsidRPr="004571E0">
        <w:rPr>
          <w:rFonts w:hint="eastAsia"/>
        </w:rPr>
        <w:t>（１）時間外保育事業</w:t>
      </w:r>
      <w:bookmarkEnd w:id="84"/>
    </w:p>
    <w:p w:rsidR="00C83D0B" w:rsidRPr="004571E0" w:rsidRDefault="00C83D0B" w:rsidP="00C83D0B">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＜事業内容＞</w:t>
      </w:r>
    </w:p>
    <w:p w:rsidR="00C83D0B" w:rsidRPr="004571E0" w:rsidRDefault="00C83D0B" w:rsidP="00C83D0B">
      <w:pPr>
        <w:widowControl/>
        <w:ind w:firstLineChars="100" w:firstLine="240"/>
        <w:jc w:val="left"/>
        <w:rPr>
          <w:rFonts w:ascii="HG丸ｺﾞｼｯｸM-PRO" w:eastAsia="HG丸ｺﾞｼｯｸM-PRO" w:hAnsi="HG丸ｺﾞｼｯｸM-PRO"/>
          <w:b/>
          <w:sz w:val="24"/>
        </w:rPr>
      </w:pPr>
      <w:r w:rsidRPr="004571E0">
        <w:rPr>
          <w:rFonts w:ascii="HG丸ｺﾞｼｯｸM-PRO" w:eastAsia="HG丸ｺﾞｼｯｸM-PRO" w:hAnsi="HG丸ｺﾞｼｯｸM-PRO" w:hint="eastAsia"/>
          <w:sz w:val="24"/>
        </w:rPr>
        <w:t>本市では、保護者の方の就労状況にあわせて、</w:t>
      </w:r>
      <w:r w:rsidR="00E14AC4" w:rsidRPr="004571E0">
        <w:rPr>
          <w:rFonts w:ascii="HG丸ｺﾞｼｯｸM-PRO" w:eastAsia="HG丸ｺﾞｼｯｸM-PRO" w:hAnsi="HG丸ｺﾞｼｯｸM-PRO" w:hint="eastAsia"/>
          <w:sz w:val="24"/>
        </w:rPr>
        <w:t>保育標準時間（１１時間）</w:t>
      </w:r>
      <w:r w:rsidRPr="004571E0">
        <w:rPr>
          <w:rFonts w:ascii="HG丸ｺﾞｼｯｸM-PRO" w:eastAsia="HG丸ｺﾞｼｯｸM-PRO" w:hAnsi="HG丸ｺﾞｼｯｸM-PRO" w:hint="eastAsia"/>
          <w:sz w:val="24"/>
        </w:rPr>
        <w:t>を延長して子どもを預かる</w:t>
      </w:r>
      <w:r w:rsidR="00E14AC4" w:rsidRPr="004571E0">
        <w:rPr>
          <w:rFonts w:ascii="HG丸ｺﾞｼｯｸM-PRO" w:eastAsia="HG丸ｺﾞｼｯｸM-PRO" w:hAnsi="HG丸ｺﾞｼｯｸM-PRO" w:hint="eastAsia"/>
          <w:sz w:val="24"/>
        </w:rPr>
        <w:t>延長</w:t>
      </w:r>
      <w:r w:rsidRPr="004571E0">
        <w:rPr>
          <w:rFonts w:ascii="HG丸ｺﾞｼｯｸM-PRO" w:eastAsia="HG丸ｺﾞｼｯｸM-PRO" w:hAnsi="HG丸ｺﾞｼｯｸM-PRO" w:hint="eastAsia"/>
          <w:sz w:val="24"/>
        </w:rPr>
        <w:t>保育事業を行っています。</w:t>
      </w:r>
      <w:r w:rsidR="00535D97">
        <w:rPr>
          <w:rFonts w:ascii="HG丸ｺﾞｼｯｸM-PRO" w:eastAsia="HG丸ｺﾞｼｯｸM-PRO" w:hAnsi="HG丸ｺﾞｼｯｸM-PRO" w:hint="eastAsia"/>
          <w:sz w:val="24"/>
        </w:rPr>
        <w:t>令和元</w:t>
      </w:r>
      <w:r w:rsidRPr="004571E0">
        <w:rPr>
          <w:rFonts w:ascii="HG丸ｺﾞｼｯｸM-PRO" w:eastAsia="HG丸ｺﾞｼｯｸM-PRO" w:hAnsi="HG丸ｺﾞｼｯｸM-PRO" w:hint="eastAsia"/>
          <w:sz w:val="24"/>
        </w:rPr>
        <w:t>年度現在、</w:t>
      </w:r>
      <w:r w:rsidR="00E14AC4" w:rsidRPr="004571E0">
        <w:rPr>
          <w:rFonts w:ascii="HG丸ｺﾞｼｯｸM-PRO" w:eastAsia="HG丸ｺﾞｼｯｸM-PRO" w:hAnsi="HG丸ｺﾞｼｯｸM-PRO" w:hint="eastAsia"/>
          <w:sz w:val="24"/>
        </w:rPr>
        <w:t>実施している</w:t>
      </w:r>
      <w:r w:rsidRPr="004571E0">
        <w:rPr>
          <w:rFonts w:ascii="HG丸ｺﾞｼｯｸM-PRO" w:eastAsia="HG丸ｺﾞｼｯｸM-PRO" w:hAnsi="HG丸ｺﾞｼｯｸM-PRO" w:hint="eastAsia"/>
          <w:sz w:val="24"/>
        </w:rPr>
        <w:t>園が</w:t>
      </w:r>
      <w:r w:rsidR="00E14AC4" w:rsidRPr="004571E0">
        <w:rPr>
          <w:rFonts w:ascii="HG丸ｺﾞｼｯｸM-PRO" w:eastAsia="HG丸ｺﾞｼｯｸM-PRO" w:hAnsi="HG丸ｺﾞｼｯｸM-PRO" w:hint="eastAsia"/>
          <w:sz w:val="24"/>
        </w:rPr>
        <w:t>９</w:t>
      </w:r>
      <w:r w:rsidRPr="004571E0">
        <w:rPr>
          <w:rFonts w:ascii="HG丸ｺﾞｼｯｸM-PRO" w:eastAsia="HG丸ｺﾞｼｯｸM-PRO" w:hAnsi="HG丸ｺﾞｼｯｸM-PRO" w:hint="eastAsia"/>
          <w:sz w:val="24"/>
        </w:rPr>
        <w:t>園ある状況です。</w:t>
      </w:r>
    </w:p>
    <w:p w:rsidR="00C83D0B" w:rsidRPr="004571E0" w:rsidRDefault="00C83D0B" w:rsidP="00C83D0B"/>
    <w:p w:rsidR="00BE04A2" w:rsidRPr="004571E0" w:rsidRDefault="00BE04A2" w:rsidP="00BE04A2">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＜利用状況＞</w:t>
      </w:r>
    </w:p>
    <w:p w:rsidR="00BE04A2" w:rsidRPr="004571E0" w:rsidRDefault="00BE04A2" w:rsidP="00BE04A2">
      <w:pPr>
        <w:pStyle w:val="af5"/>
        <w:spacing w:before="120"/>
        <w:ind w:left="610" w:hangingChars="200" w:hanging="400"/>
        <w:rPr>
          <w:noProof/>
        </w:rPr>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47</w:t>
      </w:r>
      <w:r w:rsidRPr="004571E0">
        <w:fldChar w:fldCharType="end"/>
      </w:r>
      <w:r w:rsidRPr="004571E0">
        <w:rPr>
          <w:rFonts w:hint="eastAsia"/>
        </w:rPr>
        <w:t xml:space="preserve">　時間外保育事業（18時以降）の利用状況</w:t>
      </w:r>
    </w:p>
    <w:tbl>
      <w:tblPr>
        <w:tblStyle w:val="33"/>
        <w:tblW w:w="9240" w:type="dxa"/>
        <w:jc w:val="center"/>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1995"/>
        <w:gridCol w:w="840"/>
        <w:gridCol w:w="1281"/>
        <w:gridCol w:w="1281"/>
        <w:gridCol w:w="1281"/>
        <w:gridCol w:w="1281"/>
        <w:gridCol w:w="1281"/>
      </w:tblGrid>
      <w:tr w:rsidR="00733BDF" w:rsidRPr="004571E0" w:rsidTr="00A70761">
        <w:trPr>
          <w:cnfStyle w:val="100000000000" w:firstRow="1" w:lastRow="0"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1995" w:type="dxa"/>
            <w:tcBorders>
              <w:top w:val="none" w:sz="0" w:space="0" w:color="auto"/>
              <w:left w:val="none" w:sz="0" w:space="0" w:color="auto"/>
              <w:bottom w:val="none" w:sz="0" w:space="0" w:color="auto"/>
              <w:right w:val="none" w:sz="0" w:space="0" w:color="auto"/>
            </w:tcBorders>
            <w:shd w:val="clear" w:color="auto" w:fill="3399FF"/>
            <w:noWrap/>
            <w:hideMark/>
          </w:tcPr>
          <w:p w:rsidR="00733BDF" w:rsidRPr="004571E0" w:rsidRDefault="00733BDF" w:rsidP="00733BDF">
            <w:pPr>
              <w:ind w:left="785" w:hangingChars="391" w:hanging="785"/>
              <w:jc w:val="center"/>
              <w:rPr>
                <w:rFonts w:ascii="ＭＳ Ｐゴシック" w:eastAsia="ＭＳ Ｐゴシック" w:hAnsi="ＭＳ Ｐゴシック" w:cs="ＭＳ Ｐゴシック"/>
                <w:szCs w:val="16"/>
              </w:rPr>
            </w:pPr>
          </w:p>
        </w:tc>
        <w:tc>
          <w:tcPr>
            <w:tcW w:w="840" w:type="dxa"/>
            <w:tcBorders>
              <w:top w:val="none" w:sz="0" w:space="0" w:color="auto"/>
              <w:left w:val="none" w:sz="0" w:space="0" w:color="auto"/>
              <w:bottom w:val="none" w:sz="0" w:space="0" w:color="auto"/>
              <w:right w:val="none" w:sz="0" w:space="0" w:color="auto"/>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281"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平成</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27年度</w:t>
            </w:r>
          </w:p>
        </w:tc>
        <w:tc>
          <w:tcPr>
            <w:tcW w:w="1281"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28年度</w:t>
            </w:r>
          </w:p>
        </w:tc>
        <w:tc>
          <w:tcPr>
            <w:tcW w:w="1281"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29年度</w:t>
            </w:r>
          </w:p>
        </w:tc>
        <w:tc>
          <w:tcPr>
            <w:tcW w:w="1281"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30年度</w:t>
            </w:r>
          </w:p>
        </w:tc>
        <w:tc>
          <w:tcPr>
            <w:tcW w:w="1281"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Pr>
                <w:rFonts w:ascii="ＭＳ Ｐゴシック" w:eastAsia="ＭＳ Ｐゴシック" w:hAnsi="ＭＳ Ｐゴシック" w:cs="ＭＳ Ｐゴシック" w:hint="eastAsia"/>
                <w:color w:val="FFFFFF" w:themeColor="background1"/>
                <w:szCs w:val="18"/>
              </w:rPr>
              <w:t>元</w:t>
            </w:r>
            <w:r w:rsidRPr="00733BDF">
              <w:rPr>
                <w:rFonts w:ascii="ＭＳ Ｐゴシック" w:eastAsia="ＭＳ Ｐゴシック" w:hAnsi="ＭＳ Ｐゴシック" w:cs="ＭＳ Ｐゴシック" w:hint="eastAsia"/>
                <w:color w:val="FFFFFF" w:themeColor="background1"/>
                <w:szCs w:val="18"/>
              </w:rPr>
              <w:t>年度</w:t>
            </w:r>
          </w:p>
        </w:tc>
      </w:tr>
      <w:tr w:rsidR="004571E0" w:rsidRPr="004571E0" w:rsidTr="00685EB2">
        <w:trPr>
          <w:trHeight w:val="425"/>
          <w:jc w:val="center"/>
        </w:trPr>
        <w:tc>
          <w:tcPr>
            <w:cnfStyle w:val="001000000000" w:firstRow="0" w:lastRow="0" w:firstColumn="1" w:lastColumn="0" w:oddVBand="0" w:evenVBand="0" w:oddHBand="0" w:evenHBand="0" w:firstRowFirstColumn="0" w:firstRowLastColumn="0" w:lastRowFirstColumn="0" w:lastRowLastColumn="0"/>
            <w:tcW w:w="1995" w:type="dxa"/>
            <w:noWrap/>
            <w:vAlign w:val="center"/>
          </w:tcPr>
          <w:p w:rsidR="00BE04A2" w:rsidRPr="00E9490F" w:rsidRDefault="00BE04A2" w:rsidP="00BE04A2">
            <w:pPr>
              <w:rPr>
                <w:rFonts w:asciiTheme="majorEastAsia" w:hAnsiTheme="majorEastAsia" w:cs="ＭＳ Ｐゴシック"/>
                <w:b w:val="0"/>
                <w:szCs w:val="16"/>
              </w:rPr>
            </w:pPr>
            <w:r w:rsidRPr="00E9490F">
              <w:rPr>
                <w:rFonts w:asciiTheme="majorEastAsia" w:hAnsiTheme="majorEastAsia" w:hint="eastAsia"/>
                <w:b w:val="0"/>
              </w:rPr>
              <w:t>時間外保育事業</w:t>
            </w:r>
          </w:p>
        </w:tc>
        <w:tc>
          <w:tcPr>
            <w:tcW w:w="840" w:type="dxa"/>
            <w:vAlign w:val="center"/>
          </w:tcPr>
          <w:p w:rsidR="00BE04A2" w:rsidRPr="00E9490F" w:rsidRDefault="00BE04A2" w:rsidP="00BE04A2">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人/日</w:t>
            </w:r>
          </w:p>
        </w:tc>
        <w:tc>
          <w:tcPr>
            <w:tcW w:w="1281" w:type="dxa"/>
            <w:noWrap/>
            <w:vAlign w:val="center"/>
          </w:tcPr>
          <w:p w:rsidR="00BE04A2" w:rsidRPr="00E9490F" w:rsidRDefault="00BE04A2" w:rsidP="00BE04A2">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122</w:t>
            </w:r>
          </w:p>
        </w:tc>
        <w:tc>
          <w:tcPr>
            <w:tcW w:w="1281" w:type="dxa"/>
            <w:noWrap/>
            <w:vAlign w:val="center"/>
          </w:tcPr>
          <w:p w:rsidR="00BE04A2" w:rsidRPr="00E9490F" w:rsidRDefault="00BE04A2" w:rsidP="00BE04A2">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93</w:t>
            </w:r>
          </w:p>
        </w:tc>
        <w:tc>
          <w:tcPr>
            <w:tcW w:w="1281" w:type="dxa"/>
            <w:noWrap/>
            <w:vAlign w:val="center"/>
          </w:tcPr>
          <w:p w:rsidR="00BE04A2" w:rsidRPr="00E9490F" w:rsidRDefault="00BE04A2" w:rsidP="00BE04A2">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93</w:t>
            </w:r>
          </w:p>
        </w:tc>
        <w:tc>
          <w:tcPr>
            <w:tcW w:w="1281" w:type="dxa"/>
            <w:noWrap/>
            <w:vAlign w:val="center"/>
          </w:tcPr>
          <w:p w:rsidR="00BE04A2" w:rsidRPr="00E9490F" w:rsidRDefault="00BE04A2" w:rsidP="00BE04A2">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96</w:t>
            </w:r>
          </w:p>
        </w:tc>
        <w:tc>
          <w:tcPr>
            <w:tcW w:w="1281" w:type="dxa"/>
            <w:shd w:val="clear" w:color="auto" w:fill="auto"/>
            <w:noWrap/>
            <w:vAlign w:val="center"/>
          </w:tcPr>
          <w:p w:rsidR="00BE04A2" w:rsidRPr="00E9490F" w:rsidRDefault="00412F64" w:rsidP="00BE04A2">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123</w:t>
            </w:r>
          </w:p>
        </w:tc>
      </w:tr>
      <w:tr w:rsidR="004571E0" w:rsidRPr="004571E0" w:rsidTr="00685EB2">
        <w:trPr>
          <w:trHeight w:val="425"/>
          <w:jc w:val="center"/>
        </w:trPr>
        <w:tc>
          <w:tcPr>
            <w:cnfStyle w:val="001000000000" w:firstRow="0" w:lastRow="0" w:firstColumn="1" w:lastColumn="0" w:oddVBand="0" w:evenVBand="0" w:oddHBand="0" w:evenHBand="0" w:firstRowFirstColumn="0" w:firstRowLastColumn="0" w:lastRowFirstColumn="0" w:lastRowLastColumn="0"/>
            <w:tcW w:w="1995" w:type="dxa"/>
            <w:noWrap/>
            <w:vAlign w:val="center"/>
          </w:tcPr>
          <w:p w:rsidR="00BE04A2" w:rsidRPr="00E9490F" w:rsidRDefault="00BE04A2" w:rsidP="00BE04A2">
            <w:pPr>
              <w:rPr>
                <w:rFonts w:asciiTheme="majorEastAsia" w:hAnsiTheme="majorEastAsia" w:cs="ＭＳ Ｐゴシック"/>
                <w:b w:val="0"/>
                <w:szCs w:val="16"/>
              </w:rPr>
            </w:pPr>
            <w:r w:rsidRPr="00E9490F">
              <w:rPr>
                <w:rFonts w:asciiTheme="majorEastAsia" w:hAnsiTheme="majorEastAsia" w:hint="eastAsia"/>
                <w:b w:val="0"/>
              </w:rPr>
              <w:t>実施保育園</w:t>
            </w:r>
          </w:p>
        </w:tc>
        <w:tc>
          <w:tcPr>
            <w:tcW w:w="840" w:type="dxa"/>
            <w:vAlign w:val="center"/>
          </w:tcPr>
          <w:p w:rsidR="00BE04A2" w:rsidRPr="00E9490F" w:rsidRDefault="00BE04A2" w:rsidP="00BE04A2">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箇所数</w:t>
            </w:r>
          </w:p>
        </w:tc>
        <w:tc>
          <w:tcPr>
            <w:tcW w:w="1281" w:type="dxa"/>
            <w:shd w:val="clear" w:color="auto" w:fill="auto"/>
            <w:noWrap/>
            <w:vAlign w:val="center"/>
          </w:tcPr>
          <w:p w:rsidR="00BE04A2" w:rsidRPr="00E9490F" w:rsidRDefault="00412F64"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8</w:t>
            </w:r>
          </w:p>
        </w:tc>
        <w:tc>
          <w:tcPr>
            <w:tcW w:w="1281" w:type="dxa"/>
            <w:shd w:val="clear" w:color="auto" w:fill="auto"/>
            <w:noWrap/>
            <w:vAlign w:val="center"/>
          </w:tcPr>
          <w:p w:rsidR="00BE04A2" w:rsidRPr="00E9490F" w:rsidRDefault="00412F64"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8</w:t>
            </w:r>
          </w:p>
        </w:tc>
        <w:tc>
          <w:tcPr>
            <w:tcW w:w="1281" w:type="dxa"/>
            <w:shd w:val="clear" w:color="auto" w:fill="auto"/>
            <w:noWrap/>
            <w:vAlign w:val="center"/>
          </w:tcPr>
          <w:p w:rsidR="00BE04A2" w:rsidRPr="00E9490F" w:rsidRDefault="00412F64"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8</w:t>
            </w:r>
          </w:p>
        </w:tc>
        <w:tc>
          <w:tcPr>
            <w:tcW w:w="1281" w:type="dxa"/>
            <w:shd w:val="clear" w:color="auto" w:fill="auto"/>
            <w:noWrap/>
            <w:vAlign w:val="center"/>
          </w:tcPr>
          <w:p w:rsidR="00BE04A2" w:rsidRPr="00E9490F" w:rsidRDefault="00412F64"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8</w:t>
            </w:r>
          </w:p>
        </w:tc>
        <w:tc>
          <w:tcPr>
            <w:tcW w:w="1281" w:type="dxa"/>
            <w:shd w:val="clear" w:color="auto" w:fill="auto"/>
            <w:noWrap/>
            <w:vAlign w:val="center"/>
          </w:tcPr>
          <w:p w:rsidR="00BE04A2" w:rsidRPr="00E9490F" w:rsidRDefault="00412F64"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9</w:t>
            </w:r>
          </w:p>
        </w:tc>
      </w:tr>
    </w:tbl>
    <w:p w:rsidR="00BE04A2" w:rsidRPr="004571E0" w:rsidRDefault="00535D97" w:rsidP="00535D97">
      <w:pPr>
        <w:wordWrap w:val="0"/>
        <w:jc w:val="right"/>
      </w:pPr>
      <w:r>
        <w:rPr>
          <w:rFonts w:asciiTheme="minorEastAsia" w:hAnsiTheme="minorEastAsia" w:hint="eastAsia"/>
          <w:sz w:val="20"/>
          <w:szCs w:val="20"/>
        </w:rPr>
        <w:t>令和元年度</w:t>
      </w:r>
      <w:r w:rsidR="000D3F6E" w:rsidRPr="004571E0">
        <w:rPr>
          <w:rFonts w:asciiTheme="minorEastAsia" w:hAnsiTheme="minorEastAsia" w:hint="eastAsia"/>
          <w:sz w:val="20"/>
          <w:szCs w:val="20"/>
        </w:rPr>
        <w:t>実績は見込値</w:t>
      </w:r>
      <w:r>
        <w:rPr>
          <w:rFonts w:asciiTheme="minorEastAsia" w:hAnsiTheme="minorEastAsia" w:hint="eastAsia"/>
          <w:sz w:val="20"/>
          <w:szCs w:val="20"/>
        </w:rPr>
        <w:t xml:space="preserve">　</w:t>
      </w:r>
    </w:p>
    <w:p w:rsidR="00C83D0B" w:rsidRPr="004571E0" w:rsidRDefault="00C83D0B" w:rsidP="00C83D0B">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＜量の見込み＞</w:t>
      </w:r>
    </w:p>
    <w:p w:rsidR="00F30EAF" w:rsidRPr="004571E0" w:rsidRDefault="00F30EAF" w:rsidP="00F30EAF">
      <w:pPr>
        <w:pStyle w:val="af5"/>
        <w:spacing w:before="120"/>
        <w:ind w:left="610" w:hangingChars="200" w:hanging="400"/>
        <w:rPr>
          <w:noProof/>
        </w:rPr>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48</w:t>
      </w:r>
      <w:r w:rsidRPr="004571E0">
        <w:fldChar w:fldCharType="end"/>
      </w:r>
      <w:r w:rsidRPr="004571E0">
        <w:rPr>
          <w:rFonts w:hint="eastAsia"/>
        </w:rPr>
        <w:t xml:space="preserve">　計画期間内の量の見込み</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1995"/>
        <w:gridCol w:w="840"/>
        <w:gridCol w:w="1281"/>
        <w:gridCol w:w="1281"/>
        <w:gridCol w:w="1281"/>
        <w:gridCol w:w="1281"/>
        <w:gridCol w:w="1281"/>
      </w:tblGrid>
      <w:tr w:rsidR="00733BDF" w:rsidRPr="00733BDF" w:rsidTr="00A70761">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995" w:type="dxa"/>
            <w:tcBorders>
              <w:top w:val="none" w:sz="0" w:space="0" w:color="auto"/>
              <w:left w:val="none" w:sz="0" w:space="0" w:color="auto"/>
              <w:bottom w:val="none" w:sz="0" w:space="0" w:color="auto"/>
              <w:right w:val="none" w:sz="0" w:space="0" w:color="auto"/>
            </w:tcBorders>
            <w:shd w:val="clear" w:color="auto" w:fill="3399FF"/>
            <w:noWrap/>
            <w:hideMark/>
          </w:tcPr>
          <w:p w:rsidR="00F30EAF" w:rsidRPr="00733BDF" w:rsidRDefault="00F30EAF" w:rsidP="00F30EAF">
            <w:pPr>
              <w:ind w:left="785" w:hangingChars="391" w:hanging="785"/>
              <w:jc w:val="center"/>
              <w:rPr>
                <w:rFonts w:ascii="ＭＳ Ｐゴシック" w:eastAsia="ＭＳ Ｐゴシック" w:hAnsi="ＭＳ Ｐゴシック" w:cs="ＭＳ Ｐゴシック"/>
                <w:color w:val="FFFFFF" w:themeColor="background1"/>
                <w:szCs w:val="16"/>
              </w:rPr>
            </w:pPr>
          </w:p>
        </w:tc>
        <w:tc>
          <w:tcPr>
            <w:tcW w:w="840" w:type="dxa"/>
            <w:tcBorders>
              <w:top w:val="none" w:sz="0" w:space="0" w:color="auto"/>
              <w:left w:val="none" w:sz="0" w:space="0" w:color="auto"/>
              <w:bottom w:val="none" w:sz="0" w:space="0" w:color="auto"/>
              <w:right w:val="none" w:sz="0" w:space="0" w:color="auto"/>
            </w:tcBorders>
            <w:shd w:val="clear" w:color="auto" w:fill="3399FF"/>
            <w:vAlign w:val="center"/>
          </w:tcPr>
          <w:p w:rsidR="00F30EAF" w:rsidRPr="00733BDF" w:rsidRDefault="00F30EAF" w:rsidP="00F30EA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281"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F30EAF" w:rsidP="00F30EA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F30EAF" w:rsidRPr="00733BDF" w:rsidRDefault="00F30EAF" w:rsidP="00F30EA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281"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CC0C19">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F30EAF" w:rsidRPr="00733BDF" w:rsidRDefault="00CC0C19" w:rsidP="00CC0C19">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w:t>
            </w:r>
            <w:r w:rsidR="00F30EAF" w:rsidRPr="00733BDF">
              <w:rPr>
                <w:rFonts w:ascii="ＭＳ Ｐゴシック" w:eastAsia="ＭＳ Ｐゴシック" w:hAnsi="ＭＳ Ｐゴシック" w:cs="ＭＳ Ｐゴシック" w:hint="eastAsia"/>
                <w:color w:val="FFFFFF" w:themeColor="background1"/>
                <w:szCs w:val="18"/>
              </w:rPr>
              <w:t>年度</w:t>
            </w:r>
          </w:p>
        </w:tc>
        <w:tc>
          <w:tcPr>
            <w:tcW w:w="1281"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CC0C19">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F30EAF" w:rsidRPr="00733BDF" w:rsidRDefault="00CC0C19" w:rsidP="00CC0C19">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w:t>
            </w:r>
            <w:r w:rsidR="00F30EAF" w:rsidRPr="00733BDF">
              <w:rPr>
                <w:rFonts w:ascii="ＭＳ Ｐゴシック" w:eastAsia="ＭＳ Ｐゴシック" w:hAnsi="ＭＳ Ｐゴシック" w:cs="ＭＳ Ｐゴシック" w:hint="eastAsia"/>
                <w:color w:val="FFFFFF" w:themeColor="background1"/>
                <w:szCs w:val="18"/>
              </w:rPr>
              <w:t>年度</w:t>
            </w:r>
          </w:p>
        </w:tc>
        <w:tc>
          <w:tcPr>
            <w:tcW w:w="1281"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CC0C19">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F30EAF" w:rsidRPr="00733BDF" w:rsidRDefault="00CC0C19" w:rsidP="00CC0C19">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w:t>
            </w:r>
            <w:r w:rsidR="00F30EAF" w:rsidRPr="00733BDF">
              <w:rPr>
                <w:rFonts w:ascii="ＭＳ Ｐゴシック" w:eastAsia="ＭＳ Ｐゴシック" w:hAnsi="ＭＳ Ｐゴシック" w:cs="ＭＳ Ｐゴシック" w:hint="eastAsia"/>
                <w:color w:val="FFFFFF" w:themeColor="background1"/>
                <w:szCs w:val="18"/>
              </w:rPr>
              <w:t>年度</w:t>
            </w:r>
          </w:p>
        </w:tc>
        <w:tc>
          <w:tcPr>
            <w:tcW w:w="1281"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CC0C19">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F30EAF" w:rsidRPr="00733BDF" w:rsidRDefault="00CC0C19" w:rsidP="00CC0C19">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w:t>
            </w:r>
            <w:r w:rsidR="00F30EAF" w:rsidRPr="00733BDF">
              <w:rPr>
                <w:rFonts w:ascii="ＭＳ Ｐゴシック" w:eastAsia="ＭＳ Ｐゴシック" w:hAnsi="ＭＳ Ｐゴシック" w:cs="ＭＳ Ｐゴシック" w:hint="eastAsia"/>
                <w:color w:val="FFFFFF" w:themeColor="background1"/>
                <w:szCs w:val="18"/>
              </w:rPr>
              <w:t>年度</w:t>
            </w:r>
          </w:p>
        </w:tc>
      </w:tr>
      <w:tr w:rsidR="004571E0" w:rsidRPr="004571E0" w:rsidTr="00CC0C19">
        <w:trPr>
          <w:trHeight w:val="425"/>
        </w:trPr>
        <w:tc>
          <w:tcPr>
            <w:cnfStyle w:val="001000000000" w:firstRow="0" w:lastRow="0" w:firstColumn="1" w:lastColumn="0" w:oddVBand="0" w:evenVBand="0" w:oddHBand="0" w:evenHBand="0" w:firstRowFirstColumn="0" w:firstRowLastColumn="0" w:lastRowFirstColumn="0" w:lastRowLastColumn="0"/>
            <w:tcW w:w="1995" w:type="dxa"/>
            <w:noWrap/>
            <w:vAlign w:val="center"/>
          </w:tcPr>
          <w:p w:rsidR="008A63D8" w:rsidRPr="00E9490F" w:rsidRDefault="008A63D8" w:rsidP="008A63D8">
            <w:pPr>
              <w:rPr>
                <w:rFonts w:asciiTheme="majorEastAsia" w:hAnsiTheme="majorEastAsia" w:cs="ＭＳ Ｐゴシック"/>
                <w:b w:val="0"/>
                <w:szCs w:val="16"/>
              </w:rPr>
            </w:pPr>
            <w:r w:rsidRPr="00E9490F">
              <w:rPr>
                <w:rFonts w:asciiTheme="majorEastAsia" w:hAnsiTheme="majorEastAsia" w:hint="eastAsia"/>
                <w:b w:val="0"/>
              </w:rPr>
              <w:t>時間外保育事業</w:t>
            </w:r>
          </w:p>
        </w:tc>
        <w:tc>
          <w:tcPr>
            <w:tcW w:w="840" w:type="dxa"/>
            <w:vAlign w:val="center"/>
          </w:tcPr>
          <w:p w:rsidR="008A63D8" w:rsidRPr="00E9490F" w:rsidRDefault="008A63D8" w:rsidP="008A63D8">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人/日</w:t>
            </w:r>
          </w:p>
        </w:tc>
        <w:tc>
          <w:tcPr>
            <w:tcW w:w="1281" w:type="dxa"/>
            <w:shd w:val="clear" w:color="auto" w:fill="auto"/>
            <w:noWrap/>
            <w:vAlign w:val="center"/>
          </w:tcPr>
          <w:p w:rsidR="008A63D8" w:rsidRPr="00E9490F" w:rsidRDefault="008A63D8" w:rsidP="008A63D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121</w:t>
            </w:r>
          </w:p>
        </w:tc>
        <w:tc>
          <w:tcPr>
            <w:tcW w:w="1281" w:type="dxa"/>
            <w:shd w:val="clear" w:color="auto" w:fill="auto"/>
            <w:noWrap/>
            <w:vAlign w:val="center"/>
          </w:tcPr>
          <w:p w:rsidR="008A63D8" w:rsidRPr="00E9490F" w:rsidRDefault="008A63D8" w:rsidP="008A63D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121</w:t>
            </w:r>
          </w:p>
        </w:tc>
        <w:tc>
          <w:tcPr>
            <w:tcW w:w="1281" w:type="dxa"/>
            <w:shd w:val="clear" w:color="auto" w:fill="auto"/>
            <w:noWrap/>
            <w:vAlign w:val="center"/>
          </w:tcPr>
          <w:p w:rsidR="008A63D8" w:rsidRPr="00E9490F" w:rsidRDefault="008A63D8" w:rsidP="008A63D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121</w:t>
            </w:r>
          </w:p>
        </w:tc>
        <w:tc>
          <w:tcPr>
            <w:tcW w:w="1281" w:type="dxa"/>
            <w:shd w:val="clear" w:color="auto" w:fill="auto"/>
            <w:noWrap/>
            <w:vAlign w:val="center"/>
          </w:tcPr>
          <w:p w:rsidR="008A63D8" w:rsidRPr="00E9490F" w:rsidRDefault="008A63D8" w:rsidP="008A63D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121</w:t>
            </w:r>
          </w:p>
        </w:tc>
        <w:tc>
          <w:tcPr>
            <w:tcW w:w="1281" w:type="dxa"/>
            <w:shd w:val="clear" w:color="auto" w:fill="auto"/>
            <w:noWrap/>
            <w:vAlign w:val="center"/>
          </w:tcPr>
          <w:p w:rsidR="008A63D8" w:rsidRPr="00E9490F" w:rsidRDefault="008A63D8" w:rsidP="008A63D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123</w:t>
            </w:r>
          </w:p>
        </w:tc>
      </w:tr>
    </w:tbl>
    <w:p w:rsidR="00F30EAF" w:rsidRPr="004571E0" w:rsidRDefault="00F30EAF" w:rsidP="00C83D0B">
      <w:pPr>
        <w:rPr>
          <w:rFonts w:ascii="ＭＳ ゴシック" w:eastAsia="ＭＳ ゴシック" w:hAnsi="ＭＳ ゴシック"/>
          <w:sz w:val="24"/>
          <w:szCs w:val="24"/>
        </w:rPr>
      </w:pPr>
    </w:p>
    <w:p w:rsidR="00F30EAF" w:rsidRPr="004571E0" w:rsidRDefault="00F30EAF" w:rsidP="00C83D0B">
      <w:pPr>
        <w:rPr>
          <w:rFonts w:ascii="ＭＳ ゴシック" w:eastAsia="ＭＳ ゴシック" w:hAnsi="ＭＳ ゴシック"/>
          <w:sz w:val="24"/>
          <w:szCs w:val="24"/>
        </w:rPr>
      </w:pPr>
    </w:p>
    <w:p w:rsidR="00C83D0B" w:rsidRPr="004571E0" w:rsidRDefault="00C83D0B" w:rsidP="00C83D0B">
      <w:pPr>
        <w:numPr>
          <w:ilvl w:val="0"/>
          <w:numId w:val="10"/>
        </w:numPr>
        <w:shd w:val="clear" w:color="auto" w:fill="E2EFD9"/>
        <w:rPr>
          <w:rFonts w:ascii="ＭＳ 明朝" w:eastAsia="ＭＳ ゴシック" w:hAnsi="Century" w:cs="Times New Roman"/>
          <w:b/>
          <w:sz w:val="22"/>
          <w:szCs w:val="24"/>
        </w:rPr>
      </w:pPr>
      <w:r w:rsidRPr="004571E0">
        <w:rPr>
          <w:rFonts w:ascii="ＭＳ 明朝" w:eastAsia="ＭＳ ゴシック" w:hAnsi="Century" w:cs="Times New Roman" w:hint="eastAsia"/>
          <w:b/>
          <w:sz w:val="22"/>
          <w:szCs w:val="24"/>
        </w:rPr>
        <w:t>提供体制、確保策の考え方</w:t>
      </w:r>
    </w:p>
    <w:p w:rsidR="00690A0B" w:rsidRDefault="00690A0B" w:rsidP="00BE04A2">
      <w:pPr>
        <w:widowControl/>
        <w:ind w:firstLineChars="100" w:firstLine="220"/>
        <w:rPr>
          <w:rFonts w:ascii="HG丸ｺﾞｼｯｸM-PRO" w:eastAsia="HG丸ｺﾞｼｯｸM-PRO" w:hAnsi="HG丸ｺﾞｼｯｸM-PRO" w:cs="Times New Roman"/>
          <w:kern w:val="0"/>
          <w:sz w:val="22"/>
        </w:rPr>
      </w:pPr>
    </w:p>
    <w:p w:rsidR="00F30EAF" w:rsidRPr="004571E0" w:rsidRDefault="00B97CE7" w:rsidP="00BE04A2">
      <w:pPr>
        <w:widowControl/>
        <w:ind w:firstLineChars="100" w:firstLine="220"/>
        <w:rPr>
          <w:rFonts w:ascii="HG丸ｺﾞｼｯｸM-PRO" w:eastAsia="HG丸ｺﾞｼｯｸM-PRO" w:hAnsi="HG丸ｺﾞｼｯｸM-PRO"/>
        </w:rPr>
      </w:pPr>
      <w:r w:rsidRPr="004571E0">
        <w:rPr>
          <w:rFonts w:ascii="HG丸ｺﾞｼｯｸM-PRO" w:eastAsia="HG丸ｺﾞｼｯｸM-PRO" w:hAnsi="HG丸ｺﾞｼｯｸM-PRO" w:cs="Times New Roman" w:hint="eastAsia"/>
          <w:kern w:val="0"/>
          <w:sz w:val="22"/>
        </w:rPr>
        <w:t>令和元</w:t>
      </w:r>
      <w:r w:rsidR="00BE04A2" w:rsidRPr="004571E0">
        <w:rPr>
          <w:rFonts w:ascii="HG丸ｺﾞｼｯｸM-PRO" w:eastAsia="HG丸ｺﾞｼｯｸM-PRO" w:hAnsi="HG丸ｺﾞｼｯｸM-PRO" w:cs="Times New Roman" w:hint="eastAsia"/>
          <w:kern w:val="0"/>
          <w:sz w:val="22"/>
        </w:rPr>
        <w:t>年度時点で開園している保育園</w:t>
      </w:r>
      <w:r w:rsidR="004B1741" w:rsidRPr="004571E0">
        <w:rPr>
          <w:rFonts w:ascii="HG丸ｺﾞｼｯｸM-PRO" w:eastAsia="HG丸ｺﾞｼｯｸM-PRO" w:hAnsi="HG丸ｺﾞｼｯｸM-PRO" w:cs="Times New Roman" w:hint="eastAsia"/>
          <w:kern w:val="0"/>
          <w:sz w:val="22"/>
        </w:rPr>
        <w:t>10</w:t>
      </w:r>
      <w:r w:rsidR="00BE04A2" w:rsidRPr="004571E0">
        <w:rPr>
          <w:rFonts w:ascii="HG丸ｺﾞｼｯｸM-PRO" w:eastAsia="HG丸ｺﾞｼｯｸM-PRO" w:hAnsi="HG丸ｺﾞｼｯｸM-PRO" w:cs="Times New Roman" w:hint="eastAsia"/>
          <w:kern w:val="0"/>
          <w:sz w:val="22"/>
        </w:rPr>
        <w:t>園（認定こども園保育園機能分含む。）のうち、午後７時まで開園している園は</w:t>
      </w:r>
      <w:r w:rsidRPr="004571E0">
        <w:rPr>
          <w:rFonts w:ascii="HG丸ｺﾞｼｯｸM-PRO" w:eastAsia="HG丸ｺﾞｼｯｸM-PRO" w:hAnsi="HG丸ｺﾞｼｯｸM-PRO" w:cs="Times New Roman" w:hint="eastAsia"/>
          <w:kern w:val="0"/>
          <w:sz w:val="22"/>
        </w:rPr>
        <w:t>９園</w:t>
      </w:r>
      <w:r w:rsidR="00BE04A2" w:rsidRPr="004571E0">
        <w:rPr>
          <w:rFonts w:ascii="HG丸ｺﾞｼｯｸM-PRO" w:eastAsia="HG丸ｺﾞｼｯｸM-PRO" w:hAnsi="HG丸ｺﾞｼｯｸM-PRO" w:cs="Times New Roman" w:hint="eastAsia"/>
          <w:kern w:val="0"/>
          <w:sz w:val="22"/>
        </w:rPr>
        <w:t>であり、</w:t>
      </w:r>
      <w:r w:rsidRPr="004571E0">
        <w:rPr>
          <w:rFonts w:ascii="HG丸ｺﾞｼｯｸM-PRO" w:eastAsia="HG丸ｺﾞｼｯｸM-PRO" w:hAnsi="HG丸ｺﾞｼｯｸM-PRO" w:cs="Times New Roman" w:hint="eastAsia"/>
          <w:kern w:val="0"/>
          <w:sz w:val="22"/>
        </w:rPr>
        <w:t>令和2年度より</w:t>
      </w:r>
      <w:r w:rsidR="00EA0F70" w:rsidRPr="004571E0">
        <w:rPr>
          <w:rFonts w:ascii="HG丸ｺﾞｼｯｸM-PRO" w:eastAsia="HG丸ｺﾞｼｯｸM-PRO" w:hAnsi="HG丸ｺﾞｼｯｸM-PRO" w:cs="Times New Roman" w:hint="eastAsia"/>
          <w:kern w:val="0"/>
          <w:sz w:val="22"/>
        </w:rPr>
        <w:t>公立の高浜幼稚園のこども園化及び民営化により幼保連携型認定こども園が</w:t>
      </w:r>
      <w:r w:rsidRPr="004571E0">
        <w:rPr>
          <w:rFonts w:ascii="HG丸ｺﾞｼｯｸM-PRO" w:eastAsia="HG丸ｺﾞｼｯｸM-PRO" w:hAnsi="HG丸ｺﾞｼｯｸM-PRO" w:cs="Times New Roman" w:hint="eastAsia"/>
          <w:kern w:val="0"/>
          <w:sz w:val="22"/>
        </w:rPr>
        <w:t>開園</w:t>
      </w:r>
      <w:r w:rsidR="00EA0F70" w:rsidRPr="004571E0">
        <w:rPr>
          <w:rFonts w:ascii="HG丸ｺﾞｼｯｸM-PRO" w:eastAsia="HG丸ｺﾞｼｯｸM-PRO" w:hAnsi="HG丸ｺﾞｼｯｸM-PRO" w:cs="Times New Roman" w:hint="eastAsia"/>
          <w:kern w:val="0"/>
          <w:sz w:val="22"/>
        </w:rPr>
        <w:t>する予定である</w:t>
      </w:r>
      <w:r w:rsidR="00EA0F70" w:rsidRPr="007C73BA">
        <w:rPr>
          <w:rFonts w:ascii="HG丸ｺﾞｼｯｸM-PRO" w:eastAsia="HG丸ｺﾞｼｯｸM-PRO" w:hAnsi="HG丸ｺﾞｼｯｸM-PRO" w:cs="Times New Roman" w:hint="eastAsia"/>
          <w:kern w:val="0"/>
          <w:sz w:val="22"/>
        </w:rPr>
        <w:t>ため</w:t>
      </w:r>
      <w:r w:rsidRPr="007C73BA">
        <w:rPr>
          <w:rFonts w:ascii="HG丸ｺﾞｼｯｸM-PRO" w:eastAsia="HG丸ｺﾞｼｯｸM-PRO" w:hAnsi="HG丸ｺﾞｼｯｸM-PRO" w:cs="Times New Roman" w:hint="eastAsia"/>
          <w:kern w:val="0"/>
          <w:sz w:val="22"/>
        </w:rPr>
        <w:t>、</w:t>
      </w:r>
      <w:r w:rsidR="004B1741" w:rsidRPr="007C73BA">
        <w:rPr>
          <w:rFonts w:ascii="HG丸ｺﾞｼｯｸM-PRO" w:eastAsia="HG丸ｺﾞｼｯｸM-PRO" w:hAnsi="HG丸ｺﾞｼｯｸM-PRO" w:cs="Times New Roman" w:hint="eastAsia"/>
          <w:kern w:val="0"/>
          <w:sz w:val="22"/>
        </w:rPr>
        <w:t>図表</w:t>
      </w:r>
      <w:r w:rsidR="00A67416" w:rsidRPr="007C73BA">
        <w:rPr>
          <w:rFonts w:ascii="HG丸ｺﾞｼｯｸM-PRO" w:eastAsia="HG丸ｺﾞｼｯｸM-PRO" w:hAnsi="HG丸ｺﾞｼｯｸM-PRO" w:cs="Times New Roman" w:hint="eastAsia"/>
          <w:kern w:val="0"/>
          <w:sz w:val="22"/>
        </w:rPr>
        <w:t>３６</w:t>
      </w:r>
      <w:r w:rsidR="004B1741" w:rsidRPr="007C73BA">
        <w:rPr>
          <w:rFonts w:ascii="HG丸ｺﾞｼｯｸM-PRO" w:eastAsia="HG丸ｺﾞｼｯｸM-PRO" w:hAnsi="HG丸ｺﾞｼｯｸM-PRO" w:cs="Times New Roman" w:hint="eastAsia"/>
          <w:kern w:val="0"/>
          <w:sz w:val="22"/>
        </w:rPr>
        <w:t>の計画</w:t>
      </w:r>
      <w:r w:rsidR="00BE04A2" w:rsidRPr="007C73BA">
        <w:rPr>
          <w:rFonts w:ascii="HG丸ｺﾞｼｯｸM-PRO" w:eastAsia="HG丸ｺﾞｼｯｸM-PRO" w:hAnsi="HG丸ｺﾞｼｯｸM-PRO" w:cs="Times New Roman" w:hint="eastAsia"/>
          <w:kern w:val="0"/>
          <w:sz w:val="22"/>
        </w:rPr>
        <w:t>期間</w:t>
      </w:r>
      <w:r w:rsidR="00BE04A2" w:rsidRPr="004571E0">
        <w:rPr>
          <w:rFonts w:ascii="HG丸ｺﾞｼｯｸM-PRO" w:eastAsia="HG丸ｺﾞｼｯｸM-PRO" w:hAnsi="HG丸ｺﾞｼｯｸM-PRO" w:cs="Times New Roman" w:hint="eastAsia"/>
          <w:kern w:val="0"/>
          <w:sz w:val="22"/>
        </w:rPr>
        <w:t>内の量の見込みの数値を</w:t>
      </w:r>
      <w:r w:rsidRPr="004571E0">
        <w:rPr>
          <w:rFonts w:ascii="HG丸ｺﾞｼｯｸM-PRO" w:eastAsia="HG丸ｺﾞｼｯｸM-PRO" w:hAnsi="HG丸ｺﾞｼｯｸM-PRO" w:cs="Times New Roman" w:hint="eastAsia"/>
          <w:kern w:val="0"/>
          <w:sz w:val="22"/>
        </w:rPr>
        <w:t>確保する方策</w:t>
      </w:r>
      <w:r w:rsidR="00BE04A2" w:rsidRPr="004571E0">
        <w:rPr>
          <w:rFonts w:ascii="HG丸ｺﾞｼｯｸM-PRO" w:eastAsia="HG丸ｺﾞｼｯｸM-PRO" w:hAnsi="HG丸ｺﾞｼｯｸM-PRO" w:cs="Times New Roman" w:hint="eastAsia"/>
          <w:kern w:val="0"/>
          <w:sz w:val="22"/>
        </w:rPr>
        <w:t>となっています。</w:t>
      </w:r>
    </w:p>
    <w:p w:rsidR="008A63D8" w:rsidRPr="004571E0" w:rsidRDefault="008A63D8" w:rsidP="00E14AC4">
      <w:pPr>
        <w:widowControl/>
        <w:ind w:firstLineChars="100" w:firstLine="210"/>
        <w:jc w:val="left"/>
        <w:rPr>
          <w:rFonts w:asciiTheme="minorEastAsia" w:hAnsiTheme="minorEastAsia"/>
        </w:rPr>
      </w:pPr>
    </w:p>
    <w:p w:rsidR="00F30EAF" w:rsidRPr="004571E0" w:rsidRDefault="00F30EAF" w:rsidP="00F30EAF">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＜提供体制の確保内容＞</w:t>
      </w:r>
    </w:p>
    <w:p w:rsidR="00F30EAF" w:rsidRPr="004571E0" w:rsidRDefault="00F30EAF" w:rsidP="00F30EAF">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49</w:t>
      </w:r>
      <w:r w:rsidRPr="004571E0">
        <w:fldChar w:fldCharType="end"/>
      </w:r>
      <w:r w:rsidRPr="004571E0">
        <w:rPr>
          <w:rFonts w:hint="eastAsia"/>
        </w:rPr>
        <w:t xml:space="preserve">　計画期間内の目標事業量</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1995"/>
        <w:gridCol w:w="840"/>
        <w:gridCol w:w="1281"/>
        <w:gridCol w:w="1281"/>
        <w:gridCol w:w="1281"/>
        <w:gridCol w:w="1281"/>
        <w:gridCol w:w="1281"/>
      </w:tblGrid>
      <w:tr w:rsidR="00733BDF" w:rsidRPr="00733BDF" w:rsidTr="00A70761">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995" w:type="dxa"/>
            <w:tcBorders>
              <w:top w:val="none" w:sz="0" w:space="0" w:color="auto"/>
              <w:left w:val="none" w:sz="0" w:space="0" w:color="auto"/>
              <w:bottom w:val="none" w:sz="0" w:space="0" w:color="auto"/>
              <w:right w:val="none" w:sz="0" w:space="0" w:color="auto"/>
            </w:tcBorders>
            <w:shd w:val="clear" w:color="auto" w:fill="3399FF"/>
            <w:noWrap/>
            <w:hideMark/>
          </w:tcPr>
          <w:p w:rsidR="00733BDF" w:rsidRPr="00733BDF" w:rsidRDefault="00733BDF" w:rsidP="00733BDF">
            <w:pPr>
              <w:ind w:left="785" w:hangingChars="391" w:hanging="785"/>
              <w:jc w:val="center"/>
              <w:rPr>
                <w:rFonts w:ascii="ＭＳ Ｐゴシック" w:eastAsia="ＭＳ Ｐゴシック" w:hAnsi="ＭＳ Ｐゴシック" w:cs="ＭＳ Ｐゴシック"/>
                <w:color w:val="FFFFFF" w:themeColor="background1"/>
                <w:szCs w:val="16"/>
              </w:rPr>
            </w:pPr>
          </w:p>
        </w:tc>
        <w:tc>
          <w:tcPr>
            <w:tcW w:w="840" w:type="dxa"/>
            <w:tcBorders>
              <w:top w:val="none" w:sz="0" w:space="0" w:color="auto"/>
              <w:left w:val="none" w:sz="0" w:space="0" w:color="auto"/>
              <w:bottom w:val="none" w:sz="0" w:space="0" w:color="auto"/>
              <w:right w:val="none" w:sz="0" w:space="0" w:color="auto"/>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281"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281"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281"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281"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281"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4571E0" w:rsidTr="00A70761">
        <w:trPr>
          <w:trHeight w:val="425"/>
        </w:trPr>
        <w:tc>
          <w:tcPr>
            <w:cnfStyle w:val="001000000000" w:firstRow="0" w:lastRow="0" w:firstColumn="1" w:lastColumn="0" w:oddVBand="0" w:evenVBand="0" w:oddHBand="0" w:evenHBand="0" w:firstRowFirstColumn="0" w:firstRowLastColumn="0" w:lastRowFirstColumn="0" w:lastRowLastColumn="0"/>
            <w:tcW w:w="1995" w:type="dxa"/>
            <w:noWrap/>
            <w:vAlign w:val="center"/>
          </w:tcPr>
          <w:p w:rsidR="008A63D8" w:rsidRPr="00E9490F" w:rsidRDefault="008A63D8" w:rsidP="007D063B">
            <w:pPr>
              <w:rPr>
                <w:rFonts w:asciiTheme="majorEastAsia" w:hAnsiTheme="majorEastAsia" w:cs="ＭＳ Ｐゴシック"/>
                <w:b w:val="0"/>
                <w:szCs w:val="16"/>
              </w:rPr>
            </w:pPr>
            <w:r w:rsidRPr="00E9490F">
              <w:rPr>
                <w:rFonts w:asciiTheme="majorEastAsia" w:hAnsiTheme="majorEastAsia" w:hint="eastAsia"/>
                <w:b w:val="0"/>
              </w:rPr>
              <w:t>時間外保育事業</w:t>
            </w:r>
          </w:p>
        </w:tc>
        <w:tc>
          <w:tcPr>
            <w:tcW w:w="840" w:type="dxa"/>
            <w:vAlign w:val="center"/>
          </w:tcPr>
          <w:p w:rsidR="008A63D8" w:rsidRPr="00E9490F" w:rsidRDefault="008A63D8" w:rsidP="007D063B">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人/日</w:t>
            </w:r>
          </w:p>
        </w:tc>
        <w:tc>
          <w:tcPr>
            <w:tcW w:w="1281" w:type="dxa"/>
            <w:shd w:val="clear" w:color="auto" w:fill="auto"/>
            <w:noWrap/>
            <w:vAlign w:val="center"/>
          </w:tcPr>
          <w:p w:rsidR="008A63D8" w:rsidRPr="00E9490F" w:rsidRDefault="008A63D8"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121</w:t>
            </w:r>
          </w:p>
        </w:tc>
        <w:tc>
          <w:tcPr>
            <w:tcW w:w="1281" w:type="dxa"/>
            <w:shd w:val="clear" w:color="auto" w:fill="auto"/>
            <w:noWrap/>
            <w:vAlign w:val="center"/>
          </w:tcPr>
          <w:p w:rsidR="008A63D8" w:rsidRPr="00E9490F" w:rsidRDefault="008A63D8"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121</w:t>
            </w:r>
          </w:p>
        </w:tc>
        <w:tc>
          <w:tcPr>
            <w:tcW w:w="1281" w:type="dxa"/>
            <w:shd w:val="clear" w:color="auto" w:fill="auto"/>
            <w:noWrap/>
            <w:vAlign w:val="center"/>
          </w:tcPr>
          <w:p w:rsidR="008A63D8" w:rsidRPr="00E9490F" w:rsidRDefault="008A63D8"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121</w:t>
            </w:r>
          </w:p>
        </w:tc>
        <w:tc>
          <w:tcPr>
            <w:tcW w:w="1281" w:type="dxa"/>
            <w:shd w:val="clear" w:color="auto" w:fill="auto"/>
            <w:noWrap/>
            <w:vAlign w:val="center"/>
          </w:tcPr>
          <w:p w:rsidR="008A63D8" w:rsidRPr="00E9490F" w:rsidRDefault="008A63D8"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121</w:t>
            </w:r>
          </w:p>
        </w:tc>
        <w:tc>
          <w:tcPr>
            <w:tcW w:w="1281" w:type="dxa"/>
            <w:shd w:val="clear" w:color="auto" w:fill="auto"/>
            <w:noWrap/>
            <w:vAlign w:val="center"/>
          </w:tcPr>
          <w:p w:rsidR="008A63D8" w:rsidRPr="00E9490F" w:rsidRDefault="008A63D8"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123</w:t>
            </w:r>
          </w:p>
        </w:tc>
      </w:tr>
      <w:tr w:rsidR="004571E0" w:rsidRPr="004571E0" w:rsidTr="00A70761">
        <w:trPr>
          <w:trHeight w:val="425"/>
        </w:trPr>
        <w:tc>
          <w:tcPr>
            <w:cnfStyle w:val="001000000000" w:firstRow="0" w:lastRow="0" w:firstColumn="1" w:lastColumn="0" w:oddVBand="0" w:evenVBand="0" w:oddHBand="0" w:evenHBand="0" w:firstRowFirstColumn="0" w:firstRowLastColumn="0" w:lastRowFirstColumn="0" w:lastRowLastColumn="0"/>
            <w:tcW w:w="1995" w:type="dxa"/>
            <w:noWrap/>
            <w:vAlign w:val="center"/>
          </w:tcPr>
          <w:p w:rsidR="008A63D8" w:rsidRPr="00E9490F" w:rsidRDefault="008A63D8" w:rsidP="008A63D8">
            <w:pPr>
              <w:rPr>
                <w:rFonts w:asciiTheme="majorEastAsia" w:hAnsiTheme="majorEastAsia" w:cs="ＭＳ Ｐゴシック"/>
                <w:b w:val="0"/>
                <w:szCs w:val="16"/>
              </w:rPr>
            </w:pPr>
            <w:r w:rsidRPr="00E9490F">
              <w:rPr>
                <w:rFonts w:asciiTheme="majorEastAsia" w:hAnsiTheme="majorEastAsia" w:hint="eastAsia"/>
                <w:b w:val="0"/>
              </w:rPr>
              <w:t>実施保育園</w:t>
            </w:r>
          </w:p>
        </w:tc>
        <w:tc>
          <w:tcPr>
            <w:tcW w:w="840" w:type="dxa"/>
            <w:vAlign w:val="center"/>
          </w:tcPr>
          <w:p w:rsidR="008A63D8" w:rsidRPr="00E9490F" w:rsidRDefault="008A63D8" w:rsidP="008A63D8">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箇所数</w:t>
            </w:r>
          </w:p>
        </w:tc>
        <w:tc>
          <w:tcPr>
            <w:tcW w:w="1281" w:type="dxa"/>
            <w:shd w:val="clear" w:color="auto" w:fill="auto"/>
            <w:noWrap/>
            <w:vAlign w:val="center"/>
          </w:tcPr>
          <w:p w:rsidR="008A63D8" w:rsidRPr="00E9490F" w:rsidRDefault="00B97CE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10</w:t>
            </w:r>
          </w:p>
        </w:tc>
        <w:tc>
          <w:tcPr>
            <w:tcW w:w="1281" w:type="dxa"/>
            <w:shd w:val="clear" w:color="auto" w:fill="auto"/>
            <w:noWrap/>
            <w:vAlign w:val="center"/>
          </w:tcPr>
          <w:p w:rsidR="008A63D8" w:rsidRPr="00E9490F" w:rsidRDefault="00B97CE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10</w:t>
            </w:r>
          </w:p>
        </w:tc>
        <w:tc>
          <w:tcPr>
            <w:tcW w:w="1281" w:type="dxa"/>
            <w:shd w:val="clear" w:color="auto" w:fill="auto"/>
            <w:noWrap/>
            <w:vAlign w:val="center"/>
          </w:tcPr>
          <w:p w:rsidR="008A63D8" w:rsidRPr="00E9490F" w:rsidRDefault="00B97CE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10</w:t>
            </w:r>
          </w:p>
        </w:tc>
        <w:tc>
          <w:tcPr>
            <w:tcW w:w="1281" w:type="dxa"/>
            <w:shd w:val="clear" w:color="auto" w:fill="auto"/>
            <w:noWrap/>
            <w:vAlign w:val="center"/>
          </w:tcPr>
          <w:p w:rsidR="008A63D8" w:rsidRPr="00E9490F" w:rsidRDefault="00B97CE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10</w:t>
            </w:r>
          </w:p>
        </w:tc>
        <w:tc>
          <w:tcPr>
            <w:tcW w:w="1281" w:type="dxa"/>
            <w:shd w:val="clear" w:color="auto" w:fill="auto"/>
            <w:noWrap/>
            <w:vAlign w:val="center"/>
          </w:tcPr>
          <w:p w:rsidR="008A63D8" w:rsidRPr="00E9490F" w:rsidRDefault="00B97CE7"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10</w:t>
            </w:r>
          </w:p>
        </w:tc>
      </w:tr>
    </w:tbl>
    <w:p w:rsidR="005D101F" w:rsidRDefault="005D101F" w:rsidP="00C83D0B">
      <w:pPr>
        <w:ind w:firstLineChars="100" w:firstLine="240"/>
        <w:contextualSpacing/>
        <w:rPr>
          <w:rFonts w:asciiTheme="minorEastAsia" w:hAnsiTheme="minorEastAsia" w:cs="Times New Roman"/>
          <w:sz w:val="24"/>
          <w:szCs w:val="21"/>
        </w:rPr>
      </w:pPr>
    </w:p>
    <w:p w:rsidR="005D101F" w:rsidRDefault="005D101F">
      <w:pPr>
        <w:widowControl/>
        <w:jc w:val="left"/>
        <w:rPr>
          <w:rFonts w:asciiTheme="minorEastAsia" w:hAnsiTheme="minorEastAsia" w:cs="Times New Roman"/>
          <w:sz w:val="24"/>
          <w:szCs w:val="21"/>
        </w:rPr>
      </w:pPr>
      <w:r>
        <w:rPr>
          <w:rFonts w:asciiTheme="minorEastAsia" w:hAnsiTheme="minorEastAsia" w:cs="Times New Roman"/>
          <w:sz w:val="24"/>
          <w:szCs w:val="21"/>
        </w:rPr>
        <w:br w:type="page"/>
      </w:r>
    </w:p>
    <w:p w:rsidR="00C83D0B" w:rsidRPr="004571E0" w:rsidRDefault="00C83D0B" w:rsidP="00C83D0B">
      <w:pPr>
        <w:ind w:firstLineChars="100" w:firstLine="240"/>
        <w:contextualSpacing/>
        <w:rPr>
          <w:rFonts w:asciiTheme="minorEastAsia" w:hAnsiTheme="minorEastAsia" w:cs="Times New Roman"/>
          <w:sz w:val="24"/>
          <w:szCs w:val="21"/>
        </w:rPr>
      </w:pPr>
    </w:p>
    <w:p w:rsidR="00C83D0B" w:rsidRPr="004571E0" w:rsidRDefault="00C83D0B" w:rsidP="00A12995">
      <w:pPr>
        <w:pStyle w:val="3"/>
        <w:rPr>
          <w:rFonts w:ascii="ＭＳ ゴシック" w:eastAsia="ＭＳ ゴシック" w:hAnsi="ＭＳ ゴシック"/>
        </w:rPr>
      </w:pPr>
      <w:bookmarkStart w:id="85" w:name="_Toc30671370"/>
      <w:r w:rsidRPr="004571E0">
        <w:rPr>
          <w:rFonts w:hint="eastAsia"/>
        </w:rPr>
        <w:t>（２）放課後児童健全育成事業</w:t>
      </w:r>
      <w:bookmarkEnd w:id="85"/>
    </w:p>
    <w:p w:rsidR="00C83D0B" w:rsidRPr="004571E0" w:rsidRDefault="00C83D0B" w:rsidP="00C83D0B">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＜事業内容＞</w:t>
      </w:r>
    </w:p>
    <w:p w:rsidR="00C83D0B" w:rsidRPr="004571E0" w:rsidRDefault="00C83D0B" w:rsidP="00C83D0B">
      <w:pPr>
        <w:widowControl/>
        <w:ind w:firstLineChars="100" w:firstLine="240"/>
        <w:jc w:val="left"/>
        <w:rPr>
          <w:rFonts w:ascii="HG丸ｺﾞｼｯｸM-PRO" w:eastAsia="HG丸ｺﾞｼｯｸM-PRO" w:hAnsi="HG丸ｺﾞｼｯｸM-PRO"/>
          <w:b/>
          <w:sz w:val="24"/>
        </w:rPr>
      </w:pPr>
      <w:r w:rsidRPr="004571E0">
        <w:rPr>
          <w:rFonts w:ascii="HG丸ｺﾞｼｯｸM-PRO" w:eastAsia="HG丸ｺﾞｼｯｸM-PRO" w:hAnsi="HG丸ｺﾞｼｯｸM-PRO" w:hint="eastAsia"/>
          <w:sz w:val="24"/>
        </w:rPr>
        <w:t>放課後児童健全育成事業（児童クラブ）は、昼間保護者のいない小学生児童に対して、適切な遊び及び生活の場を用意し、健全な育成を図ることを目的として実施しているものです。</w:t>
      </w:r>
    </w:p>
    <w:p w:rsidR="00C83D0B" w:rsidRPr="004571E0" w:rsidRDefault="00C83D0B" w:rsidP="00C83D0B"/>
    <w:p w:rsidR="00BE04A2" w:rsidRPr="004571E0" w:rsidRDefault="00BE04A2" w:rsidP="00BE04A2">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＜利用状況＞</w:t>
      </w:r>
    </w:p>
    <w:p w:rsidR="00530B50" w:rsidRPr="004571E0" w:rsidRDefault="00530B50" w:rsidP="00530B50">
      <w:pPr>
        <w:ind w:firstLineChars="100" w:firstLine="240"/>
        <w:rPr>
          <w:rFonts w:ascii="HG丸ｺﾞｼｯｸM-PRO" w:eastAsia="HG丸ｺﾞｼｯｸM-PRO" w:hAnsi="HG丸ｺﾞｼｯｸM-PRO"/>
          <w:sz w:val="24"/>
          <w:szCs w:val="24"/>
        </w:rPr>
      </w:pPr>
      <w:r w:rsidRPr="004571E0">
        <w:rPr>
          <w:rFonts w:ascii="HG丸ｺﾞｼｯｸM-PRO" w:eastAsia="HG丸ｺﾞｼｯｸM-PRO" w:hAnsi="HG丸ｺﾞｼｯｸM-PRO" w:cs="Times New Roman" w:hint="eastAsia"/>
          <w:kern w:val="0"/>
          <w:sz w:val="24"/>
          <w:szCs w:val="24"/>
        </w:rPr>
        <w:t>児童クラブは市全域で需要への対応をする保育園と違い、児童自身が移動して利用することから各小学校区における需要への対応となり</w:t>
      </w:r>
      <w:r w:rsidRPr="007C73BA">
        <w:rPr>
          <w:rFonts w:ascii="HG丸ｺﾞｼｯｸM-PRO" w:eastAsia="HG丸ｺﾞｼｯｸM-PRO" w:hAnsi="HG丸ｺﾞｼｯｸM-PRO" w:cs="Times New Roman" w:hint="eastAsia"/>
          <w:kern w:val="0"/>
          <w:sz w:val="24"/>
          <w:szCs w:val="24"/>
        </w:rPr>
        <w:t>ます。</w:t>
      </w:r>
      <w:r w:rsidR="008B478D" w:rsidRPr="000A57CD">
        <w:rPr>
          <w:rFonts w:ascii="HG丸ｺﾞｼｯｸM-PRO" w:eastAsia="HG丸ｺﾞｼｯｸM-PRO" w:hAnsi="HG丸ｺﾞｼｯｸM-PRO" w:cs="Times New Roman" w:hint="eastAsia"/>
          <w:kern w:val="0"/>
          <w:sz w:val="24"/>
          <w:szCs w:val="24"/>
        </w:rPr>
        <w:t>図表５０の利用状況によると、</w:t>
      </w:r>
      <w:r w:rsidRPr="000A57CD">
        <w:rPr>
          <w:rFonts w:ascii="HG丸ｺﾞｼｯｸM-PRO" w:eastAsia="HG丸ｺﾞｼｯｸM-PRO" w:hAnsi="HG丸ｺﾞｼｯｸM-PRO" w:cs="Times New Roman" w:hint="eastAsia"/>
          <w:kern w:val="0"/>
          <w:sz w:val="24"/>
          <w:szCs w:val="24"/>
        </w:rPr>
        <w:t>全</w:t>
      </w:r>
      <w:r w:rsidRPr="004571E0">
        <w:rPr>
          <w:rFonts w:ascii="HG丸ｺﾞｼｯｸM-PRO" w:eastAsia="HG丸ｺﾞｼｯｸM-PRO" w:hAnsi="HG丸ｺﾞｼｯｸM-PRO" w:cs="Times New Roman" w:hint="eastAsia"/>
          <w:kern w:val="0"/>
          <w:sz w:val="24"/>
          <w:szCs w:val="24"/>
        </w:rPr>
        <w:t>体では待機児童が一定規模数いますが、各小学校区単位で見ると分散した状況となり、夏季休暇を過ぎると大部分が解消される現状です。</w:t>
      </w:r>
    </w:p>
    <w:p w:rsidR="00530B50" w:rsidRPr="004571E0" w:rsidRDefault="00530B50" w:rsidP="00BE04A2">
      <w:pPr>
        <w:rPr>
          <w:rFonts w:ascii="ＭＳ ゴシック" w:eastAsia="ＭＳ ゴシック" w:hAnsi="ＭＳ ゴシック"/>
          <w:sz w:val="24"/>
          <w:szCs w:val="24"/>
        </w:rPr>
      </w:pPr>
    </w:p>
    <w:p w:rsidR="00BE04A2" w:rsidRPr="004571E0" w:rsidRDefault="00BE04A2" w:rsidP="00BE04A2">
      <w:pPr>
        <w:pStyle w:val="af5"/>
        <w:spacing w:before="120"/>
        <w:ind w:left="610" w:hangingChars="200" w:hanging="400"/>
        <w:rPr>
          <w:noProof/>
        </w:rPr>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50</w:t>
      </w:r>
      <w:r w:rsidRPr="004571E0">
        <w:fldChar w:fldCharType="end"/>
      </w:r>
      <w:r w:rsidRPr="004571E0">
        <w:rPr>
          <w:rFonts w:hint="eastAsia"/>
        </w:rPr>
        <w:t xml:space="preserve">　放課後児童健全育成事業の利用状況</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1470"/>
        <w:gridCol w:w="1365"/>
        <w:gridCol w:w="1281"/>
        <w:gridCol w:w="1281"/>
        <w:gridCol w:w="1281"/>
        <w:gridCol w:w="1281"/>
        <w:gridCol w:w="1281"/>
      </w:tblGrid>
      <w:tr w:rsidR="00733BDF" w:rsidRPr="004571E0" w:rsidTr="00A70761">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470" w:type="dxa"/>
            <w:tcBorders>
              <w:top w:val="none" w:sz="0" w:space="0" w:color="auto"/>
              <w:left w:val="none" w:sz="0" w:space="0" w:color="auto"/>
              <w:bottom w:val="none" w:sz="0" w:space="0" w:color="auto"/>
              <w:right w:val="none" w:sz="0" w:space="0" w:color="auto"/>
            </w:tcBorders>
            <w:shd w:val="clear" w:color="auto" w:fill="3399FF"/>
            <w:noWrap/>
            <w:hideMark/>
          </w:tcPr>
          <w:p w:rsidR="00733BDF" w:rsidRPr="004571E0" w:rsidRDefault="00733BDF" w:rsidP="00733BDF">
            <w:pPr>
              <w:ind w:left="785" w:hangingChars="391" w:hanging="785"/>
              <w:jc w:val="center"/>
              <w:rPr>
                <w:rFonts w:ascii="ＭＳ Ｐゴシック" w:eastAsia="ＭＳ Ｐゴシック" w:hAnsi="ＭＳ Ｐゴシック" w:cs="ＭＳ Ｐゴシック"/>
                <w:szCs w:val="16"/>
              </w:rPr>
            </w:pPr>
          </w:p>
        </w:tc>
        <w:tc>
          <w:tcPr>
            <w:tcW w:w="1365" w:type="dxa"/>
            <w:tcBorders>
              <w:top w:val="none" w:sz="0" w:space="0" w:color="auto"/>
              <w:left w:val="none" w:sz="0" w:space="0" w:color="auto"/>
              <w:bottom w:val="none" w:sz="0" w:space="0" w:color="auto"/>
              <w:right w:val="none" w:sz="0" w:space="0" w:color="auto"/>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281"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平成</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27年度</w:t>
            </w:r>
          </w:p>
        </w:tc>
        <w:tc>
          <w:tcPr>
            <w:tcW w:w="1281"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28年度</w:t>
            </w:r>
          </w:p>
        </w:tc>
        <w:tc>
          <w:tcPr>
            <w:tcW w:w="1281"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29年度</w:t>
            </w:r>
          </w:p>
        </w:tc>
        <w:tc>
          <w:tcPr>
            <w:tcW w:w="1281"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30年度</w:t>
            </w:r>
          </w:p>
        </w:tc>
        <w:tc>
          <w:tcPr>
            <w:tcW w:w="1281"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Pr>
                <w:rFonts w:ascii="ＭＳ Ｐゴシック" w:eastAsia="ＭＳ Ｐゴシック" w:hAnsi="ＭＳ Ｐゴシック" w:cs="ＭＳ Ｐゴシック" w:hint="eastAsia"/>
                <w:color w:val="FFFFFF" w:themeColor="background1"/>
                <w:szCs w:val="18"/>
              </w:rPr>
              <w:t>元</w:t>
            </w:r>
            <w:r w:rsidRPr="00733BDF">
              <w:rPr>
                <w:rFonts w:ascii="ＭＳ Ｐゴシック" w:eastAsia="ＭＳ Ｐゴシック" w:hAnsi="ＭＳ Ｐゴシック" w:cs="ＭＳ Ｐゴシック" w:hint="eastAsia"/>
                <w:color w:val="FFFFFF" w:themeColor="background1"/>
                <w:szCs w:val="18"/>
              </w:rPr>
              <w:t>年度</w:t>
            </w:r>
          </w:p>
        </w:tc>
      </w:tr>
      <w:tr w:rsidR="004571E0" w:rsidRPr="004571E0" w:rsidTr="00A12995">
        <w:trPr>
          <w:trHeight w:val="431"/>
        </w:trPr>
        <w:tc>
          <w:tcPr>
            <w:cnfStyle w:val="001000000000" w:firstRow="0" w:lastRow="0" w:firstColumn="1" w:lastColumn="0" w:oddVBand="0" w:evenVBand="0" w:oddHBand="0" w:evenHBand="0" w:firstRowFirstColumn="0" w:firstRowLastColumn="0" w:lastRowFirstColumn="0" w:lastRowLastColumn="0"/>
            <w:tcW w:w="1470" w:type="dxa"/>
            <w:vMerge w:val="restart"/>
            <w:noWrap/>
            <w:vAlign w:val="center"/>
          </w:tcPr>
          <w:p w:rsidR="00BE04A2" w:rsidRPr="00E9490F" w:rsidRDefault="00BE04A2" w:rsidP="00A12995">
            <w:pPr>
              <w:spacing w:line="240" w:lineRule="exact"/>
              <w:rPr>
                <w:rFonts w:asciiTheme="majorEastAsia" w:hAnsiTheme="majorEastAsia"/>
                <w:b w:val="0"/>
              </w:rPr>
            </w:pPr>
            <w:r w:rsidRPr="00E9490F">
              <w:rPr>
                <w:rFonts w:asciiTheme="majorEastAsia" w:hAnsiTheme="majorEastAsia" w:hint="eastAsia"/>
                <w:b w:val="0"/>
              </w:rPr>
              <w:t>放課後児童</w:t>
            </w:r>
          </w:p>
          <w:p w:rsidR="00BE04A2" w:rsidRPr="00E9490F" w:rsidRDefault="00BE04A2" w:rsidP="00A12995">
            <w:pPr>
              <w:spacing w:line="240" w:lineRule="exact"/>
              <w:rPr>
                <w:rFonts w:asciiTheme="majorEastAsia" w:hAnsiTheme="majorEastAsia" w:cs="ＭＳ Ｐゴシック"/>
                <w:b w:val="0"/>
                <w:szCs w:val="16"/>
              </w:rPr>
            </w:pPr>
            <w:r w:rsidRPr="00E9490F">
              <w:rPr>
                <w:rFonts w:asciiTheme="majorEastAsia" w:hAnsiTheme="majorEastAsia" w:hint="eastAsia"/>
                <w:b w:val="0"/>
              </w:rPr>
              <w:t>健全育成事業</w:t>
            </w:r>
          </w:p>
        </w:tc>
        <w:tc>
          <w:tcPr>
            <w:tcW w:w="1365" w:type="dxa"/>
            <w:vAlign w:val="center"/>
          </w:tcPr>
          <w:p w:rsidR="00BE04A2" w:rsidRPr="00E9490F" w:rsidRDefault="00BE04A2" w:rsidP="00A12995">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登録人数</w:t>
            </w:r>
          </w:p>
        </w:tc>
        <w:tc>
          <w:tcPr>
            <w:tcW w:w="1281" w:type="dxa"/>
            <w:shd w:val="clear" w:color="auto" w:fill="auto"/>
            <w:noWrap/>
            <w:vAlign w:val="center"/>
          </w:tcPr>
          <w:p w:rsidR="00BE04A2" w:rsidRPr="00E9490F" w:rsidRDefault="00322003" w:rsidP="00A12995">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289</w:t>
            </w:r>
          </w:p>
        </w:tc>
        <w:tc>
          <w:tcPr>
            <w:tcW w:w="1281" w:type="dxa"/>
            <w:shd w:val="clear" w:color="auto" w:fill="auto"/>
            <w:noWrap/>
            <w:vAlign w:val="center"/>
          </w:tcPr>
          <w:p w:rsidR="00BE04A2" w:rsidRPr="00E9490F" w:rsidRDefault="00322003" w:rsidP="00A12995">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297</w:t>
            </w:r>
          </w:p>
        </w:tc>
        <w:tc>
          <w:tcPr>
            <w:tcW w:w="1281" w:type="dxa"/>
            <w:shd w:val="clear" w:color="auto" w:fill="auto"/>
            <w:noWrap/>
            <w:vAlign w:val="center"/>
          </w:tcPr>
          <w:p w:rsidR="00BE04A2" w:rsidRPr="00E9490F" w:rsidRDefault="00322003" w:rsidP="00A12995">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298</w:t>
            </w:r>
          </w:p>
        </w:tc>
        <w:tc>
          <w:tcPr>
            <w:tcW w:w="1281" w:type="dxa"/>
            <w:shd w:val="clear" w:color="auto" w:fill="auto"/>
            <w:noWrap/>
            <w:vAlign w:val="center"/>
          </w:tcPr>
          <w:p w:rsidR="00BE04A2" w:rsidRPr="00E9490F" w:rsidRDefault="00322003" w:rsidP="00A12995">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304</w:t>
            </w:r>
          </w:p>
        </w:tc>
        <w:tc>
          <w:tcPr>
            <w:tcW w:w="1281" w:type="dxa"/>
            <w:shd w:val="clear" w:color="auto" w:fill="auto"/>
            <w:noWrap/>
            <w:vAlign w:val="center"/>
          </w:tcPr>
          <w:p w:rsidR="00BE04A2" w:rsidRPr="00E9490F" w:rsidRDefault="00322003" w:rsidP="00A12995">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308</w:t>
            </w:r>
          </w:p>
        </w:tc>
      </w:tr>
      <w:tr w:rsidR="004571E0" w:rsidRPr="004571E0" w:rsidTr="00A12995">
        <w:trPr>
          <w:trHeight w:val="431"/>
        </w:trPr>
        <w:tc>
          <w:tcPr>
            <w:cnfStyle w:val="001000000000" w:firstRow="0" w:lastRow="0" w:firstColumn="1" w:lastColumn="0" w:oddVBand="0" w:evenVBand="0" w:oddHBand="0" w:evenHBand="0" w:firstRowFirstColumn="0" w:firstRowLastColumn="0" w:lastRowFirstColumn="0" w:lastRowLastColumn="0"/>
            <w:tcW w:w="1470" w:type="dxa"/>
            <w:vMerge/>
            <w:noWrap/>
            <w:vAlign w:val="center"/>
          </w:tcPr>
          <w:p w:rsidR="00BE04A2" w:rsidRPr="004571E0" w:rsidRDefault="00BE04A2" w:rsidP="00A12995">
            <w:pPr>
              <w:spacing w:line="240" w:lineRule="exact"/>
              <w:rPr>
                <w:rFonts w:ascii="HGｺﾞｼｯｸM" w:eastAsia="HGｺﾞｼｯｸM" w:hAnsi="ＭＳ Ｐゴシック" w:cs="ＭＳ Ｐゴシック"/>
                <w:b w:val="0"/>
                <w:szCs w:val="16"/>
              </w:rPr>
            </w:pPr>
          </w:p>
        </w:tc>
        <w:tc>
          <w:tcPr>
            <w:tcW w:w="1365" w:type="dxa"/>
            <w:vAlign w:val="center"/>
          </w:tcPr>
          <w:p w:rsidR="00BE04A2" w:rsidRPr="00E9490F" w:rsidRDefault="00BE04A2" w:rsidP="00A12995">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rPr>
            </w:pPr>
            <w:r w:rsidRPr="00E9490F">
              <w:rPr>
                <w:rFonts w:ascii="ＭＳ Ｐゴシック" w:eastAsia="ＭＳ Ｐゴシック" w:hAnsi="ＭＳ Ｐゴシック" w:hint="eastAsia"/>
                <w:sz w:val="18"/>
              </w:rPr>
              <w:t>待機児童人数</w:t>
            </w:r>
          </w:p>
        </w:tc>
        <w:tc>
          <w:tcPr>
            <w:tcW w:w="1281" w:type="dxa"/>
            <w:shd w:val="clear" w:color="auto" w:fill="auto"/>
            <w:noWrap/>
            <w:vAlign w:val="center"/>
          </w:tcPr>
          <w:p w:rsidR="00BE04A2" w:rsidRPr="00E9490F" w:rsidRDefault="00322003" w:rsidP="00A12995">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0</w:t>
            </w:r>
          </w:p>
        </w:tc>
        <w:tc>
          <w:tcPr>
            <w:tcW w:w="1281" w:type="dxa"/>
            <w:shd w:val="clear" w:color="auto" w:fill="auto"/>
            <w:noWrap/>
            <w:vAlign w:val="center"/>
          </w:tcPr>
          <w:p w:rsidR="00BE04A2" w:rsidRPr="00E9490F" w:rsidRDefault="00322003" w:rsidP="00A12995">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0</w:t>
            </w:r>
          </w:p>
        </w:tc>
        <w:tc>
          <w:tcPr>
            <w:tcW w:w="1281" w:type="dxa"/>
            <w:shd w:val="clear" w:color="auto" w:fill="auto"/>
            <w:noWrap/>
            <w:vAlign w:val="center"/>
          </w:tcPr>
          <w:p w:rsidR="00BE04A2" w:rsidRPr="00E9490F" w:rsidRDefault="00322003" w:rsidP="00A12995">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0</w:t>
            </w:r>
          </w:p>
        </w:tc>
        <w:tc>
          <w:tcPr>
            <w:tcW w:w="1281" w:type="dxa"/>
            <w:shd w:val="clear" w:color="auto" w:fill="auto"/>
            <w:noWrap/>
            <w:vAlign w:val="center"/>
          </w:tcPr>
          <w:p w:rsidR="00BE04A2" w:rsidRPr="00E9490F" w:rsidRDefault="00322003" w:rsidP="00A12995">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0</w:t>
            </w:r>
          </w:p>
        </w:tc>
        <w:tc>
          <w:tcPr>
            <w:tcW w:w="1281" w:type="dxa"/>
            <w:shd w:val="clear" w:color="auto" w:fill="auto"/>
            <w:noWrap/>
            <w:vAlign w:val="center"/>
          </w:tcPr>
          <w:p w:rsidR="00BE04A2" w:rsidRPr="00E9490F" w:rsidRDefault="00322003" w:rsidP="00A12995">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5</w:t>
            </w:r>
          </w:p>
        </w:tc>
      </w:tr>
      <w:tr w:rsidR="004571E0" w:rsidRPr="004571E0" w:rsidTr="00A12995">
        <w:trPr>
          <w:trHeight w:val="431"/>
        </w:trPr>
        <w:tc>
          <w:tcPr>
            <w:cnfStyle w:val="001000000000" w:firstRow="0" w:lastRow="0" w:firstColumn="1" w:lastColumn="0" w:oddVBand="0" w:evenVBand="0" w:oddHBand="0" w:evenHBand="0" w:firstRowFirstColumn="0" w:firstRowLastColumn="0" w:lastRowFirstColumn="0" w:lastRowLastColumn="0"/>
            <w:tcW w:w="1470" w:type="dxa"/>
            <w:vMerge/>
            <w:noWrap/>
            <w:vAlign w:val="center"/>
          </w:tcPr>
          <w:p w:rsidR="00BE04A2" w:rsidRPr="004571E0" w:rsidRDefault="00BE04A2" w:rsidP="00A12995">
            <w:pPr>
              <w:spacing w:line="240" w:lineRule="exact"/>
              <w:rPr>
                <w:rFonts w:ascii="HGｺﾞｼｯｸM" w:eastAsia="HGｺﾞｼｯｸM" w:hAnsi="ＭＳ Ｐゴシック" w:cs="ＭＳ Ｐゴシック"/>
                <w:b w:val="0"/>
                <w:szCs w:val="16"/>
              </w:rPr>
            </w:pPr>
          </w:p>
        </w:tc>
        <w:tc>
          <w:tcPr>
            <w:tcW w:w="1365" w:type="dxa"/>
            <w:vAlign w:val="center"/>
          </w:tcPr>
          <w:p w:rsidR="00BE04A2" w:rsidRPr="00E9490F" w:rsidRDefault="00BE04A2" w:rsidP="00A12995">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クラブ数</w:t>
            </w:r>
          </w:p>
        </w:tc>
        <w:tc>
          <w:tcPr>
            <w:tcW w:w="1281" w:type="dxa"/>
            <w:shd w:val="clear" w:color="auto" w:fill="auto"/>
            <w:noWrap/>
            <w:vAlign w:val="center"/>
          </w:tcPr>
          <w:p w:rsidR="00BE04A2" w:rsidRPr="00E9490F" w:rsidRDefault="00322003" w:rsidP="00A12995">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7</w:t>
            </w:r>
          </w:p>
        </w:tc>
        <w:tc>
          <w:tcPr>
            <w:tcW w:w="1281" w:type="dxa"/>
            <w:shd w:val="clear" w:color="auto" w:fill="auto"/>
            <w:noWrap/>
            <w:vAlign w:val="center"/>
          </w:tcPr>
          <w:p w:rsidR="00BE04A2" w:rsidRPr="00E9490F" w:rsidRDefault="00322003" w:rsidP="00A12995">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7</w:t>
            </w:r>
          </w:p>
        </w:tc>
        <w:tc>
          <w:tcPr>
            <w:tcW w:w="1281" w:type="dxa"/>
            <w:shd w:val="clear" w:color="auto" w:fill="auto"/>
            <w:noWrap/>
            <w:vAlign w:val="center"/>
          </w:tcPr>
          <w:p w:rsidR="00BE04A2" w:rsidRPr="00E9490F" w:rsidRDefault="00322003" w:rsidP="00A12995">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7</w:t>
            </w:r>
          </w:p>
        </w:tc>
        <w:tc>
          <w:tcPr>
            <w:tcW w:w="1281" w:type="dxa"/>
            <w:shd w:val="clear" w:color="auto" w:fill="auto"/>
            <w:noWrap/>
            <w:vAlign w:val="center"/>
          </w:tcPr>
          <w:p w:rsidR="00BE04A2" w:rsidRPr="00E9490F" w:rsidRDefault="00322003" w:rsidP="00A12995">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7</w:t>
            </w:r>
          </w:p>
        </w:tc>
        <w:tc>
          <w:tcPr>
            <w:tcW w:w="1281" w:type="dxa"/>
            <w:shd w:val="clear" w:color="auto" w:fill="auto"/>
            <w:noWrap/>
            <w:vAlign w:val="center"/>
          </w:tcPr>
          <w:p w:rsidR="00BE04A2" w:rsidRPr="00E9490F" w:rsidRDefault="00322003" w:rsidP="00A12995">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7</w:t>
            </w:r>
          </w:p>
        </w:tc>
      </w:tr>
    </w:tbl>
    <w:p w:rsidR="00BE04A2" w:rsidRPr="004571E0" w:rsidRDefault="00322003" w:rsidP="000D3F6E">
      <w:pPr>
        <w:jc w:val="right"/>
      </w:pPr>
      <w:r w:rsidRPr="004571E0">
        <w:rPr>
          <w:rFonts w:asciiTheme="minorEastAsia" w:hAnsiTheme="minorEastAsia" w:cs="Times New Roman" w:hint="eastAsia"/>
          <w:szCs w:val="21"/>
        </w:rPr>
        <w:t>（各年５月１日現在）</w:t>
      </w:r>
    </w:p>
    <w:p w:rsidR="008A63D8" w:rsidRPr="004571E0" w:rsidRDefault="008A63D8" w:rsidP="008A63D8">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＜量の見込み＞</w:t>
      </w:r>
    </w:p>
    <w:p w:rsidR="008A63D8" w:rsidRPr="004571E0" w:rsidRDefault="008A63D8" w:rsidP="008A63D8">
      <w:pPr>
        <w:pStyle w:val="af5"/>
        <w:spacing w:before="120"/>
        <w:ind w:left="610" w:hangingChars="200" w:hanging="400"/>
        <w:rPr>
          <w:noProof/>
        </w:rPr>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51</w:t>
      </w:r>
      <w:r w:rsidRPr="004571E0">
        <w:fldChar w:fldCharType="end"/>
      </w:r>
      <w:r w:rsidRPr="004571E0">
        <w:rPr>
          <w:rFonts w:hint="eastAsia"/>
        </w:rPr>
        <w:t xml:space="preserve">　計画期間内の量の見込み</w:t>
      </w:r>
      <w:r w:rsidR="00CC0C19" w:rsidRPr="004571E0">
        <w:rPr>
          <w:rFonts w:hint="eastAsia"/>
        </w:rPr>
        <w:t>（単純推計）</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1470"/>
        <w:gridCol w:w="1575"/>
        <w:gridCol w:w="1239"/>
        <w:gridCol w:w="1239"/>
        <w:gridCol w:w="1239"/>
        <w:gridCol w:w="1239"/>
        <w:gridCol w:w="1239"/>
      </w:tblGrid>
      <w:tr w:rsidR="00733BDF" w:rsidRPr="00733BDF" w:rsidTr="008A63D8">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470" w:type="dxa"/>
            <w:tcBorders>
              <w:top w:val="single" w:sz="8" w:space="0" w:color="0066FF"/>
              <w:left w:val="single" w:sz="8" w:space="0" w:color="0066FF"/>
              <w:bottom w:val="single" w:sz="8" w:space="0" w:color="0066FF"/>
              <w:right w:val="single" w:sz="8" w:space="0" w:color="0066FF"/>
            </w:tcBorders>
            <w:shd w:val="clear" w:color="auto" w:fill="3399FF"/>
            <w:noWrap/>
            <w:hideMark/>
          </w:tcPr>
          <w:p w:rsidR="00733BDF" w:rsidRPr="00733BDF" w:rsidRDefault="00733BDF" w:rsidP="00733BDF">
            <w:pPr>
              <w:ind w:left="785" w:hangingChars="391" w:hanging="785"/>
              <w:jc w:val="center"/>
              <w:rPr>
                <w:rFonts w:ascii="ＭＳ Ｐゴシック" w:eastAsia="ＭＳ Ｐゴシック" w:hAnsi="ＭＳ Ｐゴシック" w:cs="ＭＳ Ｐゴシック"/>
                <w:color w:val="FFFFFF" w:themeColor="background1"/>
                <w:szCs w:val="16"/>
              </w:rPr>
            </w:pPr>
          </w:p>
        </w:tc>
        <w:tc>
          <w:tcPr>
            <w:tcW w:w="1575"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239"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239"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239"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239"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239"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4571E0" w:rsidTr="00BE04A2">
        <w:trPr>
          <w:trHeight w:val="431"/>
        </w:trPr>
        <w:tc>
          <w:tcPr>
            <w:cnfStyle w:val="001000000000" w:firstRow="0" w:lastRow="0" w:firstColumn="1" w:lastColumn="0" w:oddVBand="0" w:evenVBand="0" w:oddHBand="0" w:evenHBand="0" w:firstRowFirstColumn="0" w:firstRowLastColumn="0" w:lastRowFirstColumn="0" w:lastRowLastColumn="0"/>
            <w:tcW w:w="1470" w:type="dxa"/>
            <w:vMerge w:val="restart"/>
            <w:tcBorders>
              <w:top w:val="single" w:sz="8" w:space="0" w:color="0066FF"/>
              <w:right w:val="single" w:sz="8" w:space="0" w:color="0066FF"/>
            </w:tcBorders>
            <w:noWrap/>
            <w:vAlign w:val="center"/>
          </w:tcPr>
          <w:p w:rsidR="008A63D8" w:rsidRPr="00E9490F" w:rsidRDefault="008A63D8" w:rsidP="008A63D8">
            <w:pPr>
              <w:spacing w:line="240" w:lineRule="exact"/>
              <w:rPr>
                <w:rFonts w:asciiTheme="majorEastAsia" w:hAnsiTheme="majorEastAsia"/>
                <w:b w:val="0"/>
              </w:rPr>
            </w:pPr>
            <w:r w:rsidRPr="00E9490F">
              <w:rPr>
                <w:rFonts w:asciiTheme="majorEastAsia" w:hAnsiTheme="majorEastAsia" w:hint="eastAsia"/>
                <w:b w:val="0"/>
              </w:rPr>
              <w:t>放課後児童</w:t>
            </w:r>
          </w:p>
          <w:p w:rsidR="008A63D8" w:rsidRPr="00E9490F" w:rsidRDefault="008A63D8" w:rsidP="008A63D8">
            <w:pPr>
              <w:spacing w:line="240" w:lineRule="exact"/>
              <w:rPr>
                <w:rFonts w:asciiTheme="majorEastAsia" w:hAnsiTheme="majorEastAsia" w:cs="ＭＳ Ｐゴシック"/>
                <w:b w:val="0"/>
                <w:szCs w:val="16"/>
              </w:rPr>
            </w:pPr>
            <w:r w:rsidRPr="00E9490F">
              <w:rPr>
                <w:rFonts w:asciiTheme="majorEastAsia" w:hAnsiTheme="majorEastAsia" w:hint="eastAsia"/>
                <w:b w:val="0"/>
              </w:rPr>
              <w:t>健全育成事業</w:t>
            </w:r>
          </w:p>
        </w:tc>
        <w:tc>
          <w:tcPr>
            <w:tcW w:w="1575" w:type="dxa"/>
            <w:vMerge w:val="restart"/>
            <w:tcBorders>
              <w:top w:val="single" w:sz="8" w:space="0" w:color="0066FF"/>
              <w:left w:val="single" w:sz="8" w:space="0" w:color="0066FF"/>
              <w:bottom w:val="single" w:sz="8" w:space="0" w:color="0066FF"/>
              <w:right w:val="single" w:sz="8" w:space="0" w:color="0066FF"/>
            </w:tcBorders>
            <w:vAlign w:val="center"/>
          </w:tcPr>
          <w:p w:rsidR="008A63D8" w:rsidRPr="00E9490F" w:rsidRDefault="008A63D8" w:rsidP="008A63D8">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18"/>
              </w:rPr>
            </w:pPr>
            <w:r w:rsidRPr="00E9490F">
              <w:rPr>
                <w:rFonts w:ascii="ＭＳ Ｐゴシック" w:eastAsia="ＭＳ Ｐゴシック" w:hAnsi="ＭＳ Ｐゴシック" w:cs="ＭＳ Ｐゴシック" w:hint="eastAsia"/>
                <w:sz w:val="18"/>
                <w:szCs w:val="18"/>
              </w:rPr>
              <w:t>人/日</w:t>
            </w:r>
          </w:p>
          <w:p w:rsidR="008A63D8" w:rsidRPr="00E9490F" w:rsidRDefault="008A63D8" w:rsidP="008A63D8">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6"/>
                <w:szCs w:val="16"/>
              </w:rPr>
            </w:pPr>
            <w:r w:rsidRPr="00E9490F">
              <w:rPr>
                <w:rFonts w:ascii="ＭＳ Ｐゴシック" w:eastAsia="ＭＳ Ｐゴシック" w:hAnsi="ＭＳ Ｐゴシック" w:cs="ＭＳ Ｐゴシック" w:hint="eastAsia"/>
                <w:sz w:val="16"/>
                <w:szCs w:val="16"/>
              </w:rPr>
              <w:t>（上段：低学年・下段：高学年）</w:t>
            </w:r>
          </w:p>
        </w:tc>
        <w:tc>
          <w:tcPr>
            <w:tcW w:w="1239" w:type="dxa"/>
            <w:tcBorders>
              <w:top w:val="single" w:sz="8" w:space="0" w:color="0066FF"/>
              <w:left w:val="single" w:sz="8" w:space="0" w:color="0066FF"/>
              <w:bottom w:val="single" w:sz="8" w:space="0" w:color="0066FF"/>
            </w:tcBorders>
            <w:shd w:val="clear" w:color="auto" w:fill="auto"/>
            <w:noWrap/>
            <w:vAlign w:val="center"/>
          </w:tcPr>
          <w:p w:rsidR="008A63D8" w:rsidRPr="00E9490F" w:rsidRDefault="00A67B15" w:rsidP="008A63D8">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337</w:t>
            </w:r>
          </w:p>
        </w:tc>
        <w:tc>
          <w:tcPr>
            <w:tcW w:w="1239" w:type="dxa"/>
            <w:tcBorders>
              <w:top w:val="single" w:sz="8" w:space="0" w:color="0066FF"/>
              <w:bottom w:val="single" w:sz="8" w:space="0" w:color="0066FF"/>
            </w:tcBorders>
            <w:shd w:val="clear" w:color="auto" w:fill="auto"/>
            <w:noWrap/>
            <w:vAlign w:val="center"/>
          </w:tcPr>
          <w:p w:rsidR="008A63D8" w:rsidRPr="00E9490F" w:rsidRDefault="00A67B15" w:rsidP="008A63D8">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330</w:t>
            </w:r>
          </w:p>
        </w:tc>
        <w:tc>
          <w:tcPr>
            <w:tcW w:w="1239" w:type="dxa"/>
            <w:tcBorders>
              <w:top w:val="single" w:sz="8" w:space="0" w:color="0066FF"/>
              <w:bottom w:val="single" w:sz="8" w:space="0" w:color="0066FF"/>
            </w:tcBorders>
            <w:shd w:val="clear" w:color="auto" w:fill="auto"/>
            <w:noWrap/>
            <w:vAlign w:val="center"/>
          </w:tcPr>
          <w:p w:rsidR="008A63D8" w:rsidRPr="00E9490F" w:rsidRDefault="00A67B15" w:rsidP="008A63D8">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324</w:t>
            </w:r>
          </w:p>
        </w:tc>
        <w:tc>
          <w:tcPr>
            <w:tcW w:w="1239" w:type="dxa"/>
            <w:tcBorders>
              <w:top w:val="single" w:sz="8" w:space="0" w:color="0066FF"/>
              <w:bottom w:val="single" w:sz="8" w:space="0" w:color="0066FF"/>
            </w:tcBorders>
            <w:shd w:val="clear" w:color="auto" w:fill="auto"/>
            <w:noWrap/>
            <w:vAlign w:val="center"/>
          </w:tcPr>
          <w:p w:rsidR="008A63D8" w:rsidRPr="00E9490F" w:rsidRDefault="00A67B15" w:rsidP="008A63D8">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328</w:t>
            </w:r>
          </w:p>
        </w:tc>
        <w:tc>
          <w:tcPr>
            <w:tcW w:w="1239" w:type="dxa"/>
            <w:tcBorders>
              <w:top w:val="single" w:sz="8" w:space="0" w:color="0066FF"/>
              <w:bottom w:val="single" w:sz="8" w:space="0" w:color="0066FF"/>
              <w:right w:val="single" w:sz="8" w:space="0" w:color="0066FF"/>
            </w:tcBorders>
            <w:shd w:val="clear" w:color="auto" w:fill="auto"/>
            <w:noWrap/>
            <w:vAlign w:val="center"/>
          </w:tcPr>
          <w:p w:rsidR="008A63D8" w:rsidRPr="00E9490F" w:rsidRDefault="00A67B15" w:rsidP="008A63D8">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320</w:t>
            </w:r>
          </w:p>
        </w:tc>
      </w:tr>
      <w:tr w:rsidR="004571E0" w:rsidRPr="004571E0" w:rsidTr="00BE04A2">
        <w:trPr>
          <w:trHeight w:val="431"/>
        </w:trPr>
        <w:tc>
          <w:tcPr>
            <w:cnfStyle w:val="001000000000" w:firstRow="0" w:lastRow="0" w:firstColumn="1" w:lastColumn="0" w:oddVBand="0" w:evenVBand="0" w:oddHBand="0" w:evenHBand="0" w:firstRowFirstColumn="0" w:firstRowLastColumn="0" w:lastRowFirstColumn="0" w:lastRowLastColumn="0"/>
            <w:tcW w:w="1470" w:type="dxa"/>
            <w:vMerge/>
            <w:tcBorders>
              <w:right w:val="single" w:sz="8" w:space="0" w:color="0066FF"/>
            </w:tcBorders>
            <w:noWrap/>
            <w:vAlign w:val="center"/>
          </w:tcPr>
          <w:p w:rsidR="008A63D8" w:rsidRPr="004571E0" w:rsidRDefault="008A63D8" w:rsidP="008A63D8">
            <w:pPr>
              <w:spacing w:line="240" w:lineRule="exact"/>
              <w:rPr>
                <w:rFonts w:ascii="HGｺﾞｼｯｸM" w:eastAsia="HGｺﾞｼｯｸM" w:hAnsi="ＭＳ Ｐゴシック" w:cs="ＭＳ Ｐゴシック"/>
                <w:b w:val="0"/>
                <w:szCs w:val="16"/>
              </w:rPr>
            </w:pPr>
          </w:p>
        </w:tc>
        <w:tc>
          <w:tcPr>
            <w:tcW w:w="1575" w:type="dxa"/>
            <w:vMerge/>
            <w:tcBorders>
              <w:left w:val="single" w:sz="8" w:space="0" w:color="0066FF"/>
              <w:bottom w:val="single" w:sz="8" w:space="0" w:color="0066FF"/>
              <w:right w:val="single" w:sz="8" w:space="0" w:color="0066FF"/>
            </w:tcBorders>
            <w:vAlign w:val="center"/>
          </w:tcPr>
          <w:p w:rsidR="008A63D8" w:rsidRPr="00E9490F" w:rsidRDefault="008A63D8" w:rsidP="008A63D8">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1239" w:type="dxa"/>
            <w:tcBorders>
              <w:left w:val="single" w:sz="8" w:space="0" w:color="0066FF"/>
              <w:bottom w:val="single" w:sz="8" w:space="0" w:color="0066FF"/>
            </w:tcBorders>
            <w:shd w:val="clear" w:color="auto" w:fill="auto"/>
            <w:noWrap/>
            <w:vAlign w:val="center"/>
          </w:tcPr>
          <w:p w:rsidR="008A63D8" w:rsidRPr="00E9490F" w:rsidRDefault="00A67B15" w:rsidP="008A63D8">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145</w:t>
            </w:r>
          </w:p>
        </w:tc>
        <w:tc>
          <w:tcPr>
            <w:tcW w:w="1239" w:type="dxa"/>
            <w:tcBorders>
              <w:bottom w:val="single" w:sz="8" w:space="0" w:color="0066FF"/>
            </w:tcBorders>
            <w:shd w:val="clear" w:color="auto" w:fill="auto"/>
            <w:noWrap/>
            <w:vAlign w:val="center"/>
          </w:tcPr>
          <w:p w:rsidR="008A63D8" w:rsidRPr="00E9490F" w:rsidRDefault="00A67B15" w:rsidP="008A63D8">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145</w:t>
            </w:r>
          </w:p>
        </w:tc>
        <w:tc>
          <w:tcPr>
            <w:tcW w:w="1239" w:type="dxa"/>
            <w:tcBorders>
              <w:bottom w:val="single" w:sz="8" w:space="0" w:color="0066FF"/>
            </w:tcBorders>
            <w:shd w:val="clear" w:color="auto" w:fill="auto"/>
            <w:noWrap/>
            <w:vAlign w:val="center"/>
          </w:tcPr>
          <w:p w:rsidR="008A63D8" w:rsidRPr="00E9490F" w:rsidRDefault="00A67B15" w:rsidP="008A63D8">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139</w:t>
            </w:r>
          </w:p>
        </w:tc>
        <w:tc>
          <w:tcPr>
            <w:tcW w:w="1239" w:type="dxa"/>
            <w:tcBorders>
              <w:bottom w:val="single" w:sz="8" w:space="0" w:color="0066FF"/>
            </w:tcBorders>
            <w:shd w:val="clear" w:color="auto" w:fill="auto"/>
            <w:noWrap/>
            <w:vAlign w:val="center"/>
          </w:tcPr>
          <w:p w:rsidR="008A63D8" w:rsidRPr="00E9490F" w:rsidRDefault="00A67B15" w:rsidP="008A63D8">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137</w:t>
            </w:r>
          </w:p>
        </w:tc>
        <w:tc>
          <w:tcPr>
            <w:tcW w:w="1239" w:type="dxa"/>
            <w:tcBorders>
              <w:bottom w:val="single" w:sz="8" w:space="0" w:color="0066FF"/>
              <w:right w:val="single" w:sz="8" w:space="0" w:color="0066FF"/>
            </w:tcBorders>
            <w:shd w:val="clear" w:color="auto" w:fill="auto"/>
            <w:noWrap/>
            <w:vAlign w:val="center"/>
          </w:tcPr>
          <w:p w:rsidR="008A63D8" w:rsidRPr="00E9490F" w:rsidRDefault="00A67B15" w:rsidP="008A63D8">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134</w:t>
            </w:r>
          </w:p>
        </w:tc>
      </w:tr>
    </w:tbl>
    <w:p w:rsidR="00530B50" w:rsidRPr="004571E0" w:rsidRDefault="00530B50" w:rsidP="00C83D0B"/>
    <w:p w:rsidR="00530B50" w:rsidRPr="004571E0" w:rsidRDefault="00530B50" w:rsidP="00530B50">
      <w:pPr>
        <w:widowControl/>
        <w:ind w:firstLineChars="100" w:firstLine="240"/>
        <w:rPr>
          <w:rFonts w:ascii="HG丸ｺﾞｼｯｸM-PRO" w:eastAsia="HG丸ｺﾞｼｯｸM-PRO" w:hAnsi="HG丸ｺﾞｼｯｸM-PRO" w:cs="Times New Roman"/>
          <w:kern w:val="0"/>
          <w:sz w:val="24"/>
          <w:szCs w:val="24"/>
        </w:rPr>
      </w:pPr>
      <w:r w:rsidRPr="004571E0">
        <w:rPr>
          <w:rFonts w:ascii="HG丸ｺﾞｼｯｸM-PRO" w:eastAsia="HG丸ｺﾞｼｯｸM-PRO" w:hAnsi="HG丸ｺﾞｼｯｸM-PRO" w:cs="Times New Roman" w:hint="eastAsia"/>
          <w:kern w:val="0"/>
          <w:sz w:val="24"/>
          <w:szCs w:val="24"/>
        </w:rPr>
        <w:t>本市においては高学年</w:t>
      </w:r>
      <w:r w:rsidR="007976A4" w:rsidRPr="004571E0">
        <w:rPr>
          <w:rFonts w:ascii="HG丸ｺﾞｼｯｸM-PRO" w:eastAsia="HG丸ｺﾞｼｯｸM-PRO" w:hAnsi="HG丸ｺﾞｼｯｸM-PRO" w:cs="Times New Roman" w:hint="eastAsia"/>
          <w:kern w:val="0"/>
          <w:sz w:val="24"/>
          <w:szCs w:val="24"/>
        </w:rPr>
        <w:t>の</w:t>
      </w:r>
      <w:r w:rsidRPr="004571E0">
        <w:rPr>
          <w:rFonts w:ascii="HG丸ｺﾞｼｯｸM-PRO" w:eastAsia="HG丸ｺﾞｼｯｸM-PRO" w:hAnsi="HG丸ｺﾞｼｯｸM-PRO" w:cs="Times New Roman" w:hint="eastAsia"/>
          <w:kern w:val="0"/>
          <w:sz w:val="24"/>
          <w:szCs w:val="24"/>
        </w:rPr>
        <w:t>申し込み</w:t>
      </w:r>
      <w:r w:rsidR="007976A4" w:rsidRPr="004571E0">
        <w:rPr>
          <w:rFonts w:ascii="HG丸ｺﾞｼｯｸM-PRO" w:eastAsia="HG丸ｺﾞｼｯｸM-PRO" w:hAnsi="HG丸ｺﾞｼｯｸM-PRO" w:cs="Times New Roman" w:hint="eastAsia"/>
          <w:kern w:val="0"/>
          <w:sz w:val="24"/>
          <w:szCs w:val="24"/>
        </w:rPr>
        <w:t>は少なく</w:t>
      </w:r>
      <w:r w:rsidRPr="004571E0">
        <w:rPr>
          <w:rFonts w:ascii="HG丸ｺﾞｼｯｸM-PRO" w:eastAsia="HG丸ｺﾞｼｯｸM-PRO" w:hAnsi="HG丸ｺﾞｼｯｸM-PRO" w:cs="Times New Roman" w:hint="eastAsia"/>
          <w:kern w:val="0"/>
          <w:sz w:val="24"/>
          <w:szCs w:val="24"/>
        </w:rPr>
        <w:t>、また、高学年になると子ども自身が望む居場所を求める気持ちが強くなってきます。児童クラブは高学年まで</w:t>
      </w:r>
      <w:r w:rsidR="007976A4" w:rsidRPr="004571E0">
        <w:rPr>
          <w:rFonts w:ascii="HG丸ｺﾞｼｯｸM-PRO" w:eastAsia="HG丸ｺﾞｼｯｸM-PRO" w:hAnsi="HG丸ｺﾞｼｯｸM-PRO" w:cs="Times New Roman" w:hint="eastAsia"/>
          <w:kern w:val="0"/>
          <w:sz w:val="24"/>
          <w:szCs w:val="24"/>
        </w:rPr>
        <w:t>が</w:t>
      </w:r>
      <w:r w:rsidRPr="004571E0">
        <w:rPr>
          <w:rFonts w:ascii="HG丸ｺﾞｼｯｸM-PRO" w:eastAsia="HG丸ｺﾞｼｯｸM-PRO" w:hAnsi="HG丸ｺﾞｼｯｸM-PRO" w:cs="Times New Roman" w:hint="eastAsia"/>
          <w:kern w:val="0"/>
          <w:sz w:val="24"/>
          <w:szCs w:val="24"/>
        </w:rPr>
        <w:t>対象</w:t>
      </w:r>
      <w:r w:rsidR="007976A4" w:rsidRPr="004571E0">
        <w:rPr>
          <w:rFonts w:ascii="HG丸ｺﾞｼｯｸM-PRO" w:eastAsia="HG丸ｺﾞｼｯｸM-PRO" w:hAnsi="HG丸ｺﾞｼｯｸM-PRO" w:cs="Times New Roman" w:hint="eastAsia"/>
          <w:kern w:val="0"/>
          <w:sz w:val="24"/>
          <w:szCs w:val="24"/>
        </w:rPr>
        <w:t>ですが</w:t>
      </w:r>
      <w:r w:rsidRPr="004571E0">
        <w:rPr>
          <w:rFonts w:ascii="HG丸ｺﾞｼｯｸM-PRO" w:eastAsia="HG丸ｺﾞｼｯｸM-PRO" w:hAnsi="HG丸ｺﾞｼｯｸM-PRO" w:cs="Times New Roman" w:hint="eastAsia"/>
          <w:kern w:val="0"/>
          <w:sz w:val="24"/>
          <w:szCs w:val="24"/>
        </w:rPr>
        <w:t>、単に預かるのではなく、子どもの成長には自主性、社会性の醸成が肝心であり、その推進を図る仕組みが重要です。よって児童クラブだけでなく、子どもの成長に合わせて子ども自身が自由に利用できる居場所の確保が必要となります。</w:t>
      </w:r>
    </w:p>
    <w:p w:rsidR="008A63D8" w:rsidRDefault="000A43ED" w:rsidP="00C83D0B">
      <w:r w:rsidRPr="004571E0">
        <w:rPr>
          <w:rFonts w:ascii="HG丸ｺﾞｼｯｸM-PRO" w:eastAsia="HG丸ｺﾞｼｯｸM-PRO" w:hAnsi="HG丸ｺﾞｼｯｸM-PRO" w:cs="Times New Roman" w:hint="eastAsia"/>
          <w:kern w:val="0"/>
          <w:sz w:val="24"/>
          <w:szCs w:val="24"/>
        </w:rPr>
        <w:t>以上</w:t>
      </w:r>
      <w:r w:rsidRPr="007C73BA">
        <w:rPr>
          <w:rFonts w:ascii="HG丸ｺﾞｼｯｸM-PRO" w:eastAsia="HG丸ｺﾞｼｯｸM-PRO" w:hAnsi="HG丸ｺﾞｼｯｸM-PRO" w:cs="Times New Roman" w:hint="eastAsia"/>
          <w:kern w:val="0"/>
          <w:sz w:val="24"/>
          <w:szCs w:val="24"/>
        </w:rPr>
        <w:t>のことから図表</w:t>
      </w:r>
      <w:r w:rsidR="000A57CD">
        <w:rPr>
          <w:rFonts w:ascii="HG丸ｺﾞｼｯｸM-PRO" w:eastAsia="HG丸ｺﾞｼｯｸM-PRO" w:hAnsi="HG丸ｺﾞｼｯｸM-PRO" w:cs="Times New Roman" w:hint="eastAsia"/>
          <w:kern w:val="0"/>
          <w:sz w:val="24"/>
          <w:szCs w:val="24"/>
        </w:rPr>
        <w:t>５１</w:t>
      </w:r>
      <w:r w:rsidRPr="007C73BA">
        <w:rPr>
          <w:rFonts w:ascii="HG丸ｺﾞｼｯｸM-PRO" w:eastAsia="HG丸ｺﾞｼｯｸM-PRO" w:hAnsi="HG丸ｺﾞｼｯｸM-PRO" w:cs="Times New Roman" w:hint="eastAsia"/>
          <w:kern w:val="0"/>
          <w:sz w:val="24"/>
          <w:szCs w:val="24"/>
        </w:rPr>
        <w:t>の計</w:t>
      </w:r>
      <w:r w:rsidRPr="004571E0">
        <w:rPr>
          <w:rFonts w:ascii="HG丸ｺﾞｼｯｸM-PRO" w:eastAsia="HG丸ｺﾞｼｯｸM-PRO" w:hAnsi="HG丸ｺﾞｼｯｸM-PRO" w:cs="Times New Roman" w:hint="eastAsia"/>
          <w:kern w:val="0"/>
          <w:sz w:val="24"/>
          <w:szCs w:val="24"/>
        </w:rPr>
        <w:t>画期間内の量の見込み（単純推計）を「放課後児童健全育成事業」と「その他の居場所事業」に区分し、低学年は95%、高学年は5%が放課後児童健全育成事業としての対応が必要と考え、逆に、低学年の5%、高学年の95%はその他の居場所事業の利用と見込みます。</w:t>
      </w:r>
    </w:p>
    <w:p w:rsidR="00A70761" w:rsidRDefault="00A70761" w:rsidP="00C83D0B"/>
    <w:p w:rsidR="00A70761" w:rsidRPr="004571E0" w:rsidRDefault="00A70761" w:rsidP="00C83D0B"/>
    <w:p w:rsidR="007976A4" w:rsidRPr="004571E0" w:rsidRDefault="007976A4" w:rsidP="00C83D0B"/>
    <w:p w:rsidR="00530B50" w:rsidRPr="004571E0" w:rsidRDefault="00530B50" w:rsidP="00530B50">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＜提供体制の確保内容＞</w:t>
      </w:r>
    </w:p>
    <w:p w:rsidR="00530B50" w:rsidRPr="004571E0" w:rsidRDefault="00530B50" w:rsidP="00530B50">
      <w:pPr>
        <w:pStyle w:val="af5"/>
        <w:spacing w:before="120"/>
        <w:ind w:left="610" w:hangingChars="200" w:hanging="400"/>
      </w:pPr>
      <w:bookmarkStart w:id="86" w:name="_Hlk30324359"/>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52</w:t>
      </w:r>
      <w:r w:rsidRPr="004571E0">
        <w:fldChar w:fldCharType="end"/>
      </w:r>
      <w:r w:rsidRPr="004571E0">
        <w:rPr>
          <w:rFonts w:hint="eastAsia"/>
        </w:rPr>
        <w:t xml:space="preserve">　計画期間内の量の見込み</w:t>
      </w:r>
      <w:r w:rsidR="00701D3C" w:rsidRPr="007C73BA">
        <w:rPr>
          <w:rFonts w:hint="eastAsia"/>
        </w:rPr>
        <w:t>（その他の居場所事業の見込み勘案後）</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499"/>
        <w:gridCol w:w="2546"/>
        <w:gridCol w:w="1239"/>
        <w:gridCol w:w="1239"/>
        <w:gridCol w:w="1239"/>
        <w:gridCol w:w="1239"/>
        <w:gridCol w:w="1239"/>
      </w:tblGrid>
      <w:tr w:rsidR="00733BDF" w:rsidRPr="00733BDF" w:rsidTr="0096655B">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499" w:type="dxa"/>
            <w:tcBorders>
              <w:top w:val="none" w:sz="0" w:space="0" w:color="auto"/>
              <w:left w:val="none" w:sz="0" w:space="0" w:color="auto"/>
              <w:bottom w:val="none" w:sz="0" w:space="0" w:color="auto"/>
              <w:right w:val="none" w:sz="0" w:space="0" w:color="auto"/>
            </w:tcBorders>
            <w:shd w:val="clear" w:color="auto" w:fill="3399FF"/>
            <w:noWrap/>
            <w:hideMark/>
          </w:tcPr>
          <w:p w:rsidR="00733BDF" w:rsidRPr="00733BDF" w:rsidRDefault="00733BDF" w:rsidP="009E7B08">
            <w:pPr>
              <w:spacing w:line="320" w:lineRule="exact"/>
              <w:ind w:left="785" w:hangingChars="391" w:hanging="785"/>
              <w:jc w:val="center"/>
              <w:rPr>
                <w:rFonts w:ascii="ＭＳ Ｐゴシック" w:eastAsia="ＭＳ Ｐゴシック" w:hAnsi="ＭＳ Ｐゴシック" w:cs="ＭＳ Ｐゴシック"/>
                <w:color w:val="FFFFFF" w:themeColor="background1"/>
                <w:szCs w:val="16"/>
              </w:rPr>
            </w:pPr>
          </w:p>
        </w:tc>
        <w:tc>
          <w:tcPr>
            <w:tcW w:w="2546" w:type="dxa"/>
            <w:tcBorders>
              <w:top w:val="none" w:sz="0" w:space="0" w:color="auto"/>
              <w:left w:val="none" w:sz="0" w:space="0" w:color="auto"/>
              <w:bottom w:val="none" w:sz="0" w:space="0" w:color="auto"/>
              <w:right w:val="none" w:sz="0" w:space="0" w:color="auto"/>
            </w:tcBorders>
            <w:shd w:val="clear" w:color="auto" w:fill="3399FF"/>
            <w:vAlign w:val="center"/>
          </w:tcPr>
          <w:p w:rsidR="00733BDF" w:rsidRPr="00733BDF" w:rsidRDefault="00733BDF" w:rsidP="009E7B08">
            <w:pPr>
              <w:spacing w:line="32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239"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9E7B08">
            <w:pPr>
              <w:spacing w:line="32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9E7B08">
            <w:pPr>
              <w:spacing w:line="32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239"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9E7B08">
            <w:pPr>
              <w:spacing w:line="32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9E7B08">
            <w:pPr>
              <w:spacing w:line="32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239"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9E7B08">
            <w:pPr>
              <w:spacing w:line="32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9E7B08">
            <w:pPr>
              <w:spacing w:line="32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239"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9E7B08">
            <w:pPr>
              <w:spacing w:line="32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9E7B08">
            <w:pPr>
              <w:spacing w:line="32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239"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9E7B08">
            <w:pPr>
              <w:spacing w:line="32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9E7B08">
            <w:pPr>
              <w:spacing w:line="32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4571E0" w:rsidTr="009E7B08">
        <w:trPr>
          <w:trHeight w:val="423"/>
        </w:trPr>
        <w:tc>
          <w:tcPr>
            <w:cnfStyle w:val="001000000000" w:firstRow="0" w:lastRow="0" w:firstColumn="1" w:lastColumn="0" w:oddVBand="0" w:evenVBand="0" w:oddHBand="0" w:evenHBand="0" w:firstRowFirstColumn="0" w:firstRowLastColumn="0" w:lastRowFirstColumn="0" w:lastRowLastColumn="0"/>
            <w:tcW w:w="499" w:type="dxa"/>
            <w:vMerge w:val="restart"/>
            <w:noWrap/>
            <w:textDirection w:val="tbRlV"/>
            <w:vAlign w:val="center"/>
          </w:tcPr>
          <w:p w:rsidR="00530B50" w:rsidRPr="00E9490F" w:rsidRDefault="00530B50" w:rsidP="009E7B08">
            <w:pPr>
              <w:spacing w:line="220" w:lineRule="exact"/>
              <w:ind w:left="113" w:right="113"/>
              <w:jc w:val="center"/>
              <w:rPr>
                <w:rFonts w:asciiTheme="majorEastAsia" w:hAnsiTheme="majorEastAsia" w:cs="ＭＳ Ｐゴシック"/>
                <w:b w:val="0"/>
                <w:szCs w:val="16"/>
              </w:rPr>
            </w:pPr>
            <w:r w:rsidRPr="00E9490F">
              <w:rPr>
                <w:rFonts w:asciiTheme="majorEastAsia" w:hAnsiTheme="majorEastAsia" w:hint="eastAsia"/>
                <w:b w:val="0"/>
              </w:rPr>
              <w:t>低学年</w:t>
            </w:r>
          </w:p>
        </w:tc>
        <w:tc>
          <w:tcPr>
            <w:tcW w:w="2546" w:type="dxa"/>
            <w:vMerge w:val="restart"/>
            <w:vAlign w:val="center"/>
          </w:tcPr>
          <w:p w:rsidR="00530B50" w:rsidRPr="00E9490F" w:rsidRDefault="00530B50" w:rsidP="009E7B08">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sz w:val="18"/>
                <w:szCs w:val="18"/>
              </w:rPr>
            </w:pPr>
            <w:r w:rsidRPr="00E9490F">
              <w:rPr>
                <w:rFonts w:ascii="ＭＳ Ｐゴシック" w:eastAsia="ＭＳ Ｐゴシック" w:hAnsi="ＭＳ Ｐゴシック" w:cs="ＭＳ Ｐゴシック" w:hint="eastAsia"/>
                <w:color w:val="000000" w:themeColor="text1"/>
                <w:sz w:val="18"/>
                <w:szCs w:val="18"/>
              </w:rPr>
              <w:t>人/日</w:t>
            </w:r>
          </w:p>
          <w:p w:rsidR="00530B50" w:rsidRPr="00E9490F" w:rsidRDefault="00530B50" w:rsidP="009E7B08">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sz w:val="16"/>
                <w:szCs w:val="16"/>
              </w:rPr>
            </w:pPr>
            <w:r w:rsidRPr="00E9490F">
              <w:rPr>
                <w:rFonts w:ascii="ＭＳ Ｐゴシック" w:eastAsia="ＭＳ Ｐゴシック" w:hAnsi="ＭＳ Ｐゴシック" w:cs="ＭＳ Ｐゴシック" w:hint="eastAsia"/>
                <w:color w:val="000000" w:themeColor="text1"/>
                <w:sz w:val="16"/>
                <w:szCs w:val="16"/>
              </w:rPr>
              <w:t>（上段：放課後児童</w:t>
            </w:r>
            <w:r w:rsidR="001F4933" w:rsidRPr="00E9490F">
              <w:rPr>
                <w:rFonts w:ascii="ＭＳ Ｐゴシック" w:eastAsia="ＭＳ Ｐゴシック" w:hAnsi="ＭＳ Ｐゴシック" w:cs="ＭＳ Ｐゴシック" w:hint="eastAsia"/>
                <w:color w:val="000000" w:themeColor="text1"/>
                <w:sz w:val="16"/>
                <w:szCs w:val="16"/>
              </w:rPr>
              <w:t>健全</w:t>
            </w:r>
            <w:r w:rsidRPr="00E9490F">
              <w:rPr>
                <w:rFonts w:ascii="ＭＳ Ｐゴシック" w:eastAsia="ＭＳ Ｐゴシック" w:hAnsi="ＭＳ Ｐゴシック" w:cs="ＭＳ Ｐゴシック" w:hint="eastAsia"/>
                <w:color w:val="000000" w:themeColor="text1"/>
                <w:sz w:val="16"/>
                <w:szCs w:val="16"/>
              </w:rPr>
              <w:t>育成事業・下段：その他の居場所事業）</w:t>
            </w:r>
          </w:p>
        </w:tc>
        <w:tc>
          <w:tcPr>
            <w:tcW w:w="1239" w:type="dxa"/>
            <w:shd w:val="clear" w:color="auto" w:fill="auto"/>
            <w:noWrap/>
            <w:vAlign w:val="center"/>
          </w:tcPr>
          <w:p w:rsidR="00530B50" w:rsidRPr="000A57CD" w:rsidRDefault="00A67B15" w:rsidP="009E7B08">
            <w:pPr>
              <w:spacing w:line="2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0A57CD">
              <w:rPr>
                <w:rFonts w:ascii="ＭＳ Ｐゴシック" w:eastAsia="ＭＳ Ｐゴシック" w:hAnsi="ＭＳ Ｐゴシック" w:hint="eastAsia"/>
              </w:rPr>
              <w:t>28</w:t>
            </w:r>
            <w:r w:rsidR="000A43ED" w:rsidRPr="000A57CD">
              <w:rPr>
                <w:rFonts w:ascii="ＭＳ Ｐゴシック" w:eastAsia="ＭＳ Ｐゴシック" w:hAnsi="ＭＳ Ｐゴシック" w:hint="eastAsia"/>
              </w:rPr>
              <w:t>9</w:t>
            </w:r>
          </w:p>
        </w:tc>
        <w:tc>
          <w:tcPr>
            <w:tcW w:w="1239" w:type="dxa"/>
            <w:shd w:val="clear" w:color="auto" w:fill="auto"/>
            <w:noWrap/>
            <w:vAlign w:val="center"/>
          </w:tcPr>
          <w:p w:rsidR="00530B50" w:rsidRPr="000A57CD" w:rsidRDefault="00A67B15" w:rsidP="009E7B08">
            <w:pPr>
              <w:spacing w:line="2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0A57CD">
              <w:rPr>
                <w:rFonts w:ascii="ＭＳ Ｐゴシック" w:eastAsia="ＭＳ Ｐゴシック" w:hAnsi="ＭＳ Ｐゴシック" w:hint="eastAsia"/>
              </w:rPr>
              <w:t>28</w:t>
            </w:r>
            <w:r w:rsidR="000A43ED" w:rsidRPr="000A57CD">
              <w:rPr>
                <w:rFonts w:ascii="ＭＳ Ｐゴシック" w:eastAsia="ＭＳ Ｐゴシック" w:hAnsi="ＭＳ Ｐゴシック" w:hint="eastAsia"/>
              </w:rPr>
              <w:t>9</w:t>
            </w:r>
          </w:p>
        </w:tc>
        <w:tc>
          <w:tcPr>
            <w:tcW w:w="1239" w:type="dxa"/>
            <w:shd w:val="clear" w:color="auto" w:fill="auto"/>
            <w:noWrap/>
            <w:vAlign w:val="center"/>
          </w:tcPr>
          <w:p w:rsidR="00530B50" w:rsidRPr="000A57CD" w:rsidRDefault="00A67B15" w:rsidP="009E7B08">
            <w:pPr>
              <w:spacing w:line="2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0A57CD">
              <w:rPr>
                <w:rFonts w:ascii="ＭＳ Ｐゴシック" w:eastAsia="ＭＳ Ｐゴシック" w:hAnsi="ＭＳ Ｐゴシック" w:hint="eastAsia"/>
              </w:rPr>
              <w:t>28</w:t>
            </w:r>
            <w:r w:rsidR="000A43ED" w:rsidRPr="000A57CD">
              <w:rPr>
                <w:rFonts w:ascii="ＭＳ Ｐゴシック" w:eastAsia="ＭＳ Ｐゴシック" w:hAnsi="ＭＳ Ｐゴシック" w:hint="eastAsia"/>
              </w:rPr>
              <w:t>9</w:t>
            </w:r>
          </w:p>
        </w:tc>
        <w:tc>
          <w:tcPr>
            <w:tcW w:w="1239" w:type="dxa"/>
            <w:shd w:val="clear" w:color="auto" w:fill="auto"/>
            <w:noWrap/>
            <w:vAlign w:val="center"/>
          </w:tcPr>
          <w:p w:rsidR="00530B50" w:rsidRPr="000A57CD" w:rsidRDefault="00A67B15" w:rsidP="009E7B08">
            <w:pPr>
              <w:spacing w:line="2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0A57CD">
              <w:rPr>
                <w:rFonts w:ascii="ＭＳ Ｐゴシック" w:eastAsia="ＭＳ Ｐゴシック" w:hAnsi="ＭＳ Ｐゴシック" w:hint="eastAsia"/>
              </w:rPr>
              <w:t>28</w:t>
            </w:r>
            <w:r w:rsidR="000A43ED" w:rsidRPr="000A57CD">
              <w:rPr>
                <w:rFonts w:ascii="ＭＳ Ｐゴシック" w:eastAsia="ＭＳ Ｐゴシック" w:hAnsi="ＭＳ Ｐゴシック" w:hint="eastAsia"/>
              </w:rPr>
              <w:t>9</w:t>
            </w:r>
          </w:p>
        </w:tc>
        <w:tc>
          <w:tcPr>
            <w:tcW w:w="1239" w:type="dxa"/>
            <w:shd w:val="clear" w:color="auto" w:fill="auto"/>
            <w:noWrap/>
            <w:vAlign w:val="center"/>
          </w:tcPr>
          <w:p w:rsidR="00530B50" w:rsidRPr="000A57CD" w:rsidRDefault="00A67B15" w:rsidP="009E7B08">
            <w:pPr>
              <w:spacing w:line="2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0A57CD">
              <w:rPr>
                <w:rFonts w:ascii="ＭＳ Ｐゴシック" w:eastAsia="ＭＳ Ｐゴシック" w:hAnsi="ＭＳ Ｐゴシック" w:hint="eastAsia"/>
              </w:rPr>
              <w:t>28</w:t>
            </w:r>
            <w:r w:rsidR="000A43ED" w:rsidRPr="000A57CD">
              <w:rPr>
                <w:rFonts w:ascii="ＭＳ Ｐゴシック" w:eastAsia="ＭＳ Ｐゴシック" w:hAnsi="ＭＳ Ｐゴシック" w:hint="eastAsia"/>
              </w:rPr>
              <w:t>9</w:t>
            </w:r>
          </w:p>
        </w:tc>
      </w:tr>
      <w:tr w:rsidR="004571E0" w:rsidRPr="004571E0" w:rsidTr="009E7B08">
        <w:trPr>
          <w:trHeight w:val="423"/>
        </w:trPr>
        <w:tc>
          <w:tcPr>
            <w:cnfStyle w:val="001000000000" w:firstRow="0" w:lastRow="0" w:firstColumn="1" w:lastColumn="0" w:oddVBand="0" w:evenVBand="0" w:oddHBand="0" w:evenHBand="0" w:firstRowFirstColumn="0" w:firstRowLastColumn="0" w:lastRowFirstColumn="0" w:lastRowLastColumn="0"/>
            <w:tcW w:w="499" w:type="dxa"/>
            <w:vMerge/>
            <w:noWrap/>
            <w:vAlign w:val="center"/>
          </w:tcPr>
          <w:p w:rsidR="00530B50" w:rsidRPr="00E9490F" w:rsidRDefault="00530B50" w:rsidP="009E7B08">
            <w:pPr>
              <w:spacing w:line="220" w:lineRule="exact"/>
              <w:rPr>
                <w:rFonts w:asciiTheme="majorEastAsia" w:hAnsiTheme="majorEastAsia" w:cs="ＭＳ Ｐゴシック"/>
                <w:b w:val="0"/>
                <w:szCs w:val="16"/>
              </w:rPr>
            </w:pPr>
          </w:p>
        </w:tc>
        <w:tc>
          <w:tcPr>
            <w:tcW w:w="2546" w:type="dxa"/>
            <w:vMerge/>
            <w:vAlign w:val="center"/>
          </w:tcPr>
          <w:p w:rsidR="00530B50" w:rsidRPr="00E9490F" w:rsidRDefault="00530B50" w:rsidP="009E7B08">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p>
        </w:tc>
        <w:tc>
          <w:tcPr>
            <w:tcW w:w="1239" w:type="dxa"/>
            <w:shd w:val="clear" w:color="auto" w:fill="auto"/>
            <w:noWrap/>
            <w:vAlign w:val="center"/>
          </w:tcPr>
          <w:p w:rsidR="00530B50" w:rsidRPr="000A57CD" w:rsidRDefault="000A43ED" w:rsidP="009E7B08">
            <w:pPr>
              <w:spacing w:line="2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0A57CD">
              <w:rPr>
                <w:rFonts w:ascii="ＭＳ Ｐゴシック" w:eastAsia="ＭＳ Ｐゴシック" w:hAnsi="ＭＳ Ｐゴシック" w:hint="eastAsia"/>
              </w:rPr>
              <w:t>48</w:t>
            </w:r>
          </w:p>
        </w:tc>
        <w:tc>
          <w:tcPr>
            <w:tcW w:w="1239" w:type="dxa"/>
            <w:shd w:val="clear" w:color="auto" w:fill="auto"/>
            <w:noWrap/>
            <w:vAlign w:val="center"/>
          </w:tcPr>
          <w:p w:rsidR="00530B50" w:rsidRPr="000A57CD" w:rsidRDefault="000A43ED" w:rsidP="009E7B08">
            <w:pPr>
              <w:spacing w:line="2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0A57CD">
              <w:rPr>
                <w:rFonts w:ascii="ＭＳ Ｐゴシック" w:eastAsia="ＭＳ Ｐゴシック" w:hAnsi="ＭＳ Ｐゴシック" w:hint="eastAsia"/>
              </w:rPr>
              <w:t>41</w:t>
            </w:r>
          </w:p>
        </w:tc>
        <w:tc>
          <w:tcPr>
            <w:tcW w:w="1239" w:type="dxa"/>
            <w:shd w:val="clear" w:color="auto" w:fill="auto"/>
            <w:noWrap/>
            <w:vAlign w:val="center"/>
          </w:tcPr>
          <w:p w:rsidR="00530B50" w:rsidRPr="000A57CD" w:rsidRDefault="000A43ED" w:rsidP="009E7B08">
            <w:pPr>
              <w:spacing w:line="2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0A57CD">
              <w:rPr>
                <w:rFonts w:ascii="ＭＳ Ｐゴシック" w:eastAsia="ＭＳ Ｐゴシック" w:hAnsi="ＭＳ Ｐゴシック" w:hint="eastAsia"/>
              </w:rPr>
              <w:t>35</w:t>
            </w:r>
          </w:p>
        </w:tc>
        <w:tc>
          <w:tcPr>
            <w:tcW w:w="1239" w:type="dxa"/>
            <w:shd w:val="clear" w:color="auto" w:fill="auto"/>
            <w:noWrap/>
            <w:vAlign w:val="center"/>
          </w:tcPr>
          <w:p w:rsidR="00530B50" w:rsidRPr="000A57CD" w:rsidRDefault="000A43ED" w:rsidP="009E7B08">
            <w:pPr>
              <w:spacing w:line="2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0A57CD">
              <w:rPr>
                <w:rFonts w:ascii="ＭＳ Ｐゴシック" w:eastAsia="ＭＳ Ｐゴシック" w:hAnsi="ＭＳ Ｐゴシック" w:hint="eastAsia"/>
              </w:rPr>
              <w:t>39</w:t>
            </w:r>
          </w:p>
        </w:tc>
        <w:tc>
          <w:tcPr>
            <w:tcW w:w="1239" w:type="dxa"/>
            <w:shd w:val="clear" w:color="auto" w:fill="auto"/>
            <w:noWrap/>
            <w:vAlign w:val="center"/>
          </w:tcPr>
          <w:p w:rsidR="00530B50" w:rsidRPr="000A57CD" w:rsidRDefault="000A43ED" w:rsidP="009E7B08">
            <w:pPr>
              <w:spacing w:line="2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0A57CD">
              <w:rPr>
                <w:rFonts w:ascii="ＭＳ Ｐゴシック" w:eastAsia="ＭＳ Ｐゴシック" w:hAnsi="ＭＳ Ｐゴシック" w:hint="eastAsia"/>
              </w:rPr>
              <w:t>31</w:t>
            </w:r>
          </w:p>
        </w:tc>
      </w:tr>
      <w:tr w:rsidR="004571E0" w:rsidRPr="004571E0" w:rsidTr="009E7B08">
        <w:trPr>
          <w:trHeight w:val="423"/>
        </w:trPr>
        <w:tc>
          <w:tcPr>
            <w:cnfStyle w:val="001000000000" w:firstRow="0" w:lastRow="0" w:firstColumn="1" w:lastColumn="0" w:oddVBand="0" w:evenVBand="0" w:oddHBand="0" w:evenHBand="0" w:firstRowFirstColumn="0" w:firstRowLastColumn="0" w:lastRowFirstColumn="0" w:lastRowLastColumn="0"/>
            <w:tcW w:w="499" w:type="dxa"/>
            <w:vMerge w:val="restart"/>
            <w:noWrap/>
            <w:textDirection w:val="tbRlV"/>
            <w:vAlign w:val="center"/>
          </w:tcPr>
          <w:p w:rsidR="00530B50" w:rsidRPr="0096655B" w:rsidRDefault="00530B50" w:rsidP="009E7B08">
            <w:pPr>
              <w:spacing w:line="220" w:lineRule="exact"/>
              <w:ind w:left="113" w:right="113"/>
              <w:jc w:val="center"/>
              <w:rPr>
                <w:rFonts w:asciiTheme="majorEastAsia" w:hAnsiTheme="majorEastAsia"/>
                <w:b w:val="0"/>
              </w:rPr>
            </w:pPr>
            <w:r w:rsidRPr="00E9490F">
              <w:rPr>
                <w:rFonts w:asciiTheme="majorEastAsia" w:hAnsiTheme="majorEastAsia" w:hint="eastAsia"/>
                <w:b w:val="0"/>
              </w:rPr>
              <w:t>高学年</w:t>
            </w:r>
          </w:p>
        </w:tc>
        <w:tc>
          <w:tcPr>
            <w:tcW w:w="2546" w:type="dxa"/>
            <w:vMerge w:val="restart"/>
            <w:vAlign w:val="center"/>
          </w:tcPr>
          <w:p w:rsidR="00530B50" w:rsidRPr="00E9490F" w:rsidRDefault="00530B50" w:rsidP="009E7B08">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sz w:val="18"/>
                <w:szCs w:val="18"/>
              </w:rPr>
            </w:pPr>
            <w:r w:rsidRPr="00E9490F">
              <w:rPr>
                <w:rFonts w:ascii="ＭＳ Ｐゴシック" w:eastAsia="ＭＳ Ｐゴシック" w:hAnsi="ＭＳ Ｐゴシック" w:cs="ＭＳ Ｐゴシック" w:hint="eastAsia"/>
                <w:color w:val="000000" w:themeColor="text1"/>
                <w:sz w:val="18"/>
                <w:szCs w:val="18"/>
              </w:rPr>
              <w:t>人/日</w:t>
            </w:r>
          </w:p>
          <w:p w:rsidR="00530B50" w:rsidRPr="00E9490F" w:rsidRDefault="00530B50" w:rsidP="009E7B08">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sz w:val="16"/>
                <w:szCs w:val="16"/>
              </w:rPr>
            </w:pPr>
            <w:r w:rsidRPr="00E9490F">
              <w:rPr>
                <w:rFonts w:ascii="ＭＳ Ｐゴシック" w:eastAsia="ＭＳ Ｐゴシック" w:hAnsi="ＭＳ Ｐゴシック" w:cs="ＭＳ Ｐゴシック" w:hint="eastAsia"/>
                <w:color w:val="000000" w:themeColor="text1"/>
                <w:sz w:val="16"/>
                <w:szCs w:val="16"/>
              </w:rPr>
              <w:t>（上段：</w:t>
            </w:r>
            <w:r w:rsidR="001F4933" w:rsidRPr="00E9490F">
              <w:rPr>
                <w:rFonts w:ascii="ＭＳ Ｐゴシック" w:eastAsia="ＭＳ Ｐゴシック" w:hAnsi="ＭＳ Ｐゴシック" w:cs="ＭＳ Ｐゴシック" w:hint="eastAsia"/>
                <w:color w:val="000000" w:themeColor="text1"/>
                <w:sz w:val="16"/>
                <w:szCs w:val="16"/>
              </w:rPr>
              <w:t>放課後児童健全育成事業</w:t>
            </w:r>
            <w:r w:rsidRPr="00E9490F">
              <w:rPr>
                <w:rFonts w:ascii="ＭＳ Ｐゴシック" w:eastAsia="ＭＳ Ｐゴシック" w:hAnsi="ＭＳ Ｐゴシック" w:cs="ＭＳ Ｐゴシック" w:hint="eastAsia"/>
                <w:color w:val="000000" w:themeColor="text1"/>
                <w:sz w:val="16"/>
                <w:szCs w:val="16"/>
              </w:rPr>
              <w:t>・下段：その他の居場所事業）</w:t>
            </w:r>
          </w:p>
        </w:tc>
        <w:tc>
          <w:tcPr>
            <w:tcW w:w="1239" w:type="dxa"/>
            <w:shd w:val="clear" w:color="auto" w:fill="auto"/>
            <w:noWrap/>
            <w:vAlign w:val="center"/>
          </w:tcPr>
          <w:p w:rsidR="00530B50" w:rsidRPr="000A57CD" w:rsidRDefault="000A43ED" w:rsidP="009E7B08">
            <w:pPr>
              <w:spacing w:line="2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0A57CD">
              <w:rPr>
                <w:rFonts w:ascii="ＭＳ Ｐゴシック" w:eastAsia="ＭＳ Ｐゴシック" w:hAnsi="ＭＳ Ｐゴシック" w:hint="eastAsia"/>
              </w:rPr>
              <w:t>15</w:t>
            </w:r>
          </w:p>
        </w:tc>
        <w:tc>
          <w:tcPr>
            <w:tcW w:w="1239" w:type="dxa"/>
            <w:shd w:val="clear" w:color="auto" w:fill="auto"/>
            <w:noWrap/>
            <w:vAlign w:val="center"/>
          </w:tcPr>
          <w:p w:rsidR="00530B50" w:rsidRPr="000A57CD" w:rsidRDefault="000A43ED" w:rsidP="009E7B08">
            <w:pPr>
              <w:spacing w:line="2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0A57CD">
              <w:rPr>
                <w:rFonts w:ascii="ＭＳ Ｐゴシック" w:eastAsia="ＭＳ Ｐゴシック" w:hAnsi="ＭＳ Ｐゴシック" w:hint="eastAsia"/>
              </w:rPr>
              <w:t>15</w:t>
            </w:r>
          </w:p>
        </w:tc>
        <w:tc>
          <w:tcPr>
            <w:tcW w:w="1239" w:type="dxa"/>
            <w:shd w:val="clear" w:color="auto" w:fill="auto"/>
            <w:noWrap/>
            <w:vAlign w:val="center"/>
          </w:tcPr>
          <w:p w:rsidR="00530B50" w:rsidRPr="000A57CD" w:rsidRDefault="000A43ED" w:rsidP="009E7B08">
            <w:pPr>
              <w:spacing w:line="2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0A57CD">
              <w:rPr>
                <w:rFonts w:ascii="ＭＳ Ｐゴシック" w:eastAsia="ＭＳ Ｐゴシック" w:hAnsi="ＭＳ Ｐゴシック" w:hint="eastAsia"/>
              </w:rPr>
              <w:t>15</w:t>
            </w:r>
          </w:p>
        </w:tc>
        <w:tc>
          <w:tcPr>
            <w:tcW w:w="1239" w:type="dxa"/>
            <w:shd w:val="clear" w:color="auto" w:fill="auto"/>
            <w:noWrap/>
            <w:vAlign w:val="center"/>
          </w:tcPr>
          <w:p w:rsidR="00530B50" w:rsidRPr="000A57CD" w:rsidRDefault="000A43ED" w:rsidP="009E7B08">
            <w:pPr>
              <w:spacing w:line="2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0A57CD">
              <w:rPr>
                <w:rFonts w:ascii="ＭＳ Ｐゴシック" w:eastAsia="ＭＳ Ｐゴシック" w:hAnsi="ＭＳ Ｐゴシック" w:hint="eastAsia"/>
              </w:rPr>
              <w:t>15</w:t>
            </w:r>
          </w:p>
        </w:tc>
        <w:tc>
          <w:tcPr>
            <w:tcW w:w="1239" w:type="dxa"/>
            <w:shd w:val="clear" w:color="auto" w:fill="auto"/>
            <w:noWrap/>
            <w:vAlign w:val="center"/>
          </w:tcPr>
          <w:p w:rsidR="00530B50" w:rsidRPr="000A57CD" w:rsidRDefault="000A43ED" w:rsidP="009E7B08">
            <w:pPr>
              <w:spacing w:line="2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0A57CD">
              <w:rPr>
                <w:rFonts w:ascii="ＭＳ Ｐゴシック" w:eastAsia="ＭＳ Ｐゴシック" w:hAnsi="ＭＳ Ｐゴシック" w:hint="eastAsia"/>
              </w:rPr>
              <w:t>15</w:t>
            </w:r>
          </w:p>
        </w:tc>
      </w:tr>
      <w:tr w:rsidR="004571E0" w:rsidRPr="004571E0" w:rsidTr="009E7B08">
        <w:trPr>
          <w:trHeight w:val="423"/>
        </w:trPr>
        <w:tc>
          <w:tcPr>
            <w:cnfStyle w:val="001000000000" w:firstRow="0" w:lastRow="0" w:firstColumn="1" w:lastColumn="0" w:oddVBand="0" w:evenVBand="0" w:oddHBand="0" w:evenHBand="0" w:firstRowFirstColumn="0" w:firstRowLastColumn="0" w:lastRowFirstColumn="0" w:lastRowLastColumn="0"/>
            <w:tcW w:w="499" w:type="dxa"/>
            <w:vMerge/>
            <w:noWrap/>
            <w:vAlign w:val="center"/>
          </w:tcPr>
          <w:p w:rsidR="00530B50" w:rsidRPr="004571E0" w:rsidRDefault="00530B50" w:rsidP="009E7B08">
            <w:pPr>
              <w:spacing w:line="220" w:lineRule="exact"/>
              <w:rPr>
                <w:rFonts w:ascii="HGｺﾞｼｯｸM" w:eastAsia="HGｺﾞｼｯｸM" w:hAnsi="ＭＳ Ｐゴシック" w:cs="ＭＳ Ｐゴシック"/>
                <w:b w:val="0"/>
                <w:szCs w:val="16"/>
              </w:rPr>
            </w:pPr>
          </w:p>
        </w:tc>
        <w:tc>
          <w:tcPr>
            <w:tcW w:w="2546" w:type="dxa"/>
            <w:vMerge/>
            <w:vAlign w:val="center"/>
          </w:tcPr>
          <w:p w:rsidR="00530B50" w:rsidRPr="00E9490F" w:rsidRDefault="00530B50" w:rsidP="009E7B08">
            <w:pPr>
              <w:spacing w:line="22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p>
        </w:tc>
        <w:tc>
          <w:tcPr>
            <w:tcW w:w="1239" w:type="dxa"/>
            <w:shd w:val="clear" w:color="auto" w:fill="auto"/>
            <w:noWrap/>
            <w:vAlign w:val="center"/>
          </w:tcPr>
          <w:p w:rsidR="00530B50" w:rsidRPr="000A57CD" w:rsidRDefault="000A43ED" w:rsidP="009E7B08">
            <w:pPr>
              <w:spacing w:line="2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0A57CD">
              <w:rPr>
                <w:rFonts w:ascii="ＭＳ Ｐゴシック" w:eastAsia="ＭＳ Ｐゴシック" w:hAnsi="ＭＳ Ｐゴシック" w:hint="eastAsia"/>
              </w:rPr>
              <w:t>130</w:t>
            </w:r>
          </w:p>
        </w:tc>
        <w:tc>
          <w:tcPr>
            <w:tcW w:w="1239" w:type="dxa"/>
            <w:shd w:val="clear" w:color="auto" w:fill="auto"/>
            <w:noWrap/>
            <w:vAlign w:val="center"/>
          </w:tcPr>
          <w:p w:rsidR="00530B50" w:rsidRPr="000A57CD" w:rsidRDefault="000A43ED" w:rsidP="009E7B08">
            <w:pPr>
              <w:spacing w:line="2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0A57CD">
              <w:rPr>
                <w:rFonts w:ascii="ＭＳ Ｐゴシック" w:eastAsia="ＭＳ Ｐゴシック" w:hAnsi="ＭＳ Ｐゴシック" w:hint="eastAsia"/>
              </w:rPr>
              <w:t>130</w:t>
            </w:r>
          </w:p>
        </w:tc>
        <w:tc>
          <w:tcPr>
            <w:tcW w:w="1239" w:type="dxa"/>
            <w:shd w:val="clear" w:color="auto" w:fill="auto"/>
            <w:noWrap/>
            <w:vAlign w:val="center"/>
          </w:tcPr>
          <w:p w:rsidR="00530B50" w:rsidRPr="000A57CD" w:rsidRDefault="000A43ED" w:rsidP="009E7B08">
            <w:pPr>
              <w:spacing w:line="2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0A57CD">
              <w:rPr>
                <w:rFonts w:ascii="ＭＳ Ｐゴシック" w:eastAsia="ＭＳ Ｐゴシック" w:hAnsi="ＭＳ Ｐゴシック" w:hint="eastAsia"/>
              </w:rPr>
              <w:t>124</w:t>
            </w:r>
          </w:p>
        </w:tc>
        <w:tc>
          <w:tcPr>
            <w:tcW w:w="1239" w:type="dxa"/>
            <w:shd w:val="clear" w:color="auto" w:fill="auto"/>
            <w:noWrap/>
            <w:vAlign w:val="center"/>
          </w:tcPr>
          <w:p w:rsidR="00530B50" w:rsidRPr="000A57CD" w:rsidRDefault="000A43ED" w:rsidP="009E7B08">
            <w:pPr>
              <w:spacing w:line="2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0A57CD">
              <w:rPr>
                <w:rFonts w:ascii="ＭＳ Ｐゴシック" w:eastAsia="ＭＳ Ｐゴシック" w:hAnsi="ＭＳ Ｐゴシック" w:hint="eastAsia"/>
              </w:rPr>
              <w:t>122</w:t>
            </w:r>
          </w:p>
        </w:tc>
        <w:tc>
          <w:tcPr>
            <w:tcW w:w="1239" w:type="dxa"/>
            <w:shd w:val="clear" w:color="auto" w:fill="auto"/>
            <w:noWrap/>
            <w:vAlign w:val="center"/>
          </w:tcPr>
          <w:p w:rsidR="00530B50" w:rsidRPr="000A57CD" w:rsidRDefault="000A43ED" w:rsidP="009E7B08">
            <w:pPr>
              <w:spacing w:line="22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0A57CD">
              <w:rPr>
                <w:rFonts w:ascii="ＭＳ Ｐゴシック" w:eastAsia="ＭＳ Ｐゴシック" w:hAnsi="ＭＳ Ｐゴシック" w:hint="eastAsia"/>
              </w:rPr>
              <w:t>119</w:t>
            </w:r>
          </w:p>
        </w:tc>
      </w:tr>
      <w:bookmarkEnd w:id="86"/>
    </w:tbl>
    <w:p w:rsidR="00530B50" w:rsidRPr="004571E0" w:rsidRDefault="00530B50" w:rsidP="008A63D8">
      <w:pPr>
        <w:rPr>
          <w:rFonts w:ascii="ＭＳ ゴシック" w:eastAsia="ＭＳ ゴシック" w:hAnsi="ＭＳ ゴシック"/>
          <w:sz w:val="24"/>
          <w:szCs w:val="24"/>
        </w:rPr>
      </w:pPr>
    </w:p>
    <w:p w:rsidR="008A63D8" w:rsidRPr="004571E0" w:rsidRDefault="008A63D8" w:rsidP="008A63D8">
      <w:pPr>
        <w:numPr>
          <w:ilvl w:val="0"/>
          <w:numId w:val="10"/>
        </w:numPr>
        <w:shd w:val="clear" w:color="auto" w:fill="E2EFD9"/>
        <w:rPr>
          <w:rFonts w:ascii="ＭＳ 明朝" w:eastAsia="ＭＳ ゴシック" w:hAnsi="Century" w:cs="Times New Roman"/>
          <w:b/>
          <w:sz w:val="22"/>
          <w:szCs w:val="24"/>
        </w:rPr>
      </w:pPr>
      <w:r w:rsidRPr="004571E0">
        <w:rPr>
          <w:rFonts w:ascii="ＭＳ 明朝" w:eastAsia="ＭＳ ゴシック" w:hAnsi="Century" w:cs="Times New Roman" w:hint="eastAsia"/>
          <w:b/>
          <w:sz w:val="22"/>
          <w:szCs w:val="24"/>
        </w:rPr>
        <w:t>提供体制、確保策の考え方</w:t>
      </w:r>
    </w:p>
    <w:p w:rsidR="0096655B" w:rsidRDefault="0096655B" w:rsidP="00530B50">
      <w:pPr>
        <w:widowControl/>
        <w:ind w:firstLineChars="100" w:firstLine="240"/>
        <w:rPr>
          <w:rFonts w:ascii="HG丸ｺﾞｼｯｸM-PRO" w:eastAsia="HG丸ｺﾞｼｯｸM-PRO" w:hAnsi="HG丸ｺﾞｼｯｸM-PRO" w:cs="Times New Roman"/>
          <w:kern w:val="0"/>
          <w:sz w:val="24"/>
          <w:szCs w:val="24"/>
        </w:rPr>
      </w:pPr>
    </w:p>
    <w:p w:rsidR="00530B50" w:rsidRPr="004571E0" w:rsidRDefault="00530B50" w:rsidP="00530B50">
      <w:pPr>
        <w:widowControl/>
        <w:ind w:firstLineChars="100" w:firstLine="240"/>
        <w:rPr>
          <w:rFonts w:ascii="HG丸ｺﾞｼｯｸM-PRO" w:eastAsia="HG丸ｺﾞｼｯｸM-PRO" w:hAnsi="HG丸ｺﾞｼｯｸM-PRO" w:cs="Times New Roman"/>
          <w:kern w:val="0"/>
          <w:sz w:val="24"/>
          <w:szCs w:val="24"/>
        </w:rPr>
      </w:pPr>
      <w:r w:rsidRPr="004571E0">
        <w:rPr>
          <w:rFonts w:ascii="HG丸ｺﾞｼｯｸM-PRO" w:eastAsia="HG丸ｺﾞｼｯｸM-PRO" w:hAnsi="HG丸ｺﾞｼｯｸM-PRO" w:cs="Times New Roman" w:hint="eastAsia"/>
          <w:kern w:val="0"/>
          <w:sz w:val="24"/>
          <w:szCs w:val="24"/>
        </w:rPr>
        <w:t>現在、各小学校運動場で実施している放課後居場所事業はまさしく子どもの自主性、社会性の醸成を目的として実施しているものですので、この事業と児童クラブを活用して、子どもの成長や保護者の就労状況に応じて子どもの居場所が選択できる仕組みを構築</w:t>
      </w:r>
      <w:r w:rsidR="00857DC0" w:rsidRPr="004571E0">
        <w:rPr>
          <w:rFonts w:ascii="HG丸ｺﾞｼｯｸM-PRO" w:eastAsia="HG丸ｺﾞｼｯｸM-PRO" w:hAnsi="HG丸ｺﾞｼｯｸM-PRO" w:cs="Times New Roman" w:hint="eastAsia"/>
          <w:kern w:val="0"/>
          <w:sz w:val="24"/>
          <w:szCs w:val="24"/>
        </w:rPr>
        <w:t>して実施しています。自由な利用ができる放課後居場所事業が</w:t>
      </w:r>
      <w:r w:rsidR="00E9490F">
        <w:rPr>
          <w:rFonts w:ascii="HG丸ｺﾞｼｯｸM-PRO" w:eastAsia="HG丸ｺﾞｼｯｸM-PRO" w:hAnsi="HG丸ｺﾞｼｯｸM-PRO" w:cs="Times New Roman" w:hint="eastAsia"/>
          <w:kern w:val="0"/>
          <w:sz w:val="24"/>
          <w:szCs w:val="24"/>
        </w:rPr>
        <w:t>、</w:t>
      </w:r>
      <w:r w:rsidR="00857DC0" w:rsidRPr="004571E0">
        <w:rPr>
          <w:rFonts w:ascii="HG丸ｺﾞｼｯｸM-PRO" w:eastAsia="HG丸ｺﾞｼｯｸM-PRO" w:hAnsi="HG丸ｺﾞｼｯｸM-PRO" w:cs="Times New Roman" w:hint="eastAsia"/>
          <w:kern w:val="0"/>
          <w:sz w:val="24"/>
          <w:szCs w:val="24"/>
        </w:rPr>
        <w:t>保護者が就労等している児童にとっての居場所となるには年中、実施されることが必要となりますので、</w:t>
      </w:r>
      <w:r w:rsidRPr="004571E0">
        <w:rPr>
          <w:rFonts w:ascii="HG丸ｺﾞｼｯｸM-PRO" w:eastAsia="HG丸ｺﾞｼｯｸM-PRO" w:hAnsi="HG丸ｺﾞｼｯｸM-PRO" w:cs="Times New Roman" w:hint="eastAsia"/>
          <w:kern w:val="0"/>
          <w:sz w:val="24"/>
          <w:szCs w:val="24"/>
        </w:rPr>
        <w:t>課題とな</w:t>
      </w:r>
      <w:r w:rsidR="00857DC0" w:rsidRPr="004571E0">
        <w:rPr>
          <w:rFonts w:ascii="HG丸ｺﾞｼｯｸM-PRO" w:eastAsia="HG丸ｺﾞｼｯｸM-PRO" w:hAnsi="HG丸ｺﾞｼｯｸM-PRO" w:cs="Times New Roman" w:hint="eastAsia"/>
          <w:kern w:val="0"/>
          <w:sz w:val="24"/>
          <w:szCs w:val="24"/>
        </w:rPr>
        <w:t>ります</w:t>
      </w:r>
      <w:r w:rsidRPr="004571E0">
        <w:rPr>
          <w:rFonts w:ascii="HG丸ｺﾞｼｯｸM-PRO" w:eastAsia="HG丸ｺﾞｼｯｸM-PRO" w:hAnsi="HG丸ｺﾞｼｯｸM-PRO" w:cs="Times New Roman" w:hint="eastAsia"/>
          <w:kern w:val="0"/>
          <w:sz w:val="24"/>
          <w:szCs w:val="24"/>
        </w:rPr>
        <w:t>長期休暇や雨天時等に</w:t>
      </w:r>
      <w:r w:rsidR="00857DC0" w:rsidRPr="004571E0">
        <w:rPr>
          <w:rFonts w:ascii="HG丸ｺﾞｼｯｸM-PRO" w:eastAsia="HG丸ｺﾞｼｯｸM-PRO" w:hAnsi="HG丸ｺﾞｼｯｸM-PRO" w:cs="Times New Roman" w:hint="eastAsia"/>
          <w:kern w:val="0"/>
          <w:sz w:val="24"/>
          <w:szCs w:val="24"/>
        </w:rPr>
        <w:t>より放課後居場所事業が</w:t>
      </w:r>
      <w:r w:rsidRPr="004571E0">
        <w:rPr>
          <w:rFonts w:ascii="HG丸ｺﾞｼｯｸM-PRO" w:eastAsia="HG丸ｺﾞｼｯｸM-PRO" w:hAnsi="HG丸ｺﾞｼｯｸM-PRO" w:cs="Times New Roman" w:hint="eastAsia"/>
          <w:kern w:val="0"/>
          <w:sz w:val="24"/>
          <w:szCs w:val="24"/>
        </w:rPr>
        <w:t>中止となる</w:t>
      </w:r>
      <w:r w:rsidR="00857DC0" w:rsidRPr="004571E0">
        <w:rPr>
          <w:rFonts w:ascii="HG丸ｺﾞｼｯｸM-PRO" w:eastAsia="HG丸ｺﾞｼｯｸM-PRO" w:hAnsi="HG丸ｺﾞｼｯｸM-PRO" w:cs="Times New Roman" w:hint="eastAsia"/>
          <w:kern w:val="0"/>
          <w:sz w:val="24"/>
          <w:szCs w:val="24"/>
        </w:rPr>
        <w:t>場合の対応ですが、</w:t>
      </w:r>
      <w:r w:rsidRPr="004571E0">
        <w:rPr>
          <w:rFonts w:ascii="HG丸ｺﾞｼｯｸM-PRO" w:eastAsia="HG丸ｺﾞｼｯｸM-PRO" w:hAnsi="HG丸ｺﾞｼｯｸM-PRO" w:cs="Times New Roman" w:hint="eastAsia"/>
          <w:kern w:val="0"/>
          <w:sz w:val="24"/>
          <w:szCs w:val="24"/>
        </w:rPr>
        <w:t>長期休暇や雨天時</w:t>
      </w:r>
      <w:r w:rsidR="00857DC0" w:rsidRPr="004571E0">
        <w:rPr>
          <w:rFonts w:ascii="HG丸ｺﾞｼｯｸM-PRO" w:eastAsia="HG丸ｺﾞｼｯｸM-PRO" w:hAnsi="HG丸ｺﾞｼｯｸM-PRO" w:cs="Times New Roman" w:hint="eastAsia"/>
          <w:kern w:val="0"/>
          <w:sz w:val="24"/>
          <w:szCs w:val="24"/>
        </w:rPr>
        <w:t>等</w:t>
      </w:r>
      <w:r w:rsidRPr="004571E0">
        <w:rPr>
          <w:rFonts w:ascii="HG丸ｺﾞｼｯｸM-PRO" w:eastAsia="HG丸ｺﾞｼｯｸM-PRO" w:hAnsi="HG丸ｺﾞｼｯｸM-PRO" w:cs="Times New Roman" w:hint="eastAsia"/>
          <w:kern w:val="0"/>
          <w:sz w:val="24"/>
          <w:szCs w:val="24"/>
        </w:rPr>
        <w:t>に</w:t>
      </w:r>
      <w:r w:rsidR="00857DC0" w:rsidRPr="004571E0">
        <w:rPr>
          <w:rFonts w:ascii="HG丸ｺﾞｼｯｸM-PRO" w:eastAsia="HG丸ｺﾞｼｯｸM-PRO" w:hAnsi="HG丸ｺﾞｼｯｸM-PRO" w:cs="Times New Roman" w:hint="eastAsia"/>
          <w:kern w:val="0"/>
          <w:sz w:val="24"/>
          <w:szCs w:val="24"/>
        </w:rPr>
        <w:t>は</w:t>
      </w:r>
      <w:r w:rsidRPr="004571E0">
        <w:rPr>
          <w:rFonts w:ascii="HG丸ｺﾞｼｯｸM-PRO" w:eastAsia="HG丸ｺﾞｼｯｸM-PRO" w:hAnsi="HG丸ｺﾞｼｯｸM-PRO" w:cs="Times New Roman" w:hint="eastAsia"/>
          <w:kern w:val="0"/>
          <w:sz w:val="24"/>
          <w:szCs w:val="24"/>
        </w:rPr>
        <w:t>運動場とは別の居場所を確保することが必要となります</w:t>
      </w:r>
      <w:r w:rsidR="00857DC0" w:rsidRPr="004571E0">
        <w:rPr>
          <w:rFonts w:ascii="HG丸ｺﾞｼｯｸM-PRO" w:eastAsia="HG丸ｺﾞｼｯｸM-PRO" w:hAnsi="HG丸ｺﾞｼｯｸM-PRO" w:cs="Times New Roman" w:hint="eastAsia"/>
          <w:kern w:val="0"/>
          <w:sz w:val="24"/>
          <w:szCs w:val="24"/>
        </w:rPr>
        <w:t>ので</w:t>
      </w:r>
      <w:r w:rsidR="002E5125" w:rsidRPr="004571E0">
        <w:rPr>
          <w:rFonts w:ascii="HG丸ｺﾞｼｯｸM-PRO" w:eastAsia="HG丸ｺﾞｼｯｸM-PRO" w:hAnsi="HG丸ｺﾞｼｯｸM-PRO" w:cs="Times New Roman" w:hint="eastAsia"/>
          <w:kern w:val="0"/>
          <w:sz w:val="24"/>
          <w:szCs w:val="24"/>
        </w:rPr>
        <w:t>、</w:t>
      </w:r>
      <w:r w:rsidRPr="004571E0">
        <w:rPr>
          <w:rFonts w:ascii="HG丸ｺﾞｼｯｸM-PRO" w:eastAsia="HG丸ｺﾞｼｯｸM-PRO" w:hAnsi="HG丸ｺﾞｼｯｸM-PRO" w:cs="Times New Roman" w:hint="eastAsia"/>
          <w:kern w:val="0"/>
          <w:sz w:val="24"/>
          <w:szCs w:val="24"/>
        </w:rPr>
        <w:t>児童センター等の地域の施設を活用し</w:t>
      </w:r>
      <w:r w:rsidR="00CC7247" w:rsidRPr="004571E0">
        <w:rPr>
          <w:rFonts w:ascii="HG丸ｺﾞｼｯｸM-PRO" w:eastAsia="HG丸ｺﾞｼｯｸM-PRO" w:hAnsi="HG丸ｺﾞｼｯｸM-PRO" w:cs="Times New Roman" w:hint="eastAsia"/>
          <w:kern w:val="0"/>
          <w:sz w:val="24"/>
          <w:szCs w:val="24"/>
        </w:rPr>
        <w:t>た</w:t>
      </w:r>
      <w:r w:rsidR="00857DC0" w:rsidRPr="004571E0">
        <w:rPr>
          <w:rFonts w:ascii="HG丸ｺﾞｼｯｸM-PRO" w:eastAsia="HG丸ｺﾞｼｯｸM-PRO" w:hAnsi="HG丸ｺﾞｼｯｸM-PRO" w:cs="Times New Roman" w:hint="eastAsia"/>
          <w:kern w:val="0"/>
          <w:sz w:val="24"/>
          <w:szCs w:val="24"/>
        </w:rPr>
        <w:t>対応をしています。</w:t>
      </w:r>
    </w:p>
    <w:p w:rsidR="008A63D8" w:rsidRPr="004571E0" w:rsidRDefault="00530B50" w:rsidP="00CC7247">
      <w:pPr>
        <w:widowControl/>
        <w:ind w:firstLineChars="100" w:firstLine="240"/>
        <w:rPr>
          <w:rFonts w:asciiTheme="minorEastAsia" w:hAnsiTheme="minorEastAsia"/>
        </w:rPr>
      </w:pPr>
      <w:r w:rsidRPr="004571E0">
        <w:rPr>
          <w:rFonts w:ascii="HG丸ｺﾞｼｯｸM-PRO" w:eastAsia="HG丸ｺﾞｼｯｸM-PRO" w:hAnsi="HG丸ｺﾞｼｯｸM-PRO" w:cs="Times New Roman" w:hint="eastAsia"/>
          <w:kern w:val="0"/>
          <w:sz w:val="24"/>
          <w:szCs w:val="24"/>
        </w:rPr>
        <w:t>以上により、年間を通じた居場所を確保することで、預かりと自由な居場所の選択ができる環境を構築し</w:t>
      </w:r>
      <w:r w:rsidR="00857DC0" w:rsidRPr="004571E0">
        <w:rPr>
          <w:rFonts w:ascii="HG丸ｺﾞｼｯｸM-PRO" w:eastAsia="HG丸ｺﾞｼｯｸM-PRO" w:hAnsi="HG丸ｺﾞｼｯｸM-PRO" w:cs="Times New Roman" w:hint="eastAsia"/>
          <w:kern w:val="0"/>
          <w:sz w:val="24"/>
          <w:szCs w:val="24"/>
        </w:rPr>
        <w:t>て</w:t>
      </w:r>
      <w:r w:rsidR="002E5125" w:rsidRPr="004571E0">
        <w:rPr>
          <w:rFonts w:ascii="HG丸ｺﾞｼｯｸM-PRO" w:eastAsia="HG丸ｺﾞｼｯｸM-PRO" w:hAnsi="HG丸ｺﾞｼｯｸM-PRO" w:cs="Times New Roman" w:hint="eastAsia"/>
          <w:kern w:val="0"/>
          <w:sz w:val="24"/>
          <w:szCs w:val="24"/>
        </w:rPr>
        <w:t>います</w:t>
      </w:r>
      <w:r w:rsidR="00CC7247" w:rsidRPr="004571E0">
        <w:rPr>
          <w:rFonts w:ascii="HG丸ｺﾞｼｯｸM-PRO" w:eastAsia="HG丸ｺﾞｼｯｸM-PRO" w:hAnsi="HG丸ｺﾞｼｯｸM-PRO" w:cs="Times New Roman" w:hint="eastAsia"/>
          <w:kern w:val="0"/>
          <w:sz w:val="24"/>
          <w:szCs w:val="24"/>
        </w:rPr>
        <w:t>が、</w:t>
      </w:r>
      <w:r w:rsidR="002E5125" w:rsidRPr="004571E0">
        <w:rPr>
          <w:rFonts w:ascii="HG丸ｺﾞｼｯｸM-PRO" w:eastAsia="HG丸ｺﾞｼｯｸM-PRO" w:hAnsi="HG丸ｺﾞｼｯｸM-PRO" w:cs="Times New Roman" w:hint="eastAsia"/>
          <w:kern w:val="0"/>
          <w:sz w:val="24"/>
          <w:szCs w:val="24"/>
        </w:rPr>
        <w:t>子どもたちの居場所</w:t>
      </w:r>
      <w:r w:rsidR="00CC7247" w:rsidRPr="004571E0">
        <w:rPr>
          <w:rFonts w:ascii="HG丸ｺﾞｼｯｸM-PRO" w:eastAsia="HG丸ｺﾞｼｯｸM-PRO" w:hAnsi="HG丸ｺﾞｼｯｸM-PRO" w:cs="Times New Roman" w:hint="eastAsia"/>
          <w:kern w:val="0"/>
          <w:sz w:val="24"/>
          <w:szCs w:val="24"/>
        </w:rPr>
        <w:t>を</w:t>
      </w:r>
      <w:r w:rsidR="002E5125" w:rsidRPr="004571E0">
        <w:rPr>
          <w:rFonts w:ascii="HG丸ｺﾞｼｯｸM-PRO" w:eastAsia="HG丸ｺﾞｼｯｸM-PRO" w:hAnsi="HG丸ｺﾞｼｯｸM-PRO" w:cs="Times New Roman" w:hint="eastAsia"/>
          <w:kern w:val="0"/>
          <w:sz w:val="24"/>
          <w:szCs w:val="24"/>
        </w:rPr>
        <w:t>さらに充実していくために、子どもにとって安心</w:t>
      </w:r>
      <w:r w:rsidR="00CC7247" w:rsidRPr="004571E0">
        <w:rPr>
          <w:rFonts w:ascii="HG丸ｺﾞｼｯｸM-PRO" w:eastAsia="HG丸ｺﾞｼｯｸM-PRO" w:hAnsi="HG丸ｺﾞｼｯｸM-PRO" w:cs="Times New Roman" w:hint="eastAsia"/>
          <w:kern w:val="0"/>
          <w:sz w:val="24"/>
          <w:szCs w:val="24"/>
        </w:rPr>
        <w:t>できて利用しやすい環境づくりを進めていきます。</w:t>
      </w:r>
    </w:p>
    <w:p w:rsidR="008A63D8" w:rsidRPr="0096655B" w:rsidRDefault="00CC7247" w:rsidP="0096655B">
      <w:pPr>
        <w:widowControl/>
        <w:ind w:left="567" w:hangingChars="270" w:hanging="567"/>
        <w:jc w:val="left"/>
        <w:rPr>
          <w:rFonts w:ascii="HG丸ｺﾞｼｯｸM-PRO" w:eastAsia="HG丸ｺﾞｼｯｸM-PRO" w:hAnsi="HG丸ｺﾞｼｯｸM-PRO"/>
          <w:szCs w:val="24"/>
        </w:rPr>
      </w:pPr>
      <w:r w:rsidRPr="0096655B">
        <w:rPr>
          <w:rFonts w:ascii="HG丸ｺﾞｼｯｸM-PRO" w:eastAsia="HG丸ｺﾞｼｯｸM-PRO" w:hAnsi="HG丸ｺﾞｼｯｸM-PRO" w:hint="eastAsia"/>
          <w:szCs w:val="24"/>
        </w:rPr>
        <w:t>具体的には次のとおりです。</w:t>
      </w:r>
    </w:p>
    <w:p w:rsidR="0002684D" w:rsidRPr="0096655B" w:rsidRDefault="0002684D" w:rsidP="0096655B">
      <w:pPr>
        <w:widowControl/>
        <w:ind w:left="424" w:hangingChars="202" w:hanging="424"/>
        <w:jc w:val="left"/>
        <w:rPr>
          <w:rFonts w:ascii="HG丸ｺﾞｼｯｸM-PRO" w:eastAsia="HG丸ｺﾞｼｯｸM-PRO" w:hAnsi="HG丸ｺﾞｼｯｸM-PRO"/>
          <w:szCs w:val="24"/>
        </w:rPr>
      </w:pPr>
      <w:r w:rsidRPr="004571E0">
        <w:rPr>
          <w:rFonts w:asciiTheme="minorEastAsia" w:hAnsiTheme="minorEastAsia" w:hint="eastAsia"/>
        </w:rPr>
        <w:t xml:space="preserve">　</w:t>
      </w:r>
      <w:r w:rsidR="00CF3D1C" w:rsidRPr="0096655B">
        <w:rPr>
          <w:rFonts w:ascii="HG丸ｺﾞｼｯｸM-PRO" w:eastAsia="HG丸ｺﾞｼｯｸM-PRO" w:hAnsi="HG丸ｺﾞｼｯｸM-PRO" w:hint="eastAsia"/>
          <w:szCs w:val="24"/>
        </w:rPr>
        <w:t>〇</w:t>
      </w:r>
      <w:r w:rsidRPr="0096655B">
        <w:rPr>
          <w:rFonts w:ascii="HG丸ｺﾞｼｯｸM-PRO" w:eastAsia="HG丸ｺﾞｼｯｸM-PRO" w:hAnsi="HG丸ｺﾞｼｯｸM-PRO" w:hint="eastAsia"/>
          <w:szCs w:val="24"/>
        </w:rPr>
        <w:t>高浜小学校区</w:t>
      </w:r>
      <w:r w:rsidR="00CF3D1C" w:rsidRPr="0096655B">
        <w:rPr>
          <w:rFonts w:ascii="HG丸ｺﾞｼｯｸM-PRO" w:eastAsia="HG丸ｺﾞｼｯｸM-PRO" w:hAnsi="HG丸ｺﾞｼｯｸM-PRO" w:hint="eastAsia"/>
          <w:szCs w:val="24"/>
        </w:rPr>
        <w:t>には</w:t>
      </w:r>
      <w:r w:rsidRPr="0096655B">
        <w:rPr>
          <w:rFonts w:ascii="HG丸ｺﾞｼｯｸM-PRO" w:eastAsia="HG丸ｺﾞｼｯｸM-PRO" w:hAnsi="HG丸ｺﾞｼｯｸM-PRO" w:hint="eastAsia"/>
          <w:szCs w:val="24"/>
        </w:rPr>
        <w:t>児童クラブは中央保育園の３階にある中央児童センター内で運営する中央児童クラブの１か所であり、小学校から離れた場所に位置しているが、令和２年度に高浜小学校の敷地内に児童センターが</w:t>
      </w:r>
      <w:r w:rsidR="00914A3A" w:rsidRPr="0096655B">
        <w:rPr>
          <w:rFonts w:ascii="HG丸ｺﾞｼｯｸM-PRO" w:eastAsia="HG丸ｺﾞｼｯｸM-PRO" w:hAnsi="HG丸ｺﾞｼｯｸM-PRO" w:hint="eastAsia"/>
          <w:szCs w:val="24"/>
        </w:rPr>
        <w:t>建設され</w:t>
      </w:r>
      <w:r w:rsidR="00914A3A">
        <w:rPr>
          <w:rFonts w:ascii="HG丸ｺﾞｼｯｸM-PRO" w:eastAsia="HG丸ｺﾞｼｯｸM-PRO" w:hAnsi="HG丸ｺﾞｼｯｸM-PRO" w:hint="eastAsia"/>
          <w:szCs w:val="24"/>
        </w:rPr>
        <w:t>そちらに移転す</w:t>
      </w:r>
      <w:r w:rsidR="00914A3A" w:rsidRPr="0096655B">
        <w:rPr>
          <w:rFonts w:ascii="HG丸ｺﾞｼｯｸM-PRO" w:eastAsia="HG丸ｺﾞｼｯｸM-PRO" w:hAnsi="HG丸ｺﾞｼｯｸM-PRO" w:hint="eastAsia"/>
          <w:szCs w:val="24"/>
        </w:rPr>
        <w:t>ることから</w:t>
      </w:r>
      <w:r w:rsidR="00CF3D1C" w:rsidRPr="0096655B">
        <w:rPr>
          <w:rFonts w:ascii="HG丸ｺﾞｼｯｸM-PRO" w:eastAsia="HG丸ｺﾞｼｯｸM-PRO" w:hAnsi="HG丸ｺﾞｼｯｸM-PRO" w:hint="eastAsia"/>
          <w:szCs w:val="24"/>
        </w:rPr>
        <w:t>、子どもたちの利便性が次のとおり高まることとなります。</w:t>
      </w:r>
    </w:p>
    <w:p w:rsidR="0002684D" w:rsidRPr="0096655B" w:rsidRDefault="00CF3D1C" w:rsidP="0096655B">
      <w:pPr>
        <w:widowControl/>
        <w:ind w:left="567" w:hangingChars="270" w:hanging="567"/>
        <w:jc w:val="left"/>
        <w:rPr>
          <w:rFonts w:ascii="HG丸ｺﾞｼｯｸM-PRO" w:eastAsia="HG丸ｺﾞｼｯｸM-PRO" w:hAnsi="HG丸ｺﾞｼｯｸM-PRO"/>
          <w:szCs w:val="24"/>
        </w:rPr>
      </w:pPr>
      <w:r w:rsidRPr="0096655B">
        <w:rPr>
          <w:rFonts w:ascii="HG丸ｺﾞｼｯｸM-PRO" w:eastAsia="HG丸ｺﾞｼｯｸM-PRO" w:hAnsi="HG丸ｺﾞｼｯｸM-PRO" w:hint="eastAsia"/>
          <w:szCs w:val="24"/>
        </w:rPr>
        <w:t xml:space="preserve">　　・児童クラブが小学校の敷地内に設置されることとなるため、子どもたちの移動が容易となります。</w:t>
      </w:r>
    </w:p>
    <w:p w:rsidR="0002684D" w:rsidRPr="0096655B" w:rsidRDefault="00CF3D1C" w:rsidP="0096655B">
      <w:pPr>
        <w:widowControl/>
        <w:ind w:left="567" w:hangingChars="270" w:hanging="567"/>
        <w:jc w:val="left"/>
        <w:rPr>
          <w:rFonts w:ascii="HG丸ｺﾞｼｯｸM-PRO" w:eastAsia="HG丸ｺﾞｼｯｸM-PRO" w:hAnsi="HG丸ｺﾞｼｯｸM-PRO"/>
          <w:szCs w:val="24"/>
        </w:rPr>
      </w:pPr>
      <w:r w:rsidRPr="0096655B">
        <w:rPr>
          <w:rFonts w:ascii="HG丸ｺﾞｼｯｸM-PRO" w:eastAsia="HG丸ｺﾞｼｯｸM-PRO" w:hAnsi="HG丸ｺﾞｼｯｸM-PRO" w:hint="eastAsia"/>
          <w:szCs w:val="24"/>
        </w:rPr>
        <w:t xml:space="preserve">　　・児童クラブと放課後居場所事業が同じ敷地内で実施されることとなるため、一体的な運用となり、より多くの交流を図れるようになります。</w:t>
      </w:r>
    </w:p>
    <w:p w:rsidR="005D101F" w:rsidRDefault="005D101F">
      <w:pPr>
        <w:widowControl/>
        <w:jc w:val="left"/>
        <w:rPr>
          <w:rFonts w:ascii="ＭＳ ゴシック" w:eastAsia="ＭＳ ゴシック" w:hAnsi="ＭＳ ゴシック"/>
          <w:sz w:val="24"/>
          <w:szCs w:val="24"/>
        </w:rPr>
      </w:pPr>
    </w:p>
    <w:p w:rsidR="00CC0C19" w:rsidRPr="004571E0" w:rsidRDefault="00CC0C19" w:rsidP="00CC0C19">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＜提供体制の確保内容＞</w:t>
      </w:r>
    </w:p>
    <w:p w:rsidR="00CC0C19" w:rsidRPr="004571E0" w:rsidRDefault="00CC0C19" w:rsidP="00CC0C19">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53</w:t>
      </w:r>
      <w:r w:rsidRPr="004571E0">
        <w:fldChar w:fldCharType="end"/>
      </w:r>
      <w:r w:rsidRPr="004571E0">
        <w:rPr>
          <w:rFonts w:hint="eastAsia"/>
        </w:rPr>
        <w:t xml:space="preserve">　計画期間内の目標事業量</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1890"/>
        <w:gridCol w:w="1155"/>
        <w:gridCol w:w="1239"/>
        <w:gridCol w:w="1239"/>
        <w:gridCol w:w="1239"/>
        <w:gridCol w:w="1239"/>
        <w:gridCol w:w="1239"/>
      </w:tblGrid>
      <w:tr w:rsidR="00733BDF" w:rsidRPr="00733BDF" w:rsidTr="00A70761">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890" w:type="dxa"/>
            <w:tcBorders>
              <w:top w:val="none" w:sz="0" w:space="0" w:color="auto"/>
              <w:left w:val="none" w:sz="0" w:space="0" w:color="auto"/>
              <w:bottom w:val="none" w:sz="0" w:space="0" w:color="auto"/>
              <w:right w:val="none" w:sz="0" w:space="0" w:color="auto"/>
            </w:tcBorders>
            <w:shd w:val="clear" w:color="auto" w:fill="3399FF"/>
            <w:noWrap/>
            <w:hideMark/>
          </w:tcPr>
          <w:p w:rsidR="00733BDF" w:rsidRPr="00733BDF" w:rsidRDefault="00733BDF" w:rsidP="009E7B08">
            <w:pPr>
              <w:spacing w:line="320" w:lineRule="exact"/>
              <w:ind w:left="785" w:hangingChars="391" w:hanging="785"/>
              <w:jc w:val="center"/>
              <w:rPr>
                <w:rFonts w:ascii="ＭＳ Ｐゴシック" w:eastAsia="ＭＳ Ｐゴシック" w:hAnsi="ＭＳ Ｐゴシック" w:cs="ＭＳ Ｐゴシック"/>
                <w:color w:val="FFFFFF" w:themeColor="background1"/>
                <w:szCs w:val="16"/>
              </w:rPr>
            </w:pPr>
          </w:p>
        </w:tc>
        <w:tc>
          <w:tcPr>
            <w:tcW w:w="1155" w:type="dxa"/>
            <w:tcBorders>
              <w:top w:val="none" w:sz="0" w:space="0" w:color="auto"/>
              <w:left w:val="none" w:sz="0" w:space="0" w:color="auto"/>
              <w:bottom w:val="none" w:sz="0" w:space="0" w:color="auto"/>
              <w:right w:val="none" w:sz="0" w:space="0" w:color="auto"/>
            </w:tcBorders>
            <w:shd w:val="clear" w:color="auto" w:fill="3399FF"/>
            <w:vAlign w:val="center"/>
          </w:tcPr>
          <w:p w:rsidR="00733BDF" w:rsidRPr="00733BDF" w:rsidRDefault="00733BDF" w:rsidP="009E7B08">
            <w:pPr>
              <w:spacing w:line="320" w:lineRule="exact"/>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239"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9E7B08">
            <w:pPr>
              <w:spacing w:line="32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9E7B08">
            <w:pPr>
              <w:spacing w:line="32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239"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9E7B08">
            <w:pPr>
              <w:spacing w:line="32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9E7B08">
            <w:pPr>
              <w:spacing w:line="32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239"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9E7B08">
            <w:pPr>
              <w:spacing w:line="32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9E7B08">
            <w:pPr>
              <w:spacing w:line="32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239"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9E7B08">
            <w:pPr>
              <w:spacing w:line="32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9E7B08">
            <w:pPr>
              <w:spacing w:line="32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239"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9E7B08">
            <w:pPr>
              <w:spacing w:line="32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9E7B08">
            <w:pPr>
              <w:spacing w:line="320" w:lineRule="exact"/>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4571E0" w:rsidTr="0096655B">
        <w:trPr>
          <w:trHeight w:val="431"/>
        </w:trPr>
        <w:tc>
          <w:tcPr>
            <w:cnfStyle w:val="001000000000" w:firstRow="0" w:lastRow="0" w:firstColumn="1" w:lastColumn="0" w:oddVBand="0" w:evenVBand="0" w:oddHBand="0" w:evenHBand="0" w:firstRowFirstColumn="0" w:firstRowLastColumn="0" w:lastRowFirstColumn="0" w:lastRowLastColumn="0"/>
            <w:tcW w:w="1890" w:type="dxa"/>
            <w:vMerge w:val="restart"/>
            <w:noWrap/>
            <w:vAlign w:val="center"/>
          </w:tcPr>
          <w:p w:rsidR="00CC0C19" w:rsidRPr="00E9490F" w:rsidRDefault="00CC0C19" w:rsidP="00CC0C19">
            <w:pPr>
              <w:spacing w:line="240" w:lineRule="exact"/>
              <w:rPr>
                <w:rFonts w:asciiTheme="majorEastAsia" w:hAnsiTheme="majorEastAsia" w:cs="ＭＳ Ｐゴシック"/>
                <w:b w:val="0"/>
                <w:szCs w:val="16"/>
              </w:rPr>
            </w:pPr>
            <w:r w:rsidRPr="00E9490F">
              <w:rPr>
                <w:rFonts w:asciiTheme="majorEastAsia" w:hAnsiTheme="majorEastAsia" w:hint="eastAsia"/>
                <w:b w:val="0"/>
              </w:rPr>
              <w:t>放課後児童健全育成事業</w:t>
            </w:r>
          </w:p>
        </w:tc>
        <w:tc>
          <w:tcPr>
            <w:tcW w:w="1155" w:type="dxa"/>
            <w:vAlign w:val="center"/>
          </w:tcPr>
          <w:p w:rsidR="00CC0C19" w:rsidRPr="00E9490F" w:rsidRDefault="00CC0C19" w:rsidP="00CC0C19">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18"/>
              </w:rPr>
            </w:pPr>
            <w:r w:rsidRPr="00E9490F">
              <w:rPr>
                <w:rFonts w:ascii="ＭＳ Ｐゴシック" w:eastAsia="ＭＳ Ｐゴシック" w:hAnsi="ＭＳ Ｐゴシック" w:cs="ＭＳ Ｐゴシック" w:hint="eastAsia"/>
                <w:sz w:val="18"/>
                <w:szCs w:val="18"/>
              </w:rPr>
              <w:t>人/日</w:t>
            </w:r>
          </w:p>
        </w:tc>
        <w:tc>
          <w:tcPr>
            <w:tcW w:w="1239" w:type="dxa"/>
            <w:shd w:val="clear" w:color="auto" w:fill="auto"/>
            <w:noWrap/>
            <w:vAlign w:val="center"/>
          </w:tcPr>
          <w:p w:rsidR="00CC0C19" w:rsidRPr="00E9490F" w:rsidRDefault="000D3F6E" w:rsidP="007D063B">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304</w:t>
            </w:r>
          </w:p>
        </w:tc>
        <w:tc>
          <w:tcPr>
            <w:tcW w:w="1239" w:type="dxa"/>
            <w:shd w:val="clear" w:color="auto" w:fill="auto"/>
            <w:noWrap/>
            <w:vAlign w:val="center"/>
          </w:tcPr>
          <w:p w:rsidR="00CC0C19" w:rsidRPr="00E9490F" w:rsidRDefault="000D3F6E" w:rsidP="007D063B">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304</w:t>
            </w:r>
          </w:p>
        </w:tc>
        <w:tc>
          <w:tcPr>
            <w:tcW w:w="1239" w:type="dxa"/>
            <w:shd w:val="clear" w:color="auto" w:fill="auto"/>
            <w:noWrap/>
            <w:vAlign w:val="center"/>
          </w:tcPr>
          <w:p w:rsidR="00CC0C19" w:rsidRPr="00E9490F" w:rsidRDefault="000D3F6E" w:rsidP="007D063B">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304</w:t>
            </w:r>
          </w:p>
        </w:tc>
        <w:tc>
          <w:tcPr>
            <w:tcW w:w="1239" w:type="dxa"/>
            <w:shd w:val="clear" w:color="auto" w:fill="auto"/>
            <w:noWrap/>
            <w:vAlign w:val="center"/>
          </w:tcPr>
          <w:p w:rsidR="00CC0C19" w:rsidRPr="00E9490F" w:rsidRDefault="000D3F6E" w:rsidP="007D063B">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304</w:t>
            </w:r>
          </w:p>
        </w:tc>
        <w:tc>
          <w:tcPr>
            <w:tcW w:w="1239" w:type="dxa"/>
            <w:shd w:val="clear" w:color="auto" w:fill="auto"/>
            <w:noWrap/>
            <w:vAlign w:val="center"/>
          </w:tcPr>
          <w:p w:rsidR="00CC0C19" w:rsidRPr="00E9490F" w:rsidRDefault="000D3F6E" w:rsidP="007D063B">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304</w:t>
            </w:r>
          </w:p>
        </w:tc>
      </w:tr>
      <w:tr w:rsidR="004571E0" w:rsidRPr="004571E0" w:rsidTr="0096655B">
        <w:trPr>
          <w:trHeight w:val="409"/>
        </w:trPr>
        <w:tc>
          <w:tcPr>
            <w:cnfStyle w:val="001000000000" w:firstRow="0" w:lastRow="0" w:firstColumn="1" w:lastColumn="0" w:oddVBand="0" w:evenVBand="0" w:oddHBand="0" w:evenHBand="0" w:firstRowFirstColumn="0" w:firstRowLastColumn="0" w:lastRowFirstColumn="0" w:lastRowLastColumn="0"/>
            <w:tcW w:w="1890" w:type="dxa"/>
            <w:vMerge/>
            <w:noWrap/>
            <w:vAlign w:val="center"/>
          </w:tcPr>
          <w:p w:rsidR="00CC0C19" w:rsidRPr="00E9490F" w:rsidRDefault="00CC0C19" w:rsidP="007D063B">
            <w:pPr>
              <w:spacing w:line="240" w:lineRule="exact"/>
              <w:rPr>
                <w:rFonts w:asciiTheme="majorEastAsia" w:hAnsiTheme="majorEastAsia" w:cs="ＭＳ Ｐゴシック"/>
                <w:b w:val="0"/>
                <w:szCs w:val="16"/>
              </w:rPr>
            </w:pPr>
          </w:p>
        </w:tc>
        <w:tc>
          <w:tcPr>
            <w:tcW w:w="1155" w:type="dxa"/>
            <w:vAlign w:val="center"/>
          </w:tcPr>
          <w:p w:rsidR="00CC0C19" w:rsidRPr="00E9490F" w:rsidRDefault="00CC0C19" w:rsidP="007D063B">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クラブ数</w:t>
            </w:r>
          </w:p>
        </w:tc>
        <w:tc>
          <w:tcPr>
            <w:tcW w:w="1239" w:type="dxa"/>
            <w:shd w:val="clear" w:color="auto" w:fill="auto"/>
            <w:noWrap/>
            <w:vAlign w:val="center"/>
          </w:tcPr>
          <w:p w:rsidR="00CC0C19" w:rsidRPr="00E9490F" w:rsidRDefault="000D3F6E" w:rsidP="007D063B">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7</w:t>
            </w:r>
          </w:p>
        </w:tc>
        <w:tc>
          <w:tcPr>
            <w:tcW w:w="1239" w:type="dxa"/>
            <w:shd w:val="clear" w:color="auto" w:fill="auto"/>
            <w:noWrap/>
            <w:vAlign w:val="center"/>
          </w:tcPr>
          <w:p w:rsidR="00CC0C19" w:rsidRPr="00E9490F" w:rsidRDefault="000D3F6E" w:rsidP="007D063B">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7</w:t>
            </w:r>
          </w:p>
        </w:tc>
        <w:tc>
          <w:tcPr>
            <w:tcW w:w="1239" w:type="dxa"/>
            <w:shd w:val="clear" w:color="auto" w:fill="auto"/>
            <w:noWrap/>
            <w:vAlign w:val="center"/>
          </w:tcPr>
          <w:p w:rsidR="00CC0C19" w:rsidRPr="00E9490F" w:rsidRDefault="000D3F6E" w:rsidP="007D063B">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7</w:t>
            </w:r>
          </w:p>
        </w:tc>
        <w:tc>
          <w:tcPr>
            <w:tcW w:w="1239" w:type="dxa"/>
            <w:shd w:val="clear" w:color="auto" w:fill="auto"/>
            <w:noWrap/>
            <w:vAlign w:val="center"/>
          </w:tcPr>
          <w:p w:rsidR="00CC0C19" w:rsidRPr="00E9490F" w:rsidRDefault="000D3F6E" w:rsidP="007D063B">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7</w:t>
            </w:r>
          </w:p>
        </w:tc>
        <w:tc>
          <w:tcPr>
            <w:tcW w:w="1239" w:type="dxa"/>
            <w:shd w:val="clear" w:color="auto" w:fill="auto"/>
            <w:noWrap/>
            <w:vAlign w:val="center"/>
          </w:tcPr>
          <w:p w:rsidR="00CC0C19" w:rsidRPr="00E9490F" w:rsidRDefault="000D3F6E" w:rsidP="007D063B">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7</w:t>
            </w:r>
          </w:p>
        </w:tc>
      </w:tr>
      <w:tr w:rsidR="004571E0" w:rsidRPr="004571E0" w:rsidTr="0096655B">
        <w:trPr>
          <w:trHeight w:val="401"/>
        </w:trPr>
        <w:tc>
          <w:tcPr>
            <w:cnfStyle w:val="001000000000" w:firstRow="0" w:lastRow="0" w:firstColumn="1" w:lastColumn="0" w:oddVBand="0" w:evenVBand="0" w:oddHBand="0" w:evenHBand="0" w:firstRowFirstColumn="0" w:firstRowLastColumn="0" w:lastRowFirstColumn="0" w:lastRowLastColumn="0"/>
            <w:tcW w:w="1890" w:type="dxa"/>
            <w:noWrap/>
            <w:vAlign w:val="center"/>
          </w:tcPr>
          <w:p w:rsidR="00CC0C19" w:rsidRPr="00E9490F" w:rsidRDefault="00CC0C19" w:rsidP="007D063B">
            <w:pPr>
              <w:spacing w:line="240" w:lineRule="exact"/>
              <w:rPr>
                <w:rFonts w:asciiTheme="majorEastAsia" w:hAnsiTheme="majorEastAsia" w:cs="ＭＳ Ｐゴシック"/>
                <w:b w:val="0"/>
                <w:szCs w:val="16"/>
              </w:rPr>
            </w:pPr>
            <w:r w:rsidRPr="00E9490F">
              <w:rPr>
                <w:rFonts w:asciiTheme="majorEastAsia" w:hAnsiTheme="majorEastAsia" w:cs="ＭＳ Ｐゴシック" w:hint="eastAsia"/>
                <w:b w:val="0"/>
                <w:szCs w:val="16"/>
              </w:rPr>
              <w:t>放課後居場所事業</w:t>
            </w:r>
          </w:p>
        </w:tc>
        <w:tc>
          <w:tcPr>
            <w:tcW w:w="1155" w:type="dxa"/>
            <w:vAlign w:val="center"/>
          </w:tcPr>
          <w:p w:rsidR="00CC0C19" w:rsidRPr="00E9490F" w:rsidRDefault="00CC0C19" w:rsidP="00CC0C19">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szCs w:val="18"/>
              </w:rPr>
            </w:pPr>
            <w:r w:rsidRPr="00E9490F">
              <w:rPr>
                <w:rFonts w:ascii="ＭＳ Ｐゴシック" w:eastAsia="ＭＳ Ｐゴシック" w:hAnsi="ＭＳ Ｐゴシック" w:cs="ＭＳ Ｐゴシック" w:hint="eastAsia"/>
                <w:sz w:val="18"/>
                <w:szCs w:val="18"/>
              </w:rPr>
              <w:t>人/日</w:t>
            </w:r>
          </w:p>
        </w:tc>
        <w:tc>
          <w:tcPr>
            <w:tcW w:w="1239" w:type="dxa"/>
            <w:shd w:val="clear" w:color="auto" w:fill="auto"/>
            <w:noWrap/>
            <w:vAlign w:val="center"/>
          </w:tcPr>
          <w:p w:rsidR="00CC0C19" w:rsidRPr="00E9490F" w:rsidRDefault="000D3F6E" w:rsidP="007D063B">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178</w:t>
            </w:r>
          </w:p>
        </w:tc>
        <w:tc>
          <w:tcPr>
            <w:tcW w:w="1239" w:type="dxa"/>
            <w:shd w:val="clear" w:color="auto" w:fill="auto"/>
            <w:noWrap/>
            <w:vAlign w:val="center"/>
          </w:tcPr>
          <w:p w:rsidR="00CC0C19" w:rsidRPr="00E9490F" w:rsidRDefault="000D3F6E" w:rsidP="007D063B">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171</w:t>
            </w:r>
          </w:p>
        </w:tc>
        <w:tc>
          <w:tcPr>
            <w:tcW w:w="1239" w:type="dxa"/>
            <w:shd w:val="clear" w:color="auto" w:fill="auto"/>
            <w:noWrap/>
            <w:vAlign w:val="center"/>
          </w:tcPr>
          <w:p w:rsidR="00CC0C19" w:rsidRPr="00E9490F" w:rsidRDefault="000D3F6E" w:rsidP="007D063B">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159</w:t>
            </w:r>
          </w:p>
        </w:tc>
        <w:tc>
          <w:tcPr>
            <w:tcW w:w="1239" w:type="dxa"/>
            <w:shd w:val="clear" w:color="auto" w:fill="auto"/>
            <w:noWrap/>
            <w:vAlign w:val="center"/>
          </w:tcPr>
          <w:p w:rsidR="00CC0C19" w:rsidRPr="00E9490F" w:rsidRDefault="000D3F6E" w:rsidP="007D063B">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161</w:t>
            </w:r>
          </w:p>
        </w:tc>
        <w:tc>
          <w:tcPr>
            <w:tcW w:w="1239" w:type="dxa"/>
            <w:shd w:val="clear" w:color="auto" w:fill="auto"/>
            <w:noWrap/>
            <w:vAlign w:val="center"/>
          </w:tcPr>
          <w:p w:rsidR="00CC0C19" w:rsidRPr="00E9490F" w:rsidRDefault="000D3F6E" w:rsidP="007D063B">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150</w:t>
            </w:r>
          </w:p>
        </w:tc>
      </w:tr>
    </w:tbl>
    <w:p w:rsidR="00C83D0B" w:rsidRPr="004571E0" w:rsidRDefault="00C83D0B" w:rsidP="00A12995">
      <w:pPr>
        <w:pStyle w:val="3"/>
        <w:rPr>
          <w:rFonts w:ascii="ＭＳ ゴシック" w:eastAsia="ＭＳ ゴシック" w:hAnsi="ＭＳ ゴシック"/>
        </w:rPr>
      </w:pPr>
      <w:bookmarkStart w:id="87" w:name="_Toc30671371"/>
      <w:r w:rsidRPr="004571E0">
        <w:rPr>
          <w:rFonts w:hint="eastAsia"/>
        </w:rPr>
        <w:t>（３）子育て短期支援事業（ショートステイ）</w:t>
      </w:r>
      <w:bookmarkEnd w:id="87"/>
    </w:p>
    <w:p w:rsidR="00C83D0B" w:rsidRPr="004571E0" w:rsidRDefault="00C83D0B" w:rsidP="00C83D0B">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＜事業内容＞</w:t>
      </w:r>
    </w:p>
    <w:p w:rsidR="00C83D0B" w:rsidRPr="004571E0" w:rsidRDefault="00C83D0B" w:rsidP="00C83D0B">
      <w:pPr>
        <w:widowControl/>
        <w:ind w:firstLineChars="100" w:firstLine="240"/>
        <w:jc w:val="left"/>
        <w:rPr>
          <w:rFonts w:ascii="HG丸ｺﾞｼｯｸM-PRO" w:eastAsia="HG丸ｺﾞｼｯｸM-PRO" w:hAnsi="HG丸ｺﾞｼｯｸM-PRO"/>
          <w:b/>
          <w:sz w:val="24"/>
        </w:rPr>
      </w:pPr>
      <w:r w:rsidRPr="004571E0">
        <w:rPr>
          <w:rFonts w:ascii="HG丸ｺﾞｼｯｸM-PRO" w:eastAsia="HG丸ｺﾞｼｯｸM-PRO" w:hAnsi="HG丸ｺﾞｼｯｸM-PRO" w:hint="eastAsia"/>
          <w:sz w:val="24"/>
        </w:rPr>
        <w:t>子育て短期支援事業（ショートステイ）は、保護者の病気等の理由により、家庭で子どもを養育することが一時的に困難となった場合に限り、宿泊を伴った一時預かりを行う事業です。本市では、本事業</w:t>
      </w:r>
      <w:r w:rsidR="009153BA" w:rsidRPr="004571E0">
        <w:rPr>
          <w:rFonts w:ascii="HG丸ｺﾞｼｯｸM-PRO" w:eastAsia="HG丸ｺﾞｼｯｸM-PRO" w:hAnsi="HG丸ｺﾞｼｯｸM-PRO" w:hint="eastAsia"/>
          <w:sz w:val="24"/>
        </w:rPr>
        <w:t>は</w:t>
      </w:r>
      <w:r w:rsidRPr="004571E0">
        <w:rPr>
          <w:rFonts w:ascii="HG丸ｺﾞｼｯｸM-PRO" w:eastAsia="HG丸ｺﾞｼｯｸM-PRO" w:hAnsi="HG丸ｺﾞｼｯｸM-PRO" w:hint="eastAsia"/>
          <w:sz w:val="24"/>
        </w:rPr>
        <w:t>実施</w:t>
      </w:r>
      <w:r w:rsidR="009153BA" w:rsidRPr="004571E0">
        <w:rPr>
          <w:rFonts w:ascii="HG丸ｺﾞｼｯｸM-PRO" w:eastAsia="HG丸ｺﾞｼｯｸM-PRO" w:hAnsi="HG丸ｺﾞｼｯｸM-PRO" w:hint="eastAsia"/>
          <w:sz w:val="24"/>
        </w:rPr>
        <w:t>して</w:t>
      </w:r>
      <w:r w:rsidRPr="004571E0">
        <w:rPr>
          <w:rFonts w:ascii="HG丸ｺﾞｼｯｸM-PRO" w:eastAsia="HG丸ｺﾞｼｯｸM-PRO" w:hAnsi="HG丸ｺﾞｼｯｸM-PRO" w:hint="eastAsia"/>
          <w:sz w:val="24"/>
        </w:rPr>
        <w:t>いません。</w:t>
      </w:r>
    </w:p>
    <w:p w:rsidR="00C83D0B" w:rsidRPr="004571E0" w:rsidRDefault="00C83D0B" w:rsidP="00C83D0B"/>
    <w:p w:rsidR="00530B50" w:rsidRPr="004571E0" w:rsidRDefault="00530B50" w:rsidP="00530B50">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＜利用状況＞</w:t>
      </w:r>
    </w:p>
    <w:p w:rsidR="00530B50" w:rsidRPr="004571E0" w:rsidRDefault="00530B50" w:rsidP="00530B50">
      <w:pPr>
        <w:pStyle w:val="af5"/>
        <w:spacing w:before="120"/>
        <w:ind w:left="610" w:hangingChars="200" w:hanging="400"/>
        <w:rPr>
          <w:noProof/>
        </w:rPr>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54</w:t>
      </w:r>
      <w:r w:rsidRPr="004571E0">
        <w:fldChar w:fldCharType="end"/>
      </w:r>
      <w:r w:rsidRPr="004571E0">
        <w:rPr>
          <w:rFonts w:hint="eastAsia"/>
        </w:rPr>
        <w:t xml:space="preserve">　子育て短期支援事業（ショートステイ）の利用状況</w:t>
      </w:r>
    </w:p>
    <w:tbl>
      <w:tblPr>
        <w:tblStyle w:val="33"/>
        <w:tblW w:w="9240" w:type="dxa"/>
        <w:jc w:val="center"/>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090"/>
        <w:gridCol w:w="840"/>
        <w:gridCol w:w="1262"/>
        <w:gridCol w:w="1262"/>
        <w:gridCol w:w="1262"/>
        <w:gridCol w:w="1262"/>
        <w:gridCol w:w="1262"/>
      </w:tblGrid>
      <w:tr w:rsidR="00733BDF" w:rsidRPr="004571E0" w:rsidTr="00A70761">
        <w:trPr>
          <w:cnfStyle w:val="100000000000" w:firstRow="1" w:lastRow="0"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090" w:type="dxa"/>
            <w:tcBorders>
              <w:top w:val="none" w:sz="0" w:space="0" w:color="auto"/>
              <w:left w:val="none" w:sz="0" w:space="0" w:color="auto"/>
              <w:bottom w:val="none" w:sz="0" w:space="0" w:color="auto"/>
              <w:right w:val="none" w:sz="0" w:space="0" w:color="auto"/>
            </w:tcBorders>
            <w:shd w:val="clear" w:color="auto" w:fill="3399FF"/>
            <w:noWrap/>
            <w:hideMark/>
          </w:tcPr>
          <w:p w:rsidR="00733BDF" w:rsidRPr="004571E0" w:rsidRDefault="00733BDF" w:rsidP="00733BDF">
            <w:pPr>
              <w:ind w:left="785" w:hangingChars="391" w:hanging="785"/>
              <w:jc w:val="center"/>
              <w:rPr>
                <w:rFonts w:ascii="ＭＳ Ｐゴシック" w:eastAsia="ＭＳ Ｐゴシック" w:hAnsi="ＭＳ Ｐゴシック" w:cs="ＭＳ Ｐゴシック"/>
                <w:szCs w:val="16"/>
              </w:rPr>
            </w:pPr>
          </w:p>
        </w:tc>
        <w:tc>
          <w:tcPr>
            <w:tcW w:w="840" w:type="dxa"/>
            <w:tcBorders>
              <w:top w:val="none" w:sz="0" w:space="0" w:color="auto"/>
              <w:left w:val="none" w:sz="0" w:space="0" w:color="auto"/>
              <w:bottom w:val="none" w:sz="0" w:space="0" w:color="auto"/>
              <w:right w:val="none" w:sz="0" w:space="0" w:color="auto"/>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262"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平成</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27年度</w:t>
            </w:r>
          </w:p>
        </w:tc>
        <w:tc>
          <w:tcPr>
            <w:tcW w:w="1262"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28年度</w:t>
            </w:r>
          </w:p>
        </w:tc>
        <w:tc>
          <w:tcPr>
            <w:tcW w:w="1262"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29年度</w:t>
            </w:r>
          </w:p>
        </w:tc>
        <w:tc>
          <w:tcPr>
            <w:tcW w:w="1262"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30年度</w:t>
            </w:r>
          </w:p>
        </w:tc>
        <w:tc>
          <w:tcPr>
            <w:tcW w:w="1262"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Pr>
                <w:rFonts w:ascii="ＭＳ Ｐゴシック" w:eastAsia="ＭＳ Ｐゴシック" w:hAnsi="ＭＳ Ｐゴシック" w:cs="ＭＳ Ｐゴシック" w:hint="eastAsia"/>
                <w:color w:val="FFFFFF" w:themeColor="background1"/>
                <w:szCs w:val="18"/>
              </w:rPr>
              <w:t>元</w:t>
            </w:r>
            <w:r w:rsidRPr="00733BDF">
              <w:rPr>
                <w:rFonts w:ascii="ＭＳ Ｐゴシック" w:eastAsia="ＭＳ Ｐゴシック" w:hAnsi="ＭＳ Ｐゴシック" w:cs="ＭＳ Ｐゴシック" w:hint="eastAsia"/>
                <w:color w:val="FFFFFF" w:themeColor="background1"/>
                <w:szCs w:val="18"/>
              </w:rPr>
              <w:t>年度</w:t>
            </w:r>
          </w:p>
        </w:tc>
      </w:tr>
      <w:tr w:rsidR="004571E0" w:rsidRPr="004571E0" w:rsidTr="00733BDF">
        <w:trPr>
          <w:trHeight w:val="425"/>
          <w:jc w:val="center"/>
        </w:trPr>
        <w:tc>
          <w:tcPr>
            <w:cnfStyle w:val="001000000000" w:firstRow="0" w:lastRow="0" w:firstColumn="1" w:lastColumn="0" w:oddVBand="0" w:evenVBand="0" w:oddHBand="0" w:evenHBand="0" w:firstRowFirstColumn="0" w:firstRowLastColumn="0" w:lastRowFirstColumn="0" w:lastRowLastColumn="0"/>
            <w:tcW w:w="2090" w:type="dxa"/>
            <w:noWrap/>
            <w:vAlign w:val="center"/>
          </w:tcPr>
          <w:p w:rsidR="000D3F6E" w:rsidRPr="00E9490F" w:rsidRDefault="000D3F6E" w:rsidP="000D3F6E">
            <w:pPr>
              <w:rPr>
                <w:rFonts w:asciiTheme="majorEastAsia" w:hAnsiTheme="majorEastAsia" w:cs="ＭＳ Ｐゴシック"/>
                <w:b w:val="0"/>
                <w:szCs w:val="16"/>
              </w:rPr>
            </w:pPr>
            <w:r w:rsidRPr="00E9490F">
              <w:rPr>
                <w:rFonts w:asciiTheme="majorEastAsia" w:hAnsiTheme="majorEastAsia" w:hint="eastAsia"/>
                <w:b w:val="0"/>
              </w:rPr>
              <w:t>子育て短期支援事業</w:t>
            </w:r>
          </w:p>
        </w:tc>
        <w:tc>
          <w:tcPr>
            <w:tcW w:w="840" w:type="dxa"/>
            <w:vAlign w:val="center"/>
          </w:tcPr>
          <w:p w:rsidR="000D3F6E" w:rsidRPr="00E9490F" w:rsidRDefault="000D3F6E" w:rsidP="000D3F6E">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回/年</w:t>
            </w:r>
          </w:p>
        </w:tc>
        <w:tc>
          <w:tcPr>
            <w:tcW w:w="1262" w:type="dxa"/>
            <w:noWrap/>
            <w:vAlign w:val="center"/>
          </w:tcPr>
          <w:p w:rsidR="000D3F6E" w:rsidRPr="00E9490F" w:rsidRDefault="000D3F6E" w:rsidP="00733BD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未実施</w:t>
            </w:r>
          </w:p>
        </w:tc>
        <w:tc>
          <w:tcPr>
            <w:tcW w:w="1262" w:type="dxa"/>
            <w:noWrap/>
            <w:vAlign w:val="center"/>
          </w:tcPr>
          <w:p w:rsidR="000D3F6E" w:rsidRPr="00E9490F" w:rsidRDefault="000D3F6E" w:rsidP="00733BD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未実施</w:t>
            </w:r>
          </w:p>
        </w:tc>
        <w:tc>
          <w:tcPr>
            <w:tcW w:w="1262" w:type="dxa"/>
            <w:noWrap/>
            <w:vAlign w:val="center"/>
          </w:tcPr>
          <w:p w:rsidR="000D3F6E" w:rsidRPr="00E9490F" w:rsidRDefault="000D3F6E" w:rsidP="00733BD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未実施</w:t>
            </w:r>
          </w:p>
        </w:tc>
        <w:tc>
          <w:tcPr>
            <w:tcW w:w="1262" w:type="dxa"/>
            <w:noWrap/>
            <w:vAlign w:val="center"/>
          </w:tcPr>
          <w:p w:rsidR="000D3F6E" w:rsidRPr="00E9490F" w:rsidRDefault="000D3F6E" w:rsidP="00733BD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未実施</w:t>
            </w:r>
          </w:p>
        </w:tc>
        <w:tc>
          <w:tcPr>
            <w:tcW w:w="1262" w:type="dxa"/>
            <w:shd w:val="clear" w:color="auto" w:fill="auto"/>
            <w:noWrap/>
            <w:vAlign w:val="center"/>
          </w:tcPr>
          <w:p w:rsidR="000D3F6E" w:rsidRPr="00E9490F" w:rsidRDefault="000D3F6E" w:rsidP="00733BD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未実施</w:t>
            </w:r>
          </w:p>
        </w:tc>
      </w:tr>
    </w:tbl>
    <w:p w:rsidR="00535D97" w:rsidRPr="004571E0" w:rsidRDefault="00535D97" w:rsidP="00535D97">
      <w:pPr>
        <w:wordWrap w:val="0"/>
        <w:jc w:val="right"/>
      </w:pPr>
      <w:r>
        <w:rPr>
          <w:rFonts w:asciiTheme="minorEastAsia" w:hAnsiTheme="minorEastAsia" w:hint="eastAsia"/>
          <w:sz w:val="20"/>
          <w:szCs w:val="20"/>
        </w:rPr>
        <w:t>令和元年度</w:t>
      </w:r>
      <w:r w:rsidRPr="004571E0">
        <w:rPr>
          <w:rFonts w:asciiTheme="minorEastAsia" w:hAnsiTheme="minorEastAsia" w:hint="eastAsia"/>
          <w:sz w:val="20"/>
          <w:szCs w:val="20"/>
        </w:rPr>
        <w:t>実績は見込値</w:t>
      </w:r>
      <w:r>
        <w:rPr>
          <w:rFonts w:asciiTheme="minorEastAsia" w:hAnsiTheme="minorEastAsia" w:hint="eastAsia"/>
          <w:sz w:val="20"/>
          <w:szCs w:val="20"/>
        </w:rPr>
        <w:t xml:space="preserve">　</w:t>
      </w:r>
    </w:p>
    <w:p w:rsidR="00CC0C19" w:rsidRPr="004571E0" w:rsidRDefault="00CC0C19" w:rsidP="00CC0C19">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＜量の見込み＞</w:t>
      </w:r>
    </w:p>
    <w:p w:rsidR="00CC0C19" w:rsidRPr="004571E0" w:rsidRDefault="00CC0C19" w:rsidP="00CC0C19">
      <w:pPr>
        <w:pStyle w:val="af5"/>
        <w:spacing w:before="120"/>
        <w:ind w:left="610" w:hangingChars="200" w:hanging="400"/>
        <w:rPr>
          <w:noProof/>
        </w:rPr>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55</w:t>
      </w:r>
      <w:r w:rsidRPr="004571E0">
        <w:fldChar w:fldCharType="end"/>
      </w:r>
      <w:r w:rsidRPr="004571E0">
        <w:rPr>
          <w:rFonts w:hint="eastAsia"/>
        </w:rPr>
        <w:t xml:space="preserve">　計画期間内の量の見込み</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100"/>
        <w:gridCol w:w="840"/>
        <w:gridCol w:w="1260"/>
        <w:gridCol w:w="1260"/>
        <w:gridCol w:w="1260"/>
        <w:gridCol w:w="1260"/>
        <w:gridCol w:w="1260"/>
      </w:tblGrid>
      <w:tr w:rsidR="00733BDF" w:rsidRPr="00733BDF" w:rsidTr="00E140B9">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100" w:type="dxa"/>
            <w:tcBorders>
              <w:top w:val="none" w:sz="0" w:space="0" w:color="auto"/>
              <w:left w:val="none" w:sz="0" w:space="0" w:color="auto"/>
              <w:bottom w:val="none" w:sz="0" w:space="0" w:color="auto"/>
              <w:right w:val="none" w:sz="0" w:space="0" w:color="auto"/>
            </w:tcBorders>
            <w:shd w:val="clear" w:color="auto" w:fill="3399FF"/>
            <w:noWrap/>
            <w:hideMark/>
          </w:tcPr>
          <w:p w:rsidR="00733BDF" w:rsidRPr="00733BDF" w:rsidRDefault="00733BDF" w:rsidP="00733BDF">
            <w:pPr>
              <w:ind w:left="785" w:hangingChars="391" w:hanging="785"/>
              <w:jc w:val="center"/>
              <w:rPr>
                <w:rFonts w:ascii="ＭＳ Ｐゴシック" w:eastAsia="ＭＳ Ｐゴシック" w:hAnsi="ＭＳ Ｐゴシック" w:cs="ＭＳ Ｐゴシック"/>
                <w:color w:val="FFFFFF" w:themeColor="background1"/>
                <w:szCs w:val="16"/>
              </w:rPr>
            </w:pPr>
          </w:p>
        </w:tc>
        <w:tc>
          <w:tcPr>
            <w:tcW w:w="840" w:type="dxa"/>
            <w:tcBorders>
              <w:top w:val="none" w:sz="0" w:space="0" w:color="auto"/>
              <w:left w:val="none" w:sz="0" w:space="0" w:color="auto"/>
              <w:bottom w:val="none" w:sz="0" w:space="0" w:color="auto"/>
              <w:right w:val="none" w:sz="0" w:space="0" w:color="auto"/>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260"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260"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260"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260"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260"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4571E0" w:rsidTr="00865171">
        <w:trPr>
          <w:trHeight w:val="425"/>
        </w:trPr>
        <w:tc>
          <w:tcPr>
            <w:cnfStyle w:val="001000000000" w:firstRow="0" w:lastRow="0" w:firstColumn="1" w:lastColumn="0" w:oddVBand="0" w:evenVBand="0" w:oddHBand="0" w:evenHBand="0" w:firstRowFirstColumn="0" w:firstRowLastColumn="0" w:lastRowFirstColumn="0" w:lastRowLastColumn="0"/>
            <w:tcW w:w="2100" w:type="dxa"/>
            <w:noWrap/>
            <w:vAlign w:val="center"/>
          </w:tcPr>
          <w:p w:rsidR="000D3F6E" w:rsidRPr="00E9490F" w:rsidRDefault="000D3F6E" w:rsidP="000D3F6E">
            <w:pPr>
              <w:rPr>
                <w:rFonts w:asciiTheme="majorEastAsia" w:hAnsiTheme="majorEastAsia" w:cs="ＭＳ Ｐゴシック"/>
                <w:b w:val="0"/>
                <w:szCs w:val="16"/>
              </w:rPr>
            </w:pPr>
            <w:r w:rsidRPr="00E9490F">
              <w:rPr>
                <w:rFonts w:asciiTheme="majorEastAsia" w:hAnsiTheme="majorEastAsia" w:hint="eastAsia"/>
                <w:b w:val="0"/>
              </w:rPr>
              <w:t>子育て短期支援事業</w:t>
            </w:r>
          </w:p>
        </w:tc>
        <w:tc>
          <w:tcPr>
            <w:tcW w:w="840" w:type="dxa"/>
            <w:vAlign w:val="center"/>
          </w:tcPr>
          <w:p w:rsidR="000D3F6E" w:rsidRPr="00E9490F" w:rsidRDefault="000D3F6E" w:rsidP="000D3F6E">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回/年</w:t>
            </w:r>
          </w:p>
        </w:tc>
        <w:tc>
          <w:tcPr>
            <w:tcW w:w="1260" w:type="dxa"/>
            <w:noWrap/>
            <w:vAlign w:val="center"/>
          </w:tcPr>
          <w:p w:rsidR="000D3F6E" w:rsidRPr="00E9490F" w:rsidRDefault="000D3F6E" w:rsidP="000D3F6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0</w:t>
            </w:r>
          </w:p>
        </w:tc>
        <w:tc>
          <w:tcPr>
            <w:tcW w:w="1260" w:type="dxa"/>
            <w:noWrap/>
            <w:vAlign w:val="center"/>
          </w:tcPr>
          <w:p w:rsidR="000D3F6E" w:rsidRPr="00E9490F" w:rsidRDefault="000D3F6E" w:rsidP="000D3F6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0</w:t>
            </w:r>
          </w:p>
        </w:tc>
        <w:tc>
          <w:tcPr>
            <w:tcW w:w="1260" w:type="dxa"/>
            <w:noWrap/>
            <w:vAlign w:val="center"/>
          </w:tcPr>
          <w:p w:rsidR="000D3F6E" w:rsidRPr="00E9490F" w:rsidRDefault="000D3F6E" w:rsidP="000D3F6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0</w:t>
            </w:r>
          </w:p>
        </w:tc>
        <w:tc>
          <w:tcPr>
            <w:tcW w:w="1260" w:type="dxa"/>
            <w:noWrap/>
            <w:vAlign w:val="center"/>
          </w:tcPr>
          <w:p w:rsidR="000D3F6E" w:rsidRPr="00E9490F" w:rsidRDefault="000D3F6E" w:rsidP="000D3F6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0</w:t>
            </w:r>
          </w:p>
        </w:tc>
        <w:tc>
          <w:tcPr>
            <w:tcW w:w="1260" w:type="dxa"/>
            <w:shd w:val="clear" w:color="auto" w:fill="auto"/>
            <w:noWrap/>
            <w:vAlign w:val="center"/>
          </w:tcPr>
          <w:p w:rsidR="000D3F6E" w:rsidRPr="00E9490F" w:rsidRDefault="000D3F6E" w:rsidP="000D3F6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0</w:t>
            </w:r>
          </w:p>
        </w:tc>
      </w:tr>
    </w:tbl>
    <w:p w:rsidR="00CC0C19" w:rsidRPr="004571E0" w:rsidRDefault="00CC0C19" w:rsidP="00CC0C19">
      <w:pPr>
        <w:rPr>
          <w:rFonts w:ascii="ＭＳ ゴシック" w:eastAsia="ＭＳ ゴシック" w:hAnsi="ＭＳ ゴシック"/>
          <w:sz w:val="24"/>
          <w:szCs w:val="24"/>
        </w:rPr>
      </w:pPr>
    </w:p>
    <w:p w:rsidR="00CC0C19" w:rsidRPr="004571E0" w:rsidRDefault="00CC0C19" w:rsidP="00CC0C19">
      <w:pPr>
        <w:numPr>
          <w:ilvl w:val="0"/>
          <w:numId w:val="10"/>
        </w:numPr>
        <w:shd w:val="clear" w:color="auto" w:fill="E2EFD9"/>
        <w:rPr>
          <w:rFonts w:ascii="ＭＳ 明朝" w:eastAsia="ＭＳ ゴシック" w:hAnsi="Century" w:cs="Times New Roman"/>
          <w:b/>
          <w:sz w:val="22"/>
          <w:szCs w:val="24"/>
        </w:rPr>
      </w:pPr>
      <w:r w:rsidRPr="004571E0">
        <w:rPr>
          <w:rFonts w:ascii="ＭＳ 明朝" w:eastAsia="ＭＳ ゴシック" w:hAnsi="Century" w:cs="Times New Roman" w:hint="eastAsia"/>
          <w:b/>
          <w:sz w:val="22"/>
          <w:szCs w:val="24"/>
        </w:rPr>
        <w:t>提供体制、確保策の考え方</w:t>
      </w:r>
    </w:p>
    <w:p w:rsidR="00CC0C19" w:rsidRPr="004571E0" w:rsidRDefault="00CC0C19" w:rsidP="00CC0C19">
      <w:pPr>
        <w:widowControl/>
        <w:ind w:firstLineChars="100" w:firstLine="210"/>
        <w:jc w:val="left"/>
        <w:rPr>
          <w:rFonts w:asciiTheme="minorEastAsia" w:hAnsiTheme="minorEastAsia"/>
        </w:rPr>
      </w:pPr>
    </w:p>
    <w:p w:rsidR="00CC0C19" w:rsidRPr="004571E0" w:rsidRDefault="00530B50" w:rsidP="00530B50">
      <w:pPr>
        <w:widowControl/>
        <w:ind w:firstLineChars="100" w:firstLine="240"/>
        <w:rPr>
          <w:rFonts w:ascii="HG丸ｺﾞｼｯｸM-PRO" w:eastAsia="HG丸ｺﾞｼｯｸM-PRO" w:hAnsi="HG丸ｺﾞｼｯｸM-PRO"/>
          <w:sz w:val="24"/>
          <w:szCs w:val="24"/>
        </w:rPr>
      </w:pPr>
      <w:r w:rsidRPr="004571E0">
        <w:rPr>
          <w:rFonts w:ascii="HG丸ｺﾞｼｯｸM-PRO" w:eastAsia="HG丸ｺﾞｼｯｸM-PRO" w:hAnsi="HG丸ｺﾞｼｯｸM-PRO" w:cs="Times New Roman" w:hint="eastAsia"/>
          <w:kern w:val="0"/>
          <w:sz w:val="24"/>
          <w:szCs w:val="24"/>
        </w:rPr>
        <w:t>見込みにおいても0回/年のため、計画期間内では実施しません。</w:t>
      </w:r>
    </w:p>
    <w:p w:rsidR="00CC0C19" w:rsidRPr="004571E0" w:rsidRDefault="00CC0C19" w:rsidP="00CC0C19">
      <w:pPr>
        <w:widowControl/>
        <w:ind w:firstLineChars="100" w:firstLine="210"/>
        <w:jc w:val="left"/>
        <w:rPr>
          <w:rFonts w:asciiTheme="minorEastAsia" w:hAnsiTheme="minorEastAsia"/>
        </w:rPr>
      </w:pPr>
    </w:p>
    <w:p w:rsidR="00CC0C19" w:rsidRPr="004571E0" w:rsidRDefault="00CC0C19" w:rsidP="00CC0C19">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＜提供体制の確保内容＞</w:t>
      </w:r>
    </w:p>
    <w:p w:rsidR="00CC0C19" w:rsidRPr="004571E0" w:rsidRDefault="00CC0C19" w:rsidP="00CC0C19">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56</w:t>
      </w:r>
      <w:r w:rsidRPr="004571E0">
        <w:fldChar w:fldCharType="end"/>
      </w:r>
      <w:r w:rsidRPr="004571E0">
        <w:rPr>
          <w:rFonts w:hint="eastAsia"/>
        </w:rPr>
        <w:t xml:space="preserve">　計画期間内の目標事業量</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100"/>
        <w:gridCol w:w="840"/>
        <w:gridCol w:w="1260"/>
        <w:gridCol w:w="1260"/>
        <w:gridCol w:w="1260"/>
        <w:gridCol w:w="1260"/>
        <w:gridCol w:w="1260"/>
      </w:tblGrid>
      <w:tr w:rsidR="00733BDF" w:rsidRPr="00733BDF" w:rsidTr="00E140B9">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100" w:type="dxa"/>
            <w:tcBorders>
              <w:top w:val="none" w:sz="0" w:space="0" w:color="auto"/>
              <w:left w:val="none" w:sz="0" w:space="0" w:color="auto"/>
              <w:bottom w:val="none" w:sz="0" w:space="0" w:color="auto"/>
              <w:right w:val="none" w:sz="0" w:space="0" w:color="auto"/>
            </w:tcBorders>
            <w:shd w:val="clear" w:color="auto" w:fill="3399FF"/>
            <w:noWrap/>
            <w:hideMark/>
          </w:tcPr>
          <w:p w:rsidR="00733BDF" w:rsidRPr="00733BDF" w:rsidRDefault="00733BDF" w:rsidP="00733BDF">
            <w:pPr>
              <w:ind w:left="785" w:hangingChars="391" w:hanging="785"/>
              <w:jc w:val="center"/>
              <w:rPr>
                <w:rFonts w:ascii="ＭＳ Ｐゴシック" w:eastAsia="ＭＳ Ｐゴシック" w:hAnsi="ＭＳ Ｐゴシック" w:cs="ＭＳ Ｐゴシック"/>
                <w:color w:val="FFFFFF" w:themeColor="background1"/>
                <w:szCs w:val="16"/>
              </w:rPr>
            </w:pPr>
          </w:p>
        </w:tc>
        <w:tc>
          <w:tcPr>
            <w:tcW w:w="840" w:type="dxa"/>
            <w:tcBorders>
              <w:top w:val="none" w:sz="0" w:space="0" w:color="auto"/>
              <w:left w:val="none" w:sz="0" w:space="0" w:color="auto"/>
              <w:bottom w:val="none" w:sz="0" w:space="0" w:color="auto"/>
              <w:right w:val="none" w:sz="0" w:space="0" w:color="auto"/>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260"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260"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260"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260"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260"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4571E0" w:rsidTr="00E140B9">
        <w:trPr>
          <w:trHeight w:val="425"/>
        </w:trPr>
        <w:tc>
          <w:tcPr>
            <w:cnfStyle w:val="001000000000" w:firstRow="0" w:lastRow="0" w:firstColumn="1" w:lastColumn="0" w:oddVBand="0" w:evenVBand="0" w:oddHBand="0" w:evenHBand="0" w:firstRowFirstColumn="0" w:firstRowLastColumn="0" w:lastRowFirstColumn="0" w:lastRowLastColumn="0"/>
            <w:tcW w:w="2100" w:type="dxa"/>
            <w:vMerge w:val="restart"/>
            <w:noWrap/>
            <w:vAlign w:val="center"/>
          </w:tcPr>
          <w:p w:rsidR="000D3F6E" w:rsidRPr="00E9490F" w:rsidRDefault="000D3F6E" w:rsidP="000D3F6E">
            <w:pPr>
              <w:rPr>
                <w:rFonts w:asciiTheme="majorEastAsia" w:hAnsiTheme="majorEastAsia" w:cs="ＭＳ Ｐゴシック"/>
                <w:b w:val="0"/>
                <w:szCs w:val="16"/>
              </w:rPr>
            </w:pPr>
            <w:bookmarkStart w:id="88" w:name="_Hlk25937689"/>
            <w:r w:rsidRPr="00E9490F">
              <w:rPr>
                <w:rFonts w:asciiTheme="majorEastAsia" w:hAnsiTheme="majorEastAsia" w:hint="eastAsia"/>
                <w:b w:val="0"/>
              </w:rPr>
              <w:t>子育て短期支援事業</w:t>
            </w:r>
          </w:p>
        </w:tc>
        <w:tc>
          <w:tcPr>
            <w:tcW w:w="840" w:type="dxa"/>
            <w:vAlign w:val="center"/>
          </w:tcPr>
          <w:p w:rsidR="000D3F6E" w:rsidRPr="00E9490F" w:rsidRDefault="000D3F6E" w:rsidP="000D3F6E">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回/年</w:t>
            </w:r>
          </w:p>
        </w:tc>
        <w:tc>
          <w:tcPr>
            <w:tcW w:w="1260" w:type="dxa"/>
            <w:noWrap/>
            <w:vAlign w:val="center"/>
          </w:tcPr>
          <w:p w:rsidR="000D3F6E" w:rsidRPr="00E9490F" w:rsidRDefault="000D3F6E" w:rsidP="000D3F6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0</w:t>
            </w:r>
          </w:p>
        </w:tc>
        <w:tc>
          <w:tcPr>
            <w:tcW w:w="1260" w:type="dxa"/>
            <w:noWrap/>
            <w:vAlign w:val="center"/>
          </w:tcPr>
          <w:p w:rsidR="000D3F6E" w:rsidRPr="00E9490F" w:rsidRDefault="000D3F6E" w:rsidP="000D3F6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0</w:t>
            </w:r>
          </w:p>
        </w:tc>
        <w:tc>
          <w:tcPr>
            <w:tcW w:w="1260" w:type="dxa"/>
            <w:noWrap/>
            <w:vAlign w:val="center"/>
          </w:tcPr>
          <w:p w:rsidR="000D3F6E" w:rsidRPr="00E9490F" w:rsidRDefault="000D3F6E" w:rsidP="000D3F6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0</w:t>
            </w:r>
          </w:p>
        </w:tc>
        <w:tc>
          <w:tcPr>
            <w:tcW w:w="1260" w:type="dxa"/>
            <w:noWrap/>
            <w:vAlign w:val="center"/>
          </w:tcPr>
          <w:p w:rsidR="000D3F6E" w:rsidRPr="00E9490F" w:rsidRDefault="000D3F6E" w:rsidP="000D3F6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0</w:t>
            </w:r>
          </w:p>
        </w:tc>
        <w:tc>
          <w:tcPr>
            <w:tcW w:w="1260" w:type="dxa"/>
            <w:shd w:val="clear" w:color="auto" w:fill="auto"/>
            <w:noWrap/>
            <w:vAlign w:val="center"/>
          </w:tcPr>
          <w:p w:rsidR="000D3F6E" w:rsidRPr="00E9490F" w:rsidRDefault="000D3F6E" w:rsidP="000D3F6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0</w:t>
            </w:r>
          </w:p>
        </w:tc>
      </w:tr>
      <w:bookmarkEnd w:id="88"/>
      <w:tr w:rsidR="004571E0" w:rsidRPr="004571E0" w:rsidTr="00E140B9">
        <w:trPr>
          <w:trHeight w:val="425"/>
        </w:trPr>
        <w:tc>
          <w:tcPr>
            <w:cnfStyle w:val="001000000000" w:firstRow="0" w:lastRow="0" w:firstColumn="1" w:lastColumn="0" w:oddVBand="0" w:evenVBand="0" w:oddHBand="0" w:evenHBand="0" w:firstRowFirstColumn="0" w:firstRowLastColumn="0" w:lastRowFirstColumn="0" w:lastRowLastColumn="0"/>
            <w:tcW w:w="2100" w:type="dxa"/>
            <w:vMerge/>
            <w:noWrap/>
            <w:vAlign w:val="center"/>
          </w:tcPr>
          <w:p w:rsidR="000D3F6E" w:rsidRPr="004571E0" w:rsidRDefault="000D3F6E" w:rsidP="000D3F6E">
            <w:pPr>
              <w:rPr>
                <w:rFonts w:ascii="HGｺﾞｼｯｸM" w:eastAsia="HGｺﾞｼｯｸM" w:hAnsi="ＭＳ Ｐゴシック" w:cs="ＭＳ Ｐゴシック"/>
                <w:b w:val="0"/>
                <w:szCs w:val="16"/>
              </w:rPr>
            </w:pPr>
          </w:p>
        </w:tc>
        <w:tc>
          <w:tcPr>
            <w:tcW w:w="840" w:type="dxa"/>
            <w:vAlign w:val="center"/>
          </w:tcPr>
          <w:p w:rsidR="000D3F6E" w:rsidRPr="00E9490F" w:rsidRDefault="000D3F6E" w:rsidP="000D3F6E">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箇所数</w:t>
            </w:r>
          </w:p>
        </w:tc>
        <w:tc>
          <w:tcPr>
            <w:tcW w:w="1260" w:type="dxa"/>
            <w:noWrap/>
            <w:vAlign w:val="center"/>
          </w:tcPr>
          <w:p w:rsidR="000D3F6E" w:rsidRPr="00E9490F" w:rsidRDefault="000D3F6E" w:rsidP="000D3F6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0</w:t>
            </w:r>
          </w:p>
        </w:tc>
        <w:tc>
          <w:tcPr>
            <w:tcW w:w="1260" w:type="dxa"/>
            <w:noWrap/>
            <w:vAlign w:val="center"/>
          </w:tcPr>
          <w:p w:rsidR="000D3F6E" w:rsidRPr="00E9490F" w:rsidRDefault="000D3F6E" w:rsidP="000D3F6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0</w:t>
            </w:r>
          </w:p>
        </w:tc>
        <w:tc>
          <w:tcPr>
            <w:tcW w:w="1260" w:type="dxa"/>
            <w:noWrap/>
            <w:vAlign w:val="center"/>
          </w:tcPr>
          <w:p w:rsidR="000D3F6E" w:rsidRPr="00E9490F" w:rsidRDefault="000D3F6E" w:rsidP="000D3F6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0</w:t>
            </w:r>
          </w:p>
        </w:tc>
        <w:tc>
          <w:tcPr>
            <w:tcW w:w="1260" w:type="dxa"/>
            <w:noWrap/>
            <w:vAlign w:val="center"/>
          </w:tcPr>
          <w:p w:rsidR="000D3F6E" w:rsidRPr="00E9490F" w:rsidRDefault="000D3F6E" w:rsidP="000D3F6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0</w:t>
            </w:r>
          </w:p>
        </w:tc>
        <w:tc>
          <w:tcPr>
            <w:tcW w:w="1260" w:type="dxa"/>
            <w:shd w:val="clear" w:color="auto" w:fill="auto"/>
            <w:noWrap/>
            <w:vAlign w:val="center"/>
          </w:tcPr>
          <w:p w:rsidR="000D3F6E" w:rsidRPr="00E9490F" w:rsidRDefault="000D3F6E" w:rsidP="000D3F6E">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0</w:t>
            </w:r>
          </w:p>
        </w:tc>
      </w:tr>
    </w:tbl>
    <w:p w:rsidR="00CC0C19" w:rsidRPr="004571E0" w:rsidRDefault="00CC0C19" w:rsidP="00CC0C19"/>
    <w:p w:rsidR="00C83D0B" w:rsidRPr="004571E0" w:rsidRDefault="00C83D0B" w:rsidP="00C83D0B">
      <w:pPr>
        <w:ind w:firstLineChars="100" w:firstLine="240"/>
        <w:contextualSpacing/>
        <w:rPr>
          <w:rFonts w:asciiTheme="minorEastAsia" w:hAnsiTheme="minorEastAsia" w:cs="Times New Roman"/>
          <w:sz w:val="24"/>
          <w:szCs w:val="21"/>
        </w:rPr>
      </w:pPr>
    </w:p>
    <w:p w:rsidR="00C83D0B" w:rsidRPr="004571E0" w:rsidRDefault="00C83D0B" w:rsidP="00A12995">
      <w:pPr>
        <w:pStyle w:val="3"/>
        <w:rPr>
          <w:rFonts w:ascii="ＭＳ ゴシック" w:eastAsia="ＭＳ ゴシック" w:hAnsi="ＭＳ ゴシック"/>
        </w:rPr>
      </w:pPr>
      <w:bookmarkStart w:id="89" w:name="_Toc30671372"/>
      <w:r w:rsidRPr="004571E0">
        <w:rPr>
          <w:rFonts w:hint="eastAsia"/>
        </w:rPr>
        <w:t>（４）地域子育て支援拠点事業</w:t>
      </w:r>
      <w:bookmarkEnd w:id="89"/>
    </w:p>
    <w:p w:rsidR="00C83D0B" w:rsidRPr="004571E0" w:rsidRDefault="00C83D0B" w:rsidP="00C83D0B">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＜事業内容＞</w:t>
      </w:r>
    </w:p>
    <w:p w:rsidR="00C83D0B" w:rsidRPr="004571E0" w:rsidRDefault="00C83D0B" w:rsidP="00C83D0B">
      <w:pPr>
        <w:widowControl/>
        <w:ind w:firstLineChars="100" w:firstLine="240"/>
        <w:jc w:val="left"/>
        <w:rPr>
          <w:rFonts w:ascii="HG丸ｺﾞｼｯｸM-PRO" w:eastAsia="HG丸ｺﾞｼｯｸM-PRO" w:hAnsi="HG丸ｺﾞｼｯｸM-PRO"/>
          <w:b/>
          <w:sz w:val="24"/>
        </w:rPr>
      </w:pPr>
      <w:bookmarkStart w:id="90" w:name="_Hlk25939116"/>
      <w:r w:rsidRPr="004571E0">
        <w:rPr>
          <w:rFonts w:ascii="HG丸ｺﾞｼｯｸM-PRO" w:eastAsia="HG丸ｺﾞｼｯｸM-PRO" w:hAnsi="HG丸ｺﾞｼｯｸM-PRO" w:hint="eastAsia"/>
          <w:sz w:val="24"/>
        </w:rPr>
        <w:t>地域子育て支援拠点事業</w:t>
      </w:r>
      <w:bookmarkEnd w:id="90"/>
      <w:r w:rsidRPr="004571E0">
        <w:rPr>
          <w:rFonts w:ascii="HG丸ｺﾞｼｯｸM-PRO" w:eastAsia="HG丸ｺﾞｼｯｸM-PRO" w:hAnsi="HG丸ｺﾞｼｯｸM-PRO" w:hint="eastAsia"/>
          <w:sz w:val="24"/>
        </w:rPr>
        <w:t>は、公共施設や保育所等の地域の身近な場所で、乳幼児のいる子育て中の親子の交流や育児相談、情報提供等を実施するものです。本市では「子育て支援センター」と「いちごプラザ」があり、市内５か所で実施しています。</w:t>
      </w:r>
    </w:p>
    <w:p w:rsidR="00E140B9" w:rsidRDefault="00E140B9" w:rsidP="00C83D0B"/>
    <w:p w:rsidR="0096655B" w:rsidRDefault="0096655B" w:rsidP="00C83D0B"/>
    <w:p w:rsidR="0096655B" w:rsidRDefault="0096655B" w:rsidP="00C83D0B"/>
    <w:p w:rsidR="0096655B" w:rsidRPr="004571E0" w:rsidRDefault="0096655B" w:rsidP="00C83D0B"/>
    <w:p w:rsidR="00530B50" w:rsidRPr="004571E0" w:rsidRDefault="00530B50" w:rsidP="00530B50">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＜利用状況＞</w:t>
      </w:r>
    </w:p>
    <w:p w:rsidR="00530B50" w:rsidRPr="004571E0" w:rsidRDefault="00530B50" w:rsidP="00530B50">
      <w:pPr>
        <w:pStyle w:val="af5"/>
        <w:spacing w:before="120"/>
        <w:ind w:left="610" w:hangingChars="200" w:hanging="400"/>
        <w:rPr>
          <w:noProof/>
        </w:rPr>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57</w:t>
      </w:r>
      <w:r w:rsidRPr="004571E0">
        <w:fldChar w:fldCharType="end"/>
      </w:r>
      <w:r w:rsidRPr="004571E0">
        <w:rPr>
          <w:rFonts w:hint="eastAsia"/>
        </w:rPr>
        <w:t xml:space="preserve">　</w:t>
      </w:r>
      <w:r w:rsidR="008D2EEA" w:rsidRPr="004571E0">
        <w:rPr>
          <w:rFonts w:hint="eastAsia"/>
        </w:rPr>
        <w:t>地域子育て支援拠点事業</w:t>
      </w:r>
      <w:r w:rsidRPr="004571E0">
        <w:rPr>
          <w:rFonts w:hint="eastAsia"/>
        </w:rPr>
        <w:t>の利用状況</w:t>
      </w:r>
    </w:p>
    <w:tbl>
      <w:tblPr>
        <w:tblStyle w:val="33"/>
        <w:tblW w:w="9240" w:type="dxa"/>
        <w:jc w:val="center"/>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510"/>
        <w:gridCol w:w="850"/>
        <w:gridCol w:w="1176"/>
        <w:gridCol w:w="1176"/>
        <w:gridCol w:w="1176"/>
        <w:gridCol w:w="1176"/>
        <w:gridCol w:w="1176"/>
      </w:tblGrid>
      <w:tr w:rsidR="00733BDF" w:rsidRPr="004571E0" w:rsidTr="00E140B9">
        <w:trPr>
          <w:cnfStyle w:val="100000000000" w:firstRow="1" w:lastRow="0"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510" w:type="dxa"/>
            <w:tcBorders>
              <w:top w:val="none" w:sz="0" w:space="0" w:color="auto"/>
              <w:left w:val="none" w:sz="0" w:space="0" w:color="auto"/>
              <w:bottom w:val="none" w:sz="0" w:space="0" w:color="auto"/>
              <w:right w:val="none" w:sz="0" w:space="0" w:color="auto"/>
            </w:tcBorders>
            <w:shd w:val="clear" w:color="auto" w:fill="3399FF"/>
            <w:noWrap/>
            <w:hideMark/>
          </w:tcPr>
          <w:p w:rsidR="00733BDF" w:rsidRPr="004571E0" w:rsidRDefault="00733BDF" w:rsidP="00733BDF">
            <w:pPr>
              <w:spacing w:line="300" w:lineRule="exact"/>
              <w:ind w:left="785" w:hangingChars="391" w:hanging="785"/>
              <w:jc w:val="center"/>
              <w:rPr>
                <w:rFonts w:ascii="ＭＳ Ｐゴシック" w:eastAsia="ＭＳ Ｐゴシック" w:hAnsi="ＭＳ Ｐゴシック" w:cs="ＭＳ Ｐゴシック"/>
                <w:szCs w:val="16"/>
              </w:rPr>
            </w:pPr>
          </w:p>
        </w:tc>
        <w:tc>
          <w:tcPr>
            <w:tcW w:w="850" w:type="dxa"/>
            <w:tcBorders>
              <w:top w:val="none" w:sz="0" w:space="0" w:color="auto"/>
              <w:left w:val="none" w:sz="0" w:space="0" w:color="auto"/>
              <w:bottom w:val="none" w:sz="0" w:space="0" w:color="auto"/>
              <w:right w:val="none" w:sz="0" w:space="0" w:color="auto"/>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平成</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27年度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28年度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29年度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30年度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Pr>
                <w:rFonts w:ascii="ＭＳ Ｐゴシック" w:eastAsia="ＭＳ Ｐゴシック" w:hAnsi="ＭＳ Ｐゴシック" w:cs="ＭＳ Ｐゴシック" w:hint="eastAsia"/>
                <w:color w:val="FFFFFF" w:themeColor="background1"/>
                <w:szCs w:val="18"/>
              </w:rPr>
              <w:t>元</w:t>
            </w:r>
            <w:r w:rsidRPr="00733BDF">
              <w:rPr>
                <w:rFonts w:ascii="ＭＳ Ｐゴシック" w:eastAsia="ＭＳ Ｐゴシック" w:hAnsi="ＭＳ Ｐゴシック" w:cs="ＭＳ Ｐゴシック" w:hint="eastAsia"/>
                <w:color w:val="FFFFFF" w:themeColor="background1"/>
                <w:szCs w:val="18"/>
              </w:rPr>
              <w:t>年度</w:t>
            </w:r>
          </w:p>
        </w:tc>
      </w:tr>
      <w:tr w:rsidR="004571E0" w:rsidRPr="004571E0" w:rsidTr="00E140B9">
        <w:trPr>
          <w:trHeight w:val="425"/>
          <w:jc w:val="center"/>
        </w:trPr>
        <w:tc>
          <w:tcPr>
            <w:cnfStyle w:val="001000000000" w:firstRow="0" w:lastRow="0" w:firstColumn="1" w:lastColumn="0" w:oddVBand="0" w:evenVBand="0" w:oddHBand="0" w:evenHBand="0" w:firstRowFirstColumn="0" w:firstRowLastColumn="0" w:lastRowFirstColumn="0" w:lastRowLastColumn="0"/>
            <w:tcW w:w="2510" w:type="dxa"/>
            <w:vMerge w:val="restart"/>
            <w:noWrap/>
            <w:vAlign w:val="center"/>
          </w:tcPr>
          <w:p w:rsidR="008D2EEA" w:rsidRPr="00E9490F" w:rsidRDefault="008D2EEA" w:rsidP="00A12995">
            <w:pPr>
              <w:rPr>
                <w:rFonts w:asciiTheme="majorEastAsia" w:hAnsiTheme="majorEastAsia" w:cs="ＭＳ Ｐゴシック"/>
                <w:b w:val="0"/>
                <w:szCs w:val="16"/>
              </w:rPr>
            </w:pPr>
            <w:r w:rsidRPr="00E9490F">
              <w:rPr>
                <w:rFonts w:asciiTheme="majorEastAsia" w:hAnsiTheme="majorEastAsia" w:hint="eastAsia"/>
                <w:b w:val="0"/>
              </w:rPr>
              <w:t>地域子育て支援拠点事業</w:t>
            </w:r>
          </w:p>
        </w:tc>
        <w:tc>
          <w:tcPr>
            <w:tcW w:w="850" w:type="dxa"/>
            <w:vAlign w:val="center"/>
          </w:tcPr>
          <w:p w:rsidR="008D2EEA" w:rsidRPr="00E9490F" w:rsidRDefault="008D2EEA" w:rsidP="008D2EEA">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回/月</w:t>
            </w:r>
          </w:p>
        </w:tc>
        <w:tc>
          <w:tcPr>
            <w:tcW w:w="1176" w:type="dxa"/>
            <w:noWrap/>
            <w:vAlign w:val="center"/>
          </w:tcPr>
          <w:p w:rsidR="008D2EEA" w:rsidRPr="00E9490F" w:rsidRDefault="00673FEC" w:rsidP="00673FE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2,573</w:t>
            </w:r>
          </w:p>
        </w:tc>
        <w:tc>
          <w:tcPr>
            <w:tcW w:w="1176" w:type="dxa"/>
            <w:noWrap/>
            <w:vAlign w:val="center"/>
          </w:tcPr>
          <w:p w:rsidR="008D2EEA" w:rsidRPr="00E9490F" w:rsidRDefault="00673FEC" w:rsidP="00673FE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2,662</w:t>
            </w:r>
          </w:p>
        </w:tc>
        <w:tc>
          <w:tcPr>
            <w:tcW w:w="1176" w:type="dxa"/>
            <w:noWrap/>
            <w:vAlign w:val="center"/>
          </w:tcPr>
          <w:p w:rsidR="008D2EEA" w:rsidRPr="00E9490F" w:rsidRDefault="00673FEC" w:rsidP="00673FE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2,915</w:t>
            </w:r>
          </w:p>
        </w:tc>
        <w:tc>
          <w:tcPr>
            <w:tcW w:w="1176" w:type="dxa"/>
            <w:noWrap/>
            <w:vAlign w:val="center"/>
          </w:tcPr>
          <w:p w:rsidR="008D2EEA" w:rsidRPr="00E9490F" w:rsidRDefault="00673FEC" w:rsidP="00673FEC">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2,829</w:t>
            </w:r>
          </w:p>
        </w:tc>
        <w:tc>
          <w:tcPr>
            <w:tcW w:w="1176" w:type="dxa"/>
            <w:shd w:val="clear" w:color="auto" w:fill="auto"/>
            <w:noWrap/>
            <w:vAlign w:val="center"/>
          </w:tcPr>
          <w:p w:rsidR="008D2EEA" w:rsidRPr="00E9490F" w:rsidRDefault="001C55EF"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2,745</w:t>
            </w:r>
          </w:p>
        </w:tc>
      </w:tr>
      <w:tr w:rsidR="004571E0" w:rsidRPr="004571E0" w:rsidTr="00E140B9">
        <w:trPr>
          <w:trHeight w:val="425"/>
          <w:jc w:val="center"/>
        </w:trPr>
        <w:tc>
          <w:tcPr>
            <w:cnfStyle w:val="001000000000" w:firstRow="0" w:lastRow="0" w:firstColumn="1" w:lastColumn="0" w:oddVBand="0" w:evenVBand="0" w:oddHBand="0" w:evenHBand="0" w:firstRowFirstColumn="0" w:firstRowLastColumn="0" w:lastRowFirstColumn="0" w:lastRowLastColumn="0"/>
            <w:tcW w:w="2510" w:type="dxa"/>
            <w:vMerge/>
            <w:noWrap/>
            <w:vAlign w:val="center"/>
          </w:tcPr>
          <w:p w:rsidR="008D2EEA" w:rsidRPr="004571E0" w:rsidRDefault="008D2EEA" w:rsidP="00A12995">
            <w:pPr>
              <w:rPr>
                <w:rFonts w:ascii="HGｺﾞｼｯｸM" w:eastAsia="HGｺﾞｼｯｸM" w:hAnsi="ＭＳ Ｐゴシック" w:cs="ＭＳ Ｐゴシック"/>
                <w:b w:val="0"/>
                <w:szCs w:val="16"/>
              </w:rPr>
            </w:pPr>
          </w:p>
        </w:tc>
        <w:tc>
          <w:tcPr>
            <w:tcW w:w="850" w:type="dxa"/>
            <w:vAlign w:val="center"/>
          </w:tcPr>
          <w:p w:rsidR="008D2EEA" w:rsidRPr="00E9490F" w:rsidRDefault="008D2EEA" w:rsidP="008D2EEA">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箇所数</w:t>
            </w:r>
          </w:p>
        </w:tc>
        <w:tc>
          <w:tcPr>
            <w:tcW w:w="1176" w:type="dxa"/>
            <w:noWrap/>
            <w:vAlign w:val="center"/>
          </w:tcPr>
          <w:p w:rsidR="008D2EEA" w:rsidRPr="00E9490F" w:rsidRDefault="001C55EF"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4</w:t>
            </w:r>
          </w:p>
        </w:tc>
        <w:tc>
          <w:tcPr>
            <w:tcW w:w="1176" w:type="dxa"/>
            <w:noWrap/>
            <w:vAlign w:val="center"/>
          </w:tcPr>
          <w:p w:rsidR="008D2EEA" w:rsidRPr="00E9490F" w:rsidRDefault="001C55EF"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5</w:t>
            </w:r>
          </w:p>
        </w:tc>
        <w:tc>
          <w:tcPr>
            <w:tcW w:w="1176" w:type="dxa"/>
            <w:noWrap/>
            <w:vAlign w:val="center"/>
          </w:tcPr>
          <w:p w:rsidR="008D2EEA" w:rsidRPr="00E9490F" w:rsidRDefault="001C55EF"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5</w:t>
            </w:r>
          </w:p>
        </w:tc>
        <w:tc>
          <w:tcPr>
            <w:tcW w:w="1176" w:type="dxa"/>
            <w:noWrap/>
            <w:vAlign w:val="center"/>
          </w:tcPr>
          <w:p w:rsidR="008D2EEA" w:rsidRPr="00E9490F" w:rsidRDefault="001C55EF"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5</w:t>
            </w:r>
          </w:p>
        </w:tc>
        <w:tc>
          <w:tcPr>
            <w:tcW w:w="1176" w:type="dxa"/>
            <w:shd w:val="clear" w:color="auto" w:fill="auto"/>
            <w:noWrap/>
            <w:vAlign w:val="center"/>
          </w:tcPr>
          <w:p w:rsidR="008D2EEA" w:rsidRPr="00E9490F" w:rsidRDefault="001C55EF"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5</w:t>
            </w:r>
          </w:p>
        </w:tc>
      </w:tr>
    </w:tbl>
    <w:p w:rsidR="00535D97" w:rsidRPr="004571E0" w:rsidRDefault="00535D97" w:rsidP="00535D97">
      <w:pPr>
        <w:wordWrap w:val="0"/>
        <w:jc w:val="right"/>
      </w:pPr>
      <w:r>
        <w:rPr>
          <w:rFonts w:asciiTheme="minorEastAsia" w:hAnsiTheme="minorEastAsia" w:hint="eastAsia"/>
          <w:sz w:val="20"/>
          <w:szCs w:val="20"/>
        </w:rPr>
        <w:t>令和元年度</w:t>
      </w:r>
      <w:r w:rsidRPr="004571E0">
        <w:rPr>
          <w:rFonts w:asciiTheme="minorEastAsia" w:hAnsiTheme="minorEastAsia" w:hint="eastAsia"/>
          <w:sz w:val="20"/>
          <w:szCs w:val="20"/>
        </w:rPr>
        <w:t>実績は見込値</w:t>
      </w:r>
      <w:r>
        <w:rPr>
          <w:rFonts w:asciiTheme="minorEastAsia" w:hAnsiTheme="minorEastAsia" w:hint="eastAsia"/>
          <w:sz w:val="20"/>
          <w:szCs w:val="20"/>
        </w:rPr>
        <w:t xml:space="preserve">　</w:t>
      </w:r>
    </w:p>
    <w:p w:rsidR="00CC0C19" w:rsidRPr="004571E0" w:rsidRDefault="00CC0C19" w:rsidP="00CC0C19">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＜量の見込み＞</w:t>
      </w:r>
    </w:p>
    <w:p w:rsidR="00CC0C19" w:rsidRPr="004571E0" w:rsidRDefault="00CC0C19" w:rsidP="00CC0C19">
      <w:pPr>
        <w:pStyle w:val="af5"/>
        <w:spacing w:before="120"/>
        <w:ind w:left="610" w:hangingChars="200" w:hanging="400"/>
        <w:rPr>
          <w:noProof/>
        </w:rPr>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58</w:t>
      </w:r>
      <w:r w:rsidRPr="004571E0">
        <w:fldChar w:fldCharType="end"/>
      </w:r>
      <w:r w:rsidRPr="004571E0">
        <w:rPr>
          <w:rFonts w:hint="eastAsia"/>
        </w:rPr>
        <w:t xml:space="preserve">　計画期間内の量の見込み</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520"/>
        <w:gridCol w:w="840"/>
        <w:gridCol w:w="1176"/>
        <w:gridCol w:w="1176"/>
        <w:gridCol w:w="1176"/>
        <w:gridCol w:w="1176"/>
        <w:gridCol w:w="1176"/>
      </w:tblGrid>
      <w:tr w:rsidR="00733BDF" w:rsidRPr="00733BDF" w:rsidTr="00530B50">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0066FF"/>
              <w:left w:val="single" w:sz="8" w:space="0" w:color="0066FF"/>
              <w:bottom w:val="single" w:sz="8" w:space="0" w:color="0066FF"/>
              <w:right w:val="single" w:sz="8" w:space="0" w:color="0066FF"/>
            </w:tcBorders>
            <w:shd w:val="clear" w:color="auto" w:fill="3399FF"/>
            <w:noWrap/>
            <w:hideMark/>
          </w:tcPr>
          <w:p w:rsidR="00733BDF" w:rsidRPr="00733BDF" w:rsidRDefault="00733BDF" w:rsidP="00733BDF">
            <w:pPr>
              <w:ind w:left="785" w:hangingChars="391" w:hanging="785"/>
              <w:jc w:val="center"/>
              <w:rPr>
                <w:rFonts w:ascii="ＭＳ Ｐゴシック" w:eastAsia="ＭＳ Ｐゴシック" w:hAnsi="ＭＳ Ｐゴシック" w:cs="ＭＳ Ｐゴシック"/>
                <w:color w:val="FFFFFF" w:themeColor="background1"/>
                <w:szCs w:val="16"/>
              </w:rPr>
            </w:pPr>
          </w:p>
        </w:tc>
        <w:tc>
          <w:tcPr>
            <w:tcW w:w="840"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4571E0" w:rsidTr="00530B50">
        <w:trPr>
          <w:trHeight w:val="425"/>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0066FF"/>
              <w:right w:val="single" w:sz="8" w:space="0" w:color="0066FF"/>
            </w:tcBorders>
            <w:noWrap/>
            <w:vAlign w:val="center"/>
          </w:tcPr>
          <w:p w:rsidR="00CC0C19" w:rsidRPr="00E9490F" w:rsidRDefault="00CC0C19" w:rsidP="00CC0C19">
            <w:pPr>
              <w:rPr>
                <w:rFonts w:asciiTheme="majorEastAsia" w:hAnsiTheme="majorEastAsia" w:cs="ＭＳ Ｐゴシック"/>
                <w:b w:val="0"/>
                <w:szCs w:val="16"/>
              </w:rPr>
            </w:pPr>
            <w:r w:rsidRPr="00E9490F">
              <w:rPr>
                <w:rFonts w:asciiTheme="majorEastAsia" w:hAnsiTheme="majorEastAsia" w:hint="eastAsia"/>
                <w:b w:val="0"/>
              </w:rPr>
              <w:t>地域子育て支援拠点事業</w:t>
            </w:r>
          </w:p>
        </w:tc>
        <w:tc>
          <w:tcPr>
            <w:tcW w:w="840" w:type="dxa"/>
            <w:tcBorders>
              <w:top w:val="single" w:sz="8" w:space="0" w:color="0066FF"/>
              <w:left w:val="single" w:sz="8" w:space="0" w:color="0066FF"/>
              <w:bottom w:val="single" w:sz="8" w:space="0" w:color="0066FF"/>
              <w:right w:val="single" w:sz="8" w:space="0" w:color="0066FF"/>
            </w:tcBorders>
            <w:vAlign w:val="center"/>
          </w:tcPr>
          <w:p w:rsidR="00CC0C19" w:rsidRPr="00E9490F" w:rsidRDefault="00CC0C19" w:rsidP="00CC0C19">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回/月</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C0C19" w:rsidRPr="00E9490F" w:rsidRDefault="00CC0C19" w:rsidP="00CC0C19">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4,463</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C0C19" w:rsidRPr="00E9490F" w:rsidRDefault="00CC0C19" w:rsidP="00CC0C19">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4,559</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C0C19" w:rsidRPr="00E9490F" w:rsidRDefault="00CC0C19" w:rsidP="00CC0C19">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4,524</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C0C19" w:rsidRPr="00E9490F" w:rsidRDefault="00CC0C19" w:rsidP="00CC0C19">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4,524</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C0C19" w:rsidRPr="00E9490F" w:rsidRDefault="00CC0C19" w:rsidP="00CC0C19">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4,530</w:t>
            </w:r>
          </w:p>
        </w:tc>
      </w:tr>
    </w:tbl>
    <w:p w:rsidR="00CC0C19" w:rsidRPr="004571E0" w:rsidRDefault="00CC0C19" w:rsidP="00CC0C19">
      <w:pPr>
        <w:rPr>
          <w:rFonts w:ascii="ＭＳ ゴシック" w:eastAsia="ＭＳ ゴシック" w:hAnsi="ＭＳ ゴシック"/>
          <w:sz w:val="24"/>
          <w:szCs w:val="24"/>
        </w:rPr>
      </w:pPr>
    </w:p>
    <w:p w:rsidR="00CC0C19" w:rsidRPr="004571E0" w:rsidRDefault="00CC0C19" w:rsidP="00CC0C19">
      <w:pPr>
        <w:rPr>
          <w:rFonts w:ascii="ＭＳ ゴシック" w:eastAsia="ＭＳ ゴシック" w:hAnsi="ＭＳ ゴシック"/>
          <w:sz w:val="24"/>
          <w:szCs w:val="24"/>
        </w:rPr>
      </w:pPr>
    </w:p>
    <w:p w:rsidR="00CC0C19" w:rsidRPr="004571E0" w:rsidRDefault="00CC0C19" w:rsidP="00CC0C19">
      <w:pPr>
        <w:numPr>
          <w:ilvl w:val="0"/>
          <w:numId w:val="10"/>
        </w:numPr>
        <w:shd w:val="clear" w:color="auto" w:fill="E2EFD9"/>
        <w:rPr>
          <w:rFonts w:ascii="ＭＳ 明朝" w:eastAsia="ＭＳ ゴシック" w:hAnsi="Century" w:cs="Times New Roman"/>
          <w:b/>
          <w:sz w:val="22"/>
          <w:szCs w:val="24"/>
        </w:rPr>
      </w:pPr>
      <w:r w:rsidRPr="004571E0">
        <w:rPr>
          <w:rFonts w:ascii="ＭＳ 明朝" w:eastAsia="ＭＳ ゴシック" w:hAnsi="Century" w:cs="Times New Roman" w:hint="eastAsia"/>
          <w:b/>
          <w:sz w:val="22"/>
          <w:szCs w:val="24"/>
        </w:rPr>
        <w:t>提供体制、確保策の考え方</w:t>
      </w:r>
    </w:p>
    <w:p w:rsidR="00CC0C19" w:rsidRPr="004571E0" w:rsidRDefault="00CC0C19" w:rsidP="00CC0C19">
      <w:pPr>
        <w:widowControl/>
        <w:ind w:firstLineChars="100" w:firstLine="210"/>
        <w:jc w:val="left"/>
        <w:rPr>
          <w:rFonts w:asciiTheme="minorEastAsia" w:hAnsiTheme="minorEastAsia"/>
        </w:rPr>
      </w:pPr>
    </w:p>
    <w:p w:rsidR="00CC0C19" w:rsidRPr="0096655B" w:rsidRDefault="007F1100" w:rsidP="00673FEC">
      <w:pPr>
        <w:widowControl/>
        <w:ind w:firstLineChars="100" w:firstLine="240"/>
        <w:rPr>
          <w:rFonts w:ascii="HG丸ｺﾞｼｯｸM-PRO" w:eastAsia="HG丸ｺﾞｼｯｸM-PRO" w:hAnsi="HG丸ｺﾞｼｯｸM-PRO"/>
          <w:sz w:val="24"/>
          <w:szCs w:val="24"/>
        </w:rPr>
      </w:pPr>
      <w:r w:rsidRPr="004571E0">
        <w:rPr>
          <w:rFonts w:ascii="HG丸ｺﾞｼｯｸM-PRO" w:eastAsia="HG丸ｺﾞｼｯｸM-PRO" w:hAnsi="HG丸ｺﾞｼｯｸM-PRO" w:cs="Times New Roman" w:hint="eastAsia"/>
          <w:kern w:val="0"/>
          <w:sz w:val="24"/>
          <w:szCs w:val="24"/>
        </w:rPr>
        <w:t>現在、実施</w:t>
      </w:r>
      <w:r w:rsidRPr="0096655B">
        <w:rPr>
          <w:rFonts w:ascii="HG丸ｺﾞｼｯｸM-PRO" w:eastAsia="HG丸ｺﾞｼｯｸM-PRO" w:hAnsi="HG丸ｺﾞｼｯｸM-PRO" w:cs="Times New Roman" w:hint="eastAsia"/>
          <w:kern w:val="0"/>
          <w:sz w:val="24"/>
          <w:szCs w:val="24"/>
        </w:rPr>
        <w:t>している</w:t>
      </w:r>
      <w:r w:rsidRPr="0096655B">
        <w:rPr>
          <w:rFonts w:ascii="HG丸ｺﾞｼｯｸM-PRO" w:eastAsia="HG丸ｺﾞｼｯｸM-PRO" w:hAnsi="HG丸ｺﾞｼｯｸM-PRO" w:hint="eastAsia"/>
          <w:sz w:val="24"/>
        </w:rPr>
        <w:t>地域子育て支援拠点事業</w:t>
      </w:r>
      <w:r w:rsidRPr="0096655B">
        <w:rPr>
          <w:rFonts w:ascii="HG丸ｺﾞｼｯｸM-PRO" w:eastAsia="HG丸ｺﾞｼｯｸM-PRO" w:hAnsi="HG丸ｺﾞｼｯｸM-PRO" w:cs="Times New Roman" w:hint="eastAsia"/>
          <w:kern w:val="0"/>
          <w:sz w:val="24"/>
          <w:szCs w:val="24"/>
        </w:rPr>
        <w:t>において、</w:t>
      </w:r>
      <w:r w:rsidR="0014689C" w:rsidRPr="0096655B">
        <w:rPr>
          <w:rFonts w:ascii="HG丸ｺﾞｼｯｸM-PRO" w:eastAsia="HG丸ｺﾞｼｯｸM-PRO" w:hAnsi="HG丸ｺﾞｼｯｸM-PRO" w:cs="Times New Roman" w:hint="eastAsia"/>
          <w:kern w:val="0"/>
          <w:sz w:val="24"/>
          <w:szCs w:val="24"/>
        </w:rPr>
        <w:t>図表５８計画期間内の量の見込みへの対応ができることから引き続き、</w:t>
      </w:r>
      <w:r w:rsidR="00673FEC" w:rsidRPr="0096655B">
        <w:rPr>
          <w:rFonts w:ascii="HG丸ｺﾞｼｯｸM-PRO" w:eastAsia="HG丸ｺﾞｼｯｸM-PRO" w:hAnsi="HG丸ｺﾞｼｯｸM-PRO" w:cs="Times New Roman" w:hint="eastAsia"/>
          <w:kern w:val="0"/>
          <w:sz w:val="24"/>
          <w:szCs w:val="24"/>
        </w:rPr>
        <w:t>現行の体制で事業を実施していきます。</w:t>
      </w:r>
    </w:p>
    <w:p w:rsidR="00CC0C19" w:rsidRPr="004571E0" w:rsidRDefault="00CC0C19" w:rsidP="00CC0C19">
      <w:pPr>
        <w:widowControl/>
        <w:ind w:firstLineChars="100" w:firstLine="210"/>
        <w:jc w:val="left"/>
        <w:rPr>
          <w:rFonts w:asciiTheme="minorEastAsia" w:hAnsiTheme="minorEastAsia"/>
        </w:rPr>
      </w:pPr>
    </w:p>
    <w:p w:rsidR="00CC0C19" w:rsidRPr="004571E0" w:rsidRDefault="00CC0C19" w:rsidP="00CC0C19">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＜提供体制の確保内容＞</w:t>
      </w:r>
    </w:p>
    <w:p w:rsidR="00CC0C19" w:rsidRPr="004571E0" w:rsidRDefault="00CC0C19" w:rsidP="00CC0C19">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59</w:t>
      </w:r>
      <w:r w:rsidRPr="004571E0">
        <w:fldChar w:fldCharType="end"/>
      </w:r>
      <w:r w:rsidRPr="004571E0">
        <w:rPr>
          <w:rFonts w:hint="eastAsia"/>
        </w:rPr>
        <w:t xml:space="preserve">　計画期間内の目標事業量</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520"/>
        <w:gridCol w:w="840"/>
        <w:gridCol w:w="1176"/>
        <w:gridCol w:w="1176"/>
        <w:gridCol w:w="1176"/>
        <w:gridCol w:w="1176"/>
        <w:gridCol w:w="1176"/>
      </w:tblGrid>
      <w:tr w:rsidR="00733BDF" w:rsidRPr="00733BDF" w:rsidTr="00CC0C19">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0066FF"/>
              <w:left w:val="single" w:sz="8" w:space="0" w:color="0066FF"/>
              <w:bottom w:val="single" w:sz="8" w:space="0" w:color="0066FF"/>
              <w:right w:val="single" w:sz="8" w:space="0" w:color="0066FF"/>
            </w:tcBorders>
            <w:shd w:val="clear" w:color="auto" w:fill="3399FF"/>
            <w:noWrap/>
            <w:hideMark/>
          </w:tcPr>
          <w:p w:rsidR="00733BDF" w:rsidRPr="00733BDF" w:rsidRDefault="00733BDF" w:rsidP="00733BDF">
            <w:pPr>
              <w:ind w:left="785" w:hangingChars="391" w:hanging="785"/>
              <w:jc w:val="center"/>
              <w:rPr>
                <w:rFonts w:ascii="ＭＳ Ｐゴシック" w:eastAsia="ＭＳ Ｐゴシック" w:hAnsi="ＭＳ Ｐゴシック" w:cs="ＭＳ Ｐゴシック"/>
                <w:color w:val="FFFFFF" w:themeColor="background1"/>
                <w:szCs w:val="16"/>
              </w:rPr>
            </w:pPr>
          </w:p>
        </w:tc>
        <w:tc>
          <w:tcPr>
            <w:tcW w:w="840"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4571E0" w:rsidTr="00CC0C19">
        <w:trPr>
          <w:trHeight w:val="425"/>
        </w:trPr>
        <w:tc>
          <w:tcPr>
            <w:cnfStyle w:val="001000000000" w:firstRow="0" w:lastRow="0" w:firstColumn="1" w:lastColumn="0" w:oddVBand="0" w:evenVBand="0" w:oddHBand="0" w:evenHBand="0" w:firstRowFirstColumn="0" w:firstRowLastColumn="0" w:lastRowFirstColumn="0" w:lastRowLastColumn="0"/>
            <w:tcW w:w="2520" w:type="dxa"/>
            <w:vMerge w:val="restart"/>
            <w:tcBorders>
              <w:top w:val="single" w:sz="8" w:space="0" w:color="0066FF"/>
              <w:right w:val="single" w:sz="8" w:space="0" w:color="0066FF"/>
            </w:tcBorders>
            <w:noWrap/>
            <w:vAlign w:val="center"/>
          </w:tcPr>
          <w:p w:rsidR="00CC0C19" w:rsidRPr="00E9490F" w:rsidRDefault="00CC0C19" w:rsidP="00CC0C19">
            <w:pPr>
              <w:rPr>
                <w:rFonts w:asciiTheme="majorEastAsia" w:hAnsiTheme="majorEastAsia" w:cs="ＭＳ Ｐゴシック"/>
                <w:b w:val="0"/>
                <w:szCs w:val="16"/>
              </w:rPr>
            </w:pPr>
            <w:r w:rsidRPr="00E9490F">
              <w:rPr>
                <w:rFonts w:asciiTheme="majorEastAsia" w:hAnsiTheme="majorEastAsia" w:hint="eastAsia"/>
                <w:b w:val="0"/>
              </w:rPr>
              <w:t>地域子育て支援拠点事業</w:t>
            </w:r>
          </w:p>
        </w:tc>
        <w:tc>
          <w:tcPr>
            <w:tcW w:w="840" w:type="dxa"/>
            <w:tcBorders>
              <w:top w:val="single" w:sz="8" w:space="0" w:color="0066FF"/>
              <w:left w:val="single" w:sz="8" w:space="0" w:color="0066FF"/>
              <w:bottom w:val="single" w:sz="8" w:space="0" w:color="0066FF"/>
              <w:right w:val="single" w:sz="8" w:space="0" w:color="0066FF"/>
            </w:tcBorders>
            <w:vAlign w:val="center"/>
          </w:tcPr>
          <w:p w:rsidR="00CC0C19" w:rsidRPr="00E9490F" w:rsidRDefault="00CC0C19" w:rsidP="00CC0C19">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回/月</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C0C19" w:rsidRPr="00E9490F" w:rsidRDefault="00CC0C19" w:rsidP="00CC0C19">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4,463</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C0C19" w:rsidRPr="00E9490F" w:rsidRDefault="00CC0C19" w:rsidP="00CC0C19">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4,559</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C0C19" w:rsidRPr="00E9490F" w:rsidRDefault="00CC0C19" w:rsidP="00CC0C19">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4,524</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C0C19" w:rsidRPr="00E9490F" w:rsidRDefault="00CC0C19" w:rsidP="00CC0C19">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4,524</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C0C19" w:rsidRPr="00E9490F" w:rsidRDefault="00CC0C19" w:rsidP="00CC0C19">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4,530</w:t>
            </w:r>
          </w:p>
        </w:tc>
      </w:tr>
      <w:tr w:rsidR="004571E0" w:rsidRPr="004571E0" w:rsidTr="00CC0C19">
        <w:trPr>
          <w:trHeight w:val="425"/>
        </w:trPr>
        <w:tc>
          <w:tcPr>
            <w:cnfStyle w:val="001000000000" w:firstRow="0" w:lastRow="0" w:firstColumn="1" w:lastColumn="0" w:oddVBand="0" w:evenVBand="0" w:oddHBand="0" w:evenHBand="0" w:firstRowFirstColumn="0" w:firstRowLastColumn="0" w:lastRowFirstColumn="0" w:lastRowLastColumn="0"/>
            <w:tcW w:w="2520" w:type="dxa"/>
            <w:vMerge/>
            <w:tcBorders>
              <w:right w:val="single" w:sz="8" w:space="0" w:color="0066FF"/>
            </w:tcBorders>
            <w:noWrap/>
            <w:vAlign w:val="center"/>
          </w:tcPr>
          <w:p w:rsidR="00CC0C19" w:rsidRPr="004571E0" w:rsidRDefault="00CC0C19" w:rsidP="00CC0C19">
            <w:pPr>
              <w:rPr>
                <w:rFonts w:ascii="HGｺﾞｼｯｸM" w:eastAsia="HGｺﾞｼｯｸM" w:hAnsi="ＭＳ Ｐゴシック" w:cs="ＭＳ Ｐゴシック"/>
                <w:b w:val="0"/>
                <w:szCs w:val="16"/>
              </w:rPr>
            </w:pPr>
          </w:p>
        </w:tc>
        <w:tc>
          <w:tcPr>
            <w:tcW w:w="840" w:type="dxa"/>
            <w:tcBorders>
              <w:top w:val="single" w:sz="8" w:space="0" w:color="0066FF"/>
              <w:left w:val="single" w:sz="8" w:space="0" w:color="0066FF"/>
              <w:bottom w:val="single" w:sz="8" w:space="0" w:color="0066FF"/>
              <w:right w:val="single" w:sz="8" w:space="0" w:color="0066FF"/>
            </w:tcBorders>
            <w:vAlign w:val="center"/>
          </w:tcPr>
          <w:p w:rsidR="00CC0C19" w:rsidRPr="00E9490F" w:rsidRDefault="00CC0C19" w:rsidP="00CC0C19">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箇所数</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C0C19" w:rsidRPr="00E9490F" w:rsidRDefault="00CC0C19" w:rsidP="00CC0C19">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5</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C0C19" w:rsidRPr="00E9490F" w:rsidRDefault="00CC0C19" w:rsidP="00CC0C19">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5</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C0C19" w:rsidRPr="00E9490F" w:rsidRDefault="00CC0C19" w:rsidP="00CC0C19">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5</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C0C19" w:rsidRPr="00E9490F" w:rsidRDefault="00CC0C19" w:rsidP="00CC0C19">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5</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C0C19" w:rsidRPr="00E9490F" w:rsidRDefault="00CC0C19" w:rsidP="00CC0C19">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5</w:t>
            </w:r>
          </w:p>
        </w:tc>
      </w:tr>
    </w:tbl>
    <w:p w:rsidR="00CC0C19" w:rsidRDefault="00CC0C19" w:rsidP="00C83D0B"/>
    <w:p w:rsidR="005D101F" w:rsidRDefault="005D101F">
      <w:pPr>
        <w:widowControl/>
        <w:jc w:val="left"/>
      </w:pPr>
      <w:r>
        <w:br w:type="page"/>
      </w:r>
    </w:p>
    <w:p w:rsidR="00C83D0B" w:rsidRPr="004571E0" w:rsidRDefault="00C83D0B" w:rsidP="00A12995">
      <w:pPr>
        <w:pStyle w:val="3"/>
        <w:rPr>
          <w:rFonts w:ascii="ＭＳ ゴシック" w:eastAsia="ＭＳ ゴシック" w:hAnsi="ＭＳ ゴシック"/>
        </w:rPr>
      </w:pPr>
      <w:bookmarkStart w:id="91" w:name="_Toc30671373"/>
      <w:r w:rsidRPr="004571E0">
        <w:rPr>
          <w:rFonts w:hint="eastAsia"/>
        </w:rPr>
        <w:t>（５）一時預かり</w:t>
      </w:r>
      <w:bookmarkEnd w:id="91"/>
    </w:p>
    <w:p w:rsidR="00C83D0B" w:rsidRPr="004571E0" w:rsidRDefault="00C83D0B" w:rsidP="00C83D0B">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＜事業内容＞</w:t>
      </w:r>
    </w:p>
    <w:p w:rsidR="00C83D0B" w:rsidRPr="004571E0" w:rsidRDefault="00C83D0B" w:rsidP="00C83D0B">
      <w:pPr>
        <w:widowControl/>
        <w:ind w:firstLineChars="100" w:firstLine="240"/>
        <w:jc w:val="left"/>
        <w:rPr>
          <w:rFonts w:ascii="HG丸ｺﾞｼｯｸM-PRO" w:eastAsia="HG丸ｺﾞｼｯｸM-PRO" w:hAnsi="HG丸ｺﾞｼｯｸM-PRO"/>
          <w:sz w:val="24"/>
        </w:rPr>
      </w:pPr>
      <w:r w:rsidRPr="004571E0">
        <w:rPr>
          <w:rFonts w:ascii="HG丸ｺﾞｼｯｸM-PRO" w:eastAsia="HG丸ｺﾞｼｯｸM-PRO" w:hAnsi="HG丸ｺﾞｼｯｸM-PRO" w:hint="eastAsia"/>
          <w:sz w:val="24"/>
        </w:rPr>
        <w:t>幼稚園の一時預かりは“預かり保育”と呼ばれ、通常の教育時間の開始前・終了後、夏休み等に子どもを預かる事業です。</w:t>
      </w:r>
    </w:p>
    <w:p w:rsidR="00C83D0B" w:rsidRPr="004571E0" w:rsidRDefault="00C83D0B" w:rsidP="00C83D0B">
      <w:pPr>
        <w:widowControl/>
        <w:ind w:firstLineChars="100" w:firstLine="240"/>
        <w:jc w:val="left"/>
        <w:rPr>
          <w:rFonts w:ascii="HG丸ｺﾞｼｯｸM-PRO" w:eastAsia="HG丸ｺﾞｼｯｸM-PRO" w:hAnsi="HG丸ｺﾞｼｯｸM-PRO"/>
          <w:b/>
          <w:sz w:val="24"/>
        </w:rPr>
      </w:pPr>
      <w:r w:rsidRPr="004571E0">
        <w:rPr>
          <w:rFonts w:ascii="HG丸ｺﾞｼｯｸM-PRO" w:eastAsia="HG丸ｺﾞｼｯｸM-PRO" w:hAnsi="HG丸ｺﾞｼｯｸM-PRO" w:hint="eastAsia"/>
          <w:sz w:val="24"/>
        </w:rPr>
        <w:t>保育園の一時預かりは、保護者の不定期の就労や冠婚葬祭等の私的理由により、一時的に子どもの保育が困難となった際に子どもを預かる事業です。</w:t>
      </w:r>
    </w:p>
    <w:p w:rsidR="00ED230A" w:rsidRPr="004571E0" w:rsidRDefault="00ED230A">
      <w:pPr>
        <w:widowControl/>
        <w:jc w:val="left"/>
      </w:pPr>
    </w:p>
    <w:p w:rsidR="00685EB2" w:rsidRPr="004571E0" w:rsidRDefault="00685EB2" w:rsidP="00685EB2">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＜利用状況＞</w:t>
      </w:r>
    </w:p>
    <w:p w:rsidR="00685EB2" w:rsidRPr="004571E0" w:rsidRDefault="00685EB2" w:rsidP="00685EB2">
      <w:pPr>
        <w:pStyle w:val="af5"/>
        <w:spacing w:before="120"/>
        <w:ind w:left="610" w:hangingChars="200" w:hanging="400"/>
        <w:rPr>
          <w:noProof/>
        </w:rPr>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60</w:t>
      </w:r>
      <w:r w:rsidRPr="004571E0">
        <w:fldChar w:fldCharType="end"/>
      </w:r>
      <w:r w:rsidRPr="004571E0">
        <w:rPr>
          <w:rFonts w:hint="eastAsia"/>
        </w:rPr>
        <w:t xml:space="preserve">　一時預かりの利用状況</w:t>
      </w:r>
    </w:p>
    <w:tbl>
      <w:tblPr>
        <w:tblStyle w:val="33"/>
        <w:tblW w:w="9240" w:type="dxa"/>
        <w:jc w:val="center"/>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615"/>
        <w:gridCol w:w="840"/>
        <w:gridCol w:w="1157"/>
        <w:gridCol w:w="1157"/>
        <w:gridCol w:w="1157"/>
        <w:gridCol w:w="1157"/>
        <w:gridCol w:w="1157"/>
      </w:tblGrid>
      <w:tr w:rsidR="00733BDF" w:rsidRPr="004571E0" w:rsidTr="00E140B9">
        <w:trPr>
          <w:cnfStyle w:val="100000000000" w:firstRow="1" w:lastRow="0"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15" w:type="dxa"/>
            <w:tcBorders>
              <w:top w:val="none" w:sz="0" w:space="0" w:color="auto"/>
              <w:left w:val="none" w:sz="0" w:space="0" w:color="auto"/>
              <w:bottom w:val="none" w:sz="0" w:space="0" w:color="auto"/>
              <w:right w:val="none" w:sz="0" w:space="0" w:color="auto"/>
            </w:tcBorders>
            <w:shd w:val="clear" w:color="auto" w:fill="3399FF"/>
            <w:noWrap/>
            <w:hideMark/>
          </w:tcPr>
          <w:p w:rsidR="00733BDF" w:rsidRPr="004571E0" w:rsidRDefault="00733BDF" w:rsidP="00733BDF">
            <w:pPr>
              <w:spacing w:line="300" w:lineRule="exact"/>
              <w:ind w:left="785" w:hangingChars="391" w:hanging="785"/>
              <w:jc w:val="center"/>
              <w:rPr>
                <w:rFonts w:ascii="ＭＳ Ｐゴシック" w:eastAsia="ＭＳ Ｐゴシック" w:hAnsi="ＭＳ Ｐゴシック" w:cs="ＭＳ Ｐゴシック"/>
                <w:szCs w:val="16"/>
              </w:rPr>
            </w:pPr>
          </w:p>
        </w:tc>
        <w:tc>
          <w:tcPr>
            <w:tcW w:w="840" w:type="dxa"/>
            <w:tcBorders>
              <w:top w:val="none" w:sz="0" w:space="0" w:color="auto"/>
              <w:left w:val="none" w:sz="0" w:space="0" w:color="auto"/>
              <w:bottom w:val="none" w:sz="0" w:space="0" w:color="auto"/>
              <w:right w:val="none" w:sz="0" w:space="0" w:color="auto"/>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157"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平成</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27年度</w:t>
            </w:r>
          </w:p>
        </w:tc>
        <w:tc>
          <w:tcPr>
            <w:tcW w:w="1157"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28年度</w:t>
            </w:r>
          </w:p>
        </w:tc>
        <w:tc>
          <w:tcPr>
            <w:tcW w:w="1157"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29年度</w:t>
            </w:r>
          </w:p>
        </w:tc>
        <w:tc>
          <w:tcPr>
            <w:tcW w:w="1157"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30年度</w:t>
            </w:r>
          </w:p>
        </w:tc>
        <w:tc>
          <w:tcPr>
            <w:tcW w:w="1157"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Pr>
                <w:rFonts w:ascii="ＭＳ Ｐゴシック" w:eastAsia="ＭＳ Ｐゴシック" w:hAnsi="ＭＳ Ｐゴシック" w:cs="ＭＳ Ｐゴシック" w:hint="eastAsia"/>
                <w:color w:val="FFFFFF" w:themeColor="background1"/>
                <w:szCs w:val="18"/>
              </w:rPr>
              <w:t>元</w:t>
            </w:r>
            <w:r w:rsidRPr="00733BDF">
              <w:rPr>
                <w:rFonts w:ascii="ＭＳ Ｐゴシック" w:eastAsia="ＭＳ Ｐゴシック" w:hAnsi="ＭＳ Ｐゴシック" w:cs="ＭＳ Ｐゴシック" w:hint="eastAsia"/>
                <w:color w:val="FFFFFF" w:themeColor="background1"/>
                <w:szCs w:val="18"/>
              </w:rPr>
              <w:t>年度</w:t>
            </w:r>
          </w:p>
        </w:tc>
      </w:tr>
      <w:tr w:rsidR="004571E0" w:rsidRPr="004571E0" w:rsidTr="00E140B9">
        <w:trPr>
          <w:trHeight w:val="408"/>
          <w:jc w:val="center"/>
        </w:trPr>
        <w:tc>
          <w:tcPr>
            <w:cnfStyle w:val="001000000000" w:firstRow="0" w:lastRow="0" w:firstColumn="1" w:lastColumn="0" w:oddVBand="0" w:evenVBand="0" w:oddHBand="0" w:evenHBand="0" w:firstRowFirstColumn="0" w:firstRowLastColumn="0" w:lastRowFirstColumn="0" w:lastRowLastColumn="0"/>
            <w:tcW w:w="2615" w:type="dxa"/>
            <w:vMerge w:val="restart"/>
            <w:noWrap/>
            <w:vAlign w:val="center"/>
          </w:tcPr>
          <w:p w:rsidR="00685EB2" w:rsidRPr="00E9490F" w:rsidRDefault="00685EB2" w:rsidP="00685EB2">
            <w:pPr>
              <w:rPr>
                <w:rFonts w:asciiTheme="majorEastAsia" w:hAnsiTheme="majorEastAsia" w:cs="ＭＳ Ｐゴシック"/>
                <w:b w:val="0"/>
                <w:szCs w:val="16"/>
              </w:rPr>
            </w:pPr>
            <w:r w:rsidRPr="00E9490F">
              <w:rPr>
                <w:rFonts w:asciiTheme="majorEastAsia" w:hAnsiTheme="majorEastAsia" w:hint="eastAsia"/>
                <w:b w:val="0"/>
              </w:rPr>
              <w:t>幼稚園の預かり保育</w:t>
            </w:r>
          </w:p>
        </w:tc>
        <w:tc>
          <w:tcPr>
            <w:tcW w:w="840" w:type="dxa"/>
            <w:vAlign w:val="center"/>
          </w:tcPr>
          <w:p w:rsidR="00685EB2" w:rsidRPr="00E9490F" w:rsidRDefault="00685EB2" w:rsidP="00685EB2">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回/年</w:t>
            </w:r>
          </w:p>
        </w:tc>
        <w:tc>
          <w:tcPr>
            <w:tcW w:w="1157" w:type="dxa"/>
            <w:noWrap/>
            <w:vAlign w:val="center"/>
          </w:tcPr>
          <w:p w:rsidR="00685EB2" w:rsidRPr="00E9490F" w:rsidRDefault="00685EB2"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7,354</w:t>
            </w:r>
          </w:p>
        </w:tc>
        <w:tc>
          <w:tcPr>
            <w:tcW w:w="1157" w:type="dxa"/>
            <w:noWrap/>
            <w:vAlign w:val="center"/>
          </w:tcPr>
          <w:p w:rsidR="00685EB2" w:rsidRPr="00E9490F" w:rsidRDefault="00685EB2"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7,814</w:t>
            </w:r>
          </w:p>
        </w:tc>
        <w:tc>
          <w:tcPr>
            <w:tcW w:w="1157" w:type="dxa"/>
            <w:noWrap/>
            <w:vAlign w:val="center"/>
          </w:tcPr>
          <w:p w:rsidR="00685EB2" w:rsidRPr="00E9490F" w:rsidRDefault="00685EB2"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6,385</w:t>
            </w:r>
          </w:p>
        </w:tc>
        <w:tc>
          <w:tcPr>
            <w:tcW w:w="1157" w:type="dxa"/>
            <w:noWrap/>
            <w:vAlign w:val="center"/>
          </w:tcPr>
          <w:p w:rsidR="00685EB2" w:rsidRPr="00E9490F" w:rsidRDefault="00685EB2"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7.638</w:t>
            </w:r>
          </w:p>
        </w:tc>
        <w:tc>
          <w:tcPr>
            <w:tcW w:w="1157" w:type="dxa"/>
            <w:shd w:val="clear" w:color="auto" w:fill="auto"/>
            <w:noWrap/>
            <w:vAlign w:val="center"/>
          </w:tcPr>
          <w:p w:rsidR="00685EB2" w:rsidRPr="00E9490F" w:rsidRDefault="001C55EF"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6,800</w:t>
            </w:r>
          </w:p>
        </w:tc>
      </w:tr>
      <w:tr w:rsidR="004571E0" w:rsidRPr="004571E0" w:rsidTr="008501C3">
        <w:trPr>
          <w:trHeight w:val="408"/>
          <w:jc w:val="center"/>
        </w:trPr>
        <w:tc>
          <w:tcPr>
            <w:cnfStyle w:val="001000000000" w:firstRow="0" w:lastRow="0" w:firstColumn="1" w:lastColumn="0" w:oddVBand="0" w:evenVBand="0" w:oddHBand="0" w:evenHBand="0" w:firstRowFirstColumn="0" w:firstRowLastColumn="0" w:lastRowFirstColumn="0" w:lastRowLastColumn="0"/>
            <w:tcW w:w="2615" w:type="dxa"/>
            <w:vMerge/>
            <w:noWrap/>
            <w:vAlign w:val="center"/>
          </w:tcPr>
          <w:p w:rsidR="00685EB2" w:rsidRPr="00E9490F" w:rsidRDefault="00685EB2" w:rsidP="00A12995">
            <w:pPr>
              <w:rPr>
                <w:rFonts w:asciiTheme="majorEastAsia" w:hAnsiTheme="majorEastAsia" w:cs="ＭＳ Ｐゴシック"/>
                <w:b w:val="0"/>
                <w:szCs w:val="16"/>
              </w:rPr>
            </w:pPr>
          </w:p>
        </w:tc>
        <w:tc>
          <w:tcPr>
            <w:tcW w:w="840" w:type="dxa"/>
            <w:vAlign w:val="center"/>
          </w:tcPr>
          <w:p w:rsidR="00685EB2" w:rsidRPr="00E9490F" w:rsidRDefault="00685EB2" w:rsidP="00A12995">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箇所数</w:t>
            </w:r>
          </w:p>
        </w:tc>
        <w:tc>
          <w:tcPr>
            <w:tcW w:w="1157" w:type="dxa"/>
            <w:noWrap/>
            <w:vAlign w:val="center"/>
          </w:tcPr>
          <w:p w:rsidR="00685EB2" w:rsidRPr="00E9490F" w:rsidRDefault="001C55EF"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6</w:t>
            </w:r>
          </w:p>
        </w:tc>
        <w:tc>
          <w:tcPr>
            <w:tcW w:w="1157" w:type="dxa"/>
            <w:noWrap/>
            <w:vAlign w:val="center"/>
          </w:tcPr>
          <w:p w:rsidR="00685EB2" w:rsidRPr="00E9490F" w:rsidRDefault="001C55EF"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6</w:t>
            </w:r>
          </w:p>
        </w:tc>
        <w:tc>
          <w:tcPr>
            <w:tcW w:w="1157" w:type="dxa"/>
            <w:noWrap/>
            <w:vAlign w:val="center"/>
          </w:tcPr>
          <w:p w:rsidR="00685EB2" w:rsidRPr="00E9490F" w:rsidRDefault="001C55EF"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6</w:t>
            </w:r>
          </w:p>
        </w:tc>
        <w:tc>
          <w:tcPr>
            <w:tcW w:w="1157" w:type="dxa"/>
            <w:noWrap/>
            <w:vAlign w:val="center"/>
          </w:tcPr>
          <w:p w:rsidR="00685EB2" w:rsidRPr="00E9490F" w:rsidRDefault="001C55EF"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6</w:t>
            </w:r>
          </w:p>
        </w:tc>
        <w:tc>
          <w:tcPr>
            <w:tcW w:w="1157" w:type="dxa"/>
            <w:shd w:val="clear" w:color="auto" w:fill="auto"/>
            <w:noWrap/>
            <w:vAlign w:val="center"/>
          </w:tcPr>
          <w:p w:rsidR="00685EB2" w:rsidRPr="00E9490F" w:rsidRDefault="001C55EF"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6</w:t>
            </w:r>
          </w:p>
        </w:tc>
      </w:tr>
      <w:tr w:rsidR="004571E0" w:rsidRPr="004571E0" w:rsidTr="008501C3">
        <w:trPr>
          <w:trHeight w:val="408"/>
          <w:jc w:val="center"/>
        </w:trPr>
        <w:tc>
          <w:tcPr>
            <w:cnfStyle w:val="001000000000" w:firstRow="0" w:lastRow="0" w:firstColumn="1" w:lastColumn="0" w:oddVBand="0" w:evenVBand="0" w:oddHBand="0" w:evenHBand="0" w:firstRowFirstColumn="0" w:firstRowLastColumn="0" w:lastRowFirstColumn="0" w:lastRowLastColumn="0"/>
            <w:tcW w:w="2615" w:type="dxa"/>
            <w:vMerge w:val="restart"/>
            <w:noWrap/>
            <w:vAlign w:val="center"/>
          </w:tcPr>
          <w:p w:rsidR="00685EB2" w:rsidRPr="00E9490F" w:rsidRDefault="00685EB2" w:rsidP="008501C3">
            <w:pPr>
              <w:spacing w:line="300" w:lineRule="exact"/>
              <w:rPr>
                <w:rFonts w:asciiTheme="majorEastAsia" w:hAnsiTheme="majorEastAsia"/>
                <w:b w:val="0"/>
              </w:rPr>
            </w:pPr>
            <w:r w:rsidRPr="00E9490F">
              <w:rPr>
                <w:rFonts w:asciiTheme="majorEastAsia" w:hAnsiTheme="majorEastAsia" w:hint="eastAsia"/>
                <w:b w:val="0"/>
              </w:rPr>
              <w:t>上記以外の不定期利用</w:t>
            </w:r>
          </w:p>
          <w:p w:rsidR="00685EB2" w:rsidRPr="00E9490F" w:rsidRDefault="00685EB2" w:rsidP="008501C3">
            <w:pPr>
              <w:spacing w:line="300" w:lineRule="exact"/>
              <w:rPr>
                <w:rFonts w:asciiTheme="majorEastAsia" w:hAnsiTheme="majorEastAsia" w:cs="ＭＳ Ｐゴシック"/>
                <w:b w:val="0"/>
                <w:szCs w:val="16"/>
              </w:rPr>
            </w:pPr>
            <w:r w:rsidRPr="00E9490F">
              <w:rPr>
                <w:rFonts w:asciiTheme="majorEastAsia" w:hAnsiTheme="majorEastAsia" w:hint="eastAsia"/>
                <w:b w:val="0"/>
              </w:rPr>
              <w:t>（私的利用の一時預かり）</w:t>
            </w:r>
          </w:p>
        </w:tc>
        <w:tc>
          <w:tcPr>
            <w:tcW w:w="840" w:type="dxa"/>
            <w:vAlign w:val="center"/>
          </w:tcPr>
          <w:p w:rsidR="00685EB2" w:rsidRPr="00E9490F" w:rsidRDefault="00685EB2" w:rsidP="008501C3">
            <w:pPr>
              <w:spacing w:line="30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回/年</w:t>
            </w:r>
          </w:p>
        </w:tc>
        <w:tc>
          <w:tcPr>
            <w:tcW w:w="1157" w:type="dxa"/>
            <w:noWrap/>
            <w:vAlign w:val="center"/>
          </w:tcPr>
          <w:p w:rsidR="00685EB2" w:rsidRPr="00E9490F" w:rsidRDefault="00685EB2" w:rsidP="008501C3">
            <w:pPr>
              <w:spacing w:line="30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2,837</w:t>
            </w:r>
          </w:p>
        </w:tc>
        <w:tc>
          <w:tcPr>
            <w:tcW w:w="1157" w:type="dxa"/>
            <w:noWrap/>
            <w:vAlign w:val="center"/>
          </w:tcPr>
          <w:p w:rsidR="00685EB2" w:rsidRPr="00E9490F" w:rsidRDefault="00685EB2" w:rsidP="008501C3">
            <w:pPr>
              <w:spacing w:line="30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2,008</w:t>
            </w:r>
          </w:p>
        </w:tc>
        <w:tc>
          <w:tcPr>
            <w:tcW w:w="1157" w:type="dxa"/>
            <w:noWrap/>
            <w:vAlign w:val="center"/>
          </w:tcPr>
          <w:p w:rsidR="00685EB2" w:rsidRPr="00E9490F" w:rsidRDefault="00685EB2" w:rsidP="008501C3">
            <w:pPr>
              <w:spacing w:line="30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2,195</w:t>
            </w:r>
          </w:p>
        </w:tc>
        <w:tc>
          <w:tcPr>
            <w:tcW w:w="1157" w:type="dxa"/>
            <w:noWrap/>
            <w:vAlign w:val="center"/>
          </w:tcPr>
          <w:p w:rsidR="00685EB2" w:rsidRPr="00E9490F" w:rsidRDefault="00685EB2" w:rsidP="008501C3">
            <w:pPr>
              <w:spacing w:line="30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1,794</w:t>
            </w:r>
          </w:p>
        </w:tc>
        <w:tc>
          <w:tcPr>
            <w:tcW w:w="1157" w:type="dxa"/>
            <w:shd w:val="clear" w:color="auto" w:fill="auto"/>
            <w:noWrap/>
            <w:vAlign w:val="center"/>
          </w:tcPr>
          <w:p w:rsidR="00685EB2" w:rsidRPr="00E9490F" w:rsidRDefault="001C55EF" w:rsidP="008501C3">
            <w:pPr>
              <w:spacing w:line="30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1,849</w:t>
            </w:r>
          </w:p>
        </w:tc>
      </w:tr>
      <w:tr w:rsidR="004571E0" w:rsidRPr="004571E0" w:rsidTr="008501C3">
        <w:trPr>
          <w:trHeight w:val="408"/>
          <w:jc w:val="center"/>
        </w:trPr>
        <w:tc>
          <w:tcPr>
            <w:cnfStyle w:val="001000000000" w:firstRow="0" w:lastRow="0" w:firstColumn="1" w:lastColumn="0" w:oddVBand="0" w:evenVBand="0" w:oddHBand="0" w:evenHBand="0" w:firstRowFirstColumn="0" w:firstRowLastColumn="0" w:lastRowFirstColumn="0" w:lastRowLastColumn="0"/>
            <w:tcW w:w="2615" w:type="dxa"/>
            <w:vMerge/>
            <w:noWrap/>
            <w:vAlign w:val="center"/>
          </w:tcPr>
          <w:p w:rsidR="00685EB2" w:rsidRPr="004571E0" w:rsidRDefault="00685EB2" w:rsidP="00A12995">
            <w:pPr>
              <w:rPr>
                <w:rFonts w:ascii="HGｺﾞｼｯｸM" w:eastAsia="HGｺﾞｼｯｸM" w:hAnsi="ＭＳ Ｐゴシック" w:cs="ＭＳ Ｐゴシック"/>
                <w:b w:val="0"/>
                <w:szCs w:val="16"/>
              </w:rPr>
            </w:pPr>
          </w:p>
        </w:tc>
        <w:tc>
          <w:tcPr>
            <w:tcW w:w="840" w:type="dxa"/>
            <w:vAlign w:val="center"/>
          </w:tcPr>
          <w:p w:rsidR="00685EB2" w:rsidRPr="00E9490F" w:rsidRDefault="00685EB2" w:rsidP="00A12995">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箇所数</w:t>
            </w:r>
          </w:p>
        </w:tc>
        <w:tc>
          <w:tcPr>
            <w:tcW w:w="1157" w:type="dxa"/>
            <w:noWrap/>
            <w:vAlign w:val="center"/>
          </w:tcPr>
          <w:p w:rsidR="00685EB2" w:rsidRPr="00E9490F" w:rsidRDefault="001C55EF"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w:t>
            </w:r>
          </w:p>
        </w:tc>
        <w:tc>
          <w:tcPr>
            <w:tcW w:w="1157" w:type="dxa"/>
            <w:noWrap/>
            <w:vAlign w:val="center"/>
          </w:tcPr>
          <w:p w:rsidR="00685EB2" w:rsidRPr="00E9490F" w:rsidRDefault="001C55EF"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2</w:t>
            </w:r>
          </w:p>
        </w:tc>
        <w:tc>
          <w:tcPr>
            <w:tcW w:w="1157" w:type="dxa"/>
            <w:noWrap/>
            <w:vAlign w:val="center"/>
          </w:tcPr>
          <w:p w:rsidR="00685EB2" w:rsidRPr="00E9490F" w:rsidRDefault="001C55EF"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2</w:t>
            </w:r>
          </w:p>
        </w:tc>
        <w:tc>
          <w:tcPr>
            <w:tcW w:w="1157" w:type="dxa"/>
            <w:noWrap/>
            <w:vAlign w:val="center"/>
          </w:tcPr>
          <w:p w:rsidR="00685EB2" w:rsidRPr="00E9490F" w:rsidRDefault="001C55EF"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2</w:t>
            </w:r>
          </w:p>
        </w:tc>
        <w:tc>
          <w:tcPr>
            <w:tcW w:w="1157" w:type="dxa"/>
            <w:shd w:val="clear" w:color="auto" w:fill="auto"/>
            <w:noWrap/>
            <w:vAlign w:val="center"/>
          </w:tcPr>
          <w:p w:rsidR="00685EB2" w:rsidRPr="00E9490F" w:rsidRDefault="001C55EF"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2</w:t>
            </w:r>
          </w:p>
        </w:tc>
      </w:tr>
    </w:tbl>
    <w:p w:rsidR="00535D97" w:rsidRPr="004571E0" w:rsidRDefault="00535D97" w:rsidP="00535D97">
      <w:pPr>
        <w:wordWrap w:val="0"/>
        <w:jc w:val="right"/>
      </w:pPr>
      <w:r>
        <w:rPr>
          <w:rFonts w:asciiTheme="minorEastAsia" w:hAnsiTheme="minorEastAsia" w:hint="eastAsia"/>
          <w:sz w:val="20"/>
          <w:szCs w:val="20"/>
        </w:rPr>
        <w:t>令和元年度</w:t>
      </w:r>
      <w:r w:rsidRPr="004571E0">
        <w:rPr>
          <w:rFonts w:asciiTheme="minorEastAsia" w:hAnsiTheme="minorEastAsia" w:hint="eastAsia"/>
          <w:sz w:val="20"/>
          <w:szCs w:val="20"/>
        </w:rPr>
        <w:t>実績は見込値</w:t>
      </w:r>
      <w:r>
        <w:rPr>
          <w:rFonts w:asciiTheme="minorEastAsia" w:hAnsiTheme="minorEastAsia" w:hint="eastAsia"/>
          <w:sz w:val="20"/>
          <w:szCs w:val="20"/>
        </w:rPr>
        <w:t xml:space="preserve">　</w:t>
      </w:r>
    </w:p>
    <w:p w:rsidR="00ED230A" w:rsidRPr="004571E0" w:rsidRDefault="00ED230A" w:rsidP="00ED230A">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＜量の見込み＞</w:t>
      </w:r>
    </w:p>
    <w:p w:rsidR="00ED230A" w:rsidRPr="004571E0" w:rsidRDefault="00ED230A" w:rsidP="00ED230A">
      <w:pPr>
        <w:pStyle w:val="af5"/>
        <w:spacing w:before="120"/>
        <w:ind w:left="610" w:hangingChars="200" w:hanging="400"/>
        <w:rPr>
          <w:noProof/>
        </w:rPr>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61</w:t>
      </w:r>
      <w:r w:rsidRPr="004571E0">
        <w:fldChar w:fldCharType="end"/>
      </w:r>
      <w:r w:rsidRPr="004571E0">
        <w:rPr>
          <w:rFonts w:hint="eastAsia"/>
        </w:rPr>
        <w:t xml:space="preserve">　計画期間内の量の見込み</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520"/>
        <w:gridCol w:w="840"/>
        <w:gridCol w:w="1176"/>
        <w:gridCol w:w="1176"/>
        <w:gridCol w:w="1176"/>
        <w:gridCol w:w="1176"/>
        <w:gridCol w:w="1176"/>
      </w:tblGrid>
      <w:tr w:rsidR="00733BDF" w:rsidRPr="00733BDF" w:rsidTr="00B6609F">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0066FF"/>
              <w:left w:val="single" w:sz="8" w:space="0" w:color="0066FF"/>
              <w:bottom w:val="single" w:sz="8" w:space="0" w:color="0066FF"/>
              <w:right w:val="single" w:sz="8" w:space="0" w:color="0066FF"/>
            </w:tcBorders>
            <w:shd w:val="clear" w:color="auto" w:fill="3399FF"/>
            <w:noWrap/>
            <w:hideMark/>
          </w:tcPr>
          <w:p w:rsidR="00733BDF" w:rsidRPr="00733BDF" w:rsidRDefault="00733BDF" w:rsidP="00733BDF">
            <w:pPr>
              <w:ind w:left="785" w:hangingChars="391" w:hanging="785"/>
              <w:jc w:val="center"/>
              <w:rPr>
                <w:rFonts w:ascii="ＭＳ Ｐゴシック" w:eastAsia="ＭＳ Ｐゴシック" w:hAnsi="ＭＳ Ｐゴシック" w:cs="ＭＳ Ｐゴシック"/>
                <w:color w:val="FFFFFF" w:themeColor="background1"/>
                <w:szCs w:val="16"/>
              </w:rPr>
            </w:pPr>
          </w:p>
        </w:tc>
        <w:tc>
          <w:tcPr>
            <w:tcW w:w="840"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4571E0" w:rsidTr="00B6609F">
        <w:trPr>
          <w:trHeight w:val="547"/>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0066FF"/>
              <w:bottom w:val="single" w:sz="8" w:space="0" w:color="0066FF"/>
              <w:right w:val="single" w:sz="8" w:space="0" w:color="0066FF"/>
            </w:tcBorders>
            <w:noWrap/>
            <w:vAlign w:val="center"/>
          </w:tcPr>
          <w:p w:rsidR="00B6609F" w:rsidRPr="00E9490F" w:rsidRDefault="00B6609F" w:rsidP="00B6609F">
            <w:pPr>
              <w:rPr>
                <w:rFonts w:asciiTheme="majorEastAsia" w:hAnsiTheme="majorEastAsia" w:cs="ＭＳ Ｐゴシック"/>
                <w:b w:val="0"/>
                <w:szCs w:val="16"/>
              </w:rPr>
            </w:pPr>
            <w:r w:rsidRPr="00E9490F">
              <w:rPr>
                <w:rFonts w:asciiTheme="majorEastAsia" w:hAnsiTheme="majorEastAsia" w:hint="eastAsia"/>
                <w:b w:val="0"/>
              </w:rPr>
              <w:t>幼稚園の預かり保育</w:t>
            </w:r>
          </w:p>
        </w:tc>
        <w:tc>
          <w:tcPr>
            <w:tcW w:w="840" w:type="dxa"/>
            <w:tcBorders>
              <w:top w:val="single" w:sz="8" w:space="0" w:color="0066FF"/>
              <w:left w:val="single" w:sz="8" w:space="0" w:color="0066FF"/>
              <w:bottom w:val="single" w:sz="8" w:space="0" w:color="0066FF"/>
              <w:right w:val="single" w:sz="8" w:space="0" w:color="0066FF"/>
            </w:tcBorders>
            <w:vAlign w:val="center"/>
          </w:tcPr>
          <w:p w:rsidR="00B6609F" w:rsidRPr="00E9490F" w:rsidRDefault="00B6609F" w:rsidP="00B6609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回/年</w:t>
            </w:r>
          </w:p>
        </w:tc>
        <w:tc>
          <w:tcPr>
            <w:tcW w:w="1176" w:type="dxa"/>
            <w:tcBorders>
              <w:left w:val="single" w:sz="8" w:space="0" w:color="0066FF"/>
              <w:bottom w:val="single" w:sz="8" w:space="0" w:color="0066FF"/>
              <w:right w:val="single" w:sz="8" w:space="0" w:color="0066FF"/>
            </w:tcBorders>
            <w:shd w:val="clear" w:color="auto" w:fill="auto"/>
            <w:noWrap/>
            <w:vAlign w:val="center"/>
          </w:tcPr>
          <w:p w:rsidR="00B6609F" w:rsidRPr="00E9490F" w:rsidRDefault="00B6609F" w:rsidP="00B660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6,948</w:t>
            </w:r>
          </w:p>
        </w:tc>
        <w:tc>
          <w:tcPr>
            <w:tcW w:w="1176" w:type="dxa"/>
            <w:tcBorders>
              <w:left w:val="single" w:sz="8" w:space="0" w:color="0066FF"/>
              <w:bottom w:val="single" w:sz="8" w:space="0" w:color="0066FF"/>
              <w:right w:val="single" w:sz="8" w:space="0" w:color="0066FF"/>
            </w:tcBorders>
            <w:shd w:val="clear" w:color="auto" w:fill="auto"/>
            <w:noWrap/>
            <w:vAlign w:val="center"/>
          </w:tcPr>
          <w:p w:rsidR="00B6609F" w:rsidRPr="00E9490F" w:rsidRDefault="00B6609F" w:rsidP="00B660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6,762</w:t>
            </w:r>
          </w:p>
        </w:tc>
        <w:tc>
          <w:tcPr>
            <w:tcW w:w="1176" w:type="dxa"/>
            <w:tcBorders>
              <w:left w:val="single" w:sz="8" w:space="0" w:color="0066FF"/>
              <w:bottom w:val="single" w:sz="8" w:space="0" w:color="0066FF"/>
              <w:right w:val="single" w:sz="8" w:space="0" w:color="0066FF"/>
            </w:tcBorders>
            <w:shd w:val="clear" w:color="auto" w:fill="auto"/>
            <w:noWrap/>
            <w:vAlign w:val="center"/>
          </w:tcPr>
          <w:p w:rsidR="00B6609F" w:rsidRPr="00E9490F" w:rsidRDefault="00B6609F" w:rsidP="00B660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6,877</w:t>
            </w:r>
          </w:p>
        </w:tc>
        <w:tc>
          <w:tcPr>
            <w:tcW w:w="1176" w:type="dxa"/>
            <w:tcBorders>
              <w:left w:val="single" w:sz="8" w:space="0" w:color="0066FF"/>
              <w:bottom w:val="single" w:sz="8" w:space="0" w:color="0066FF"/>
              <w:right w:val="single" w:sz="8" w:space="0" w:color="0066FF"/>
            </w:tcBorders>
            <w:shd w:val="clear" w:color="auto" w:fill="auto"/>
            <w:noWrap/>
            <w:vAlign w:val="center"/>
          </w:tcPr>
          <w:p w:rsidR="00B6609F" w:rsidRPr="00E9490F" w:rsidRDefault="00B6609F" w:rsidP="00B660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6,891</w:t>
            </w:r>
          </w:p>
        </w:tc>
        <w:tc>
          <w:tcPr>
            <w:tcW w:w="1176" w:type="dxa"/>
            <w:tcBorders>
              <w:left w:val="single" w:sz="8" w:space="0" w:color="0066FF"/>
              <w:bottom w:val="single" w:sz="8" w:space="0" w:color="0066FF"/>
              <w:right w:val="single" w:sz="8" w:space="0" w:color="0066FF"/>
            </w:tcBorders>
            <w:shd w:val="clear" w:color="auto" w:fill="auto"/>
            <w:noWrap/>
            <w:vAlign w:val="center"/>
          </w:tcPr>
          <w:p w:rsidR="00B6609F" w:rsidRPr="00E9490F" w:rsidRDefault="00B6609F" w:rsidP="00B660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7,039</w:t>
            </w:r>
          </w:p>
        </w:tc>
      </w:tr>
      <w:tr w:rsidR="004571E0" w:rsidRPr="004571E0" w:rsidTr="00ED230A">
        <w:trPr>
          <w:trHeight w:val="547"/>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0066FF"/>
              <w:bottom w:val="single" w:sz="8" w:space="0" w:color="0066FF"/>
              <w:right w:val="single" w:sz="8" w:space="0" w:color="0066FF"/>
            </w:tcBorders>
            <w:noWrap/>
            <w:vAlign w:val="center"/>
          </w:tcPr>
          <w:p w:rsidR="00ED230A" w:rsidRPr="00E9490F" w:rsidRDefault="00ED230A" w:rsidP="00ED230A">
            <w:pPr>
              <w:spacing w:line="240" w:lineRule="exact"/>
              <w:rPr>
                <w:rFonts w:asciiTheme="majorEastAsia" w:hAnsiTheme="majorEastAsia"/>
                <w:b w:val="0"/>
              </w:rPr>
            </w:pPr>
            <w:r w:rsidRPr="00E9490F">
              <w:rPr>
                <w:rFonts w:asciiTheme="majorEastAsia" w:hAnsiTheme="majorEastAsia" w:hint="eastAsia"/>
                <w:b w:val="0"/>
              </w:rPr>
              <w:t>上記以外の不定期利用</w:t>
            </w:r>
          </w:p>
          <w:p w:rsidR="00ED230A" w:rsidRPr="00E9490F" w:rsidRDefault="00ED230A" w:rsidP="00ED230A">
            <w:pPr>
              <w:spacing w:line="240" w:lineRule="exact"/>
              <w:rPr>
                <w:rFonts w:asciiTheme="majorEastAsia" w:hAnsiTheme="majorEastAsia" w:cs="ＭＳ Ｐゴシック"/>
                <w:b w:val="0"/>
                <w:szCs w:val="16"/>
              </w:rPr>
            </w:pPr>
            <w:r w:rsidRPr="00E9490F">
              <w:rPr>
                <w:rFonts w:asciiTheme="majorEastAsia" w:hAnsiTheme="majorEastAsia" w:hint="eastAsia"/>
                <w:b w:val="0"/>
              </w:rPr>
              <w:t>（私的利用の一時預かり）</w:t>
            </w:r>
          </w:p>
        </w:tc>
        <w:tc>
          <w:tcPr>
            <w:tcW w:w="840" w:type="dxa"/>
            <w:tcBorders>
              <w:top w:val="single" w:sz="8" w:space="0" w:color="0066FF"/>
              <w:left w:val="single" w:sz="8" w:space="0" w:color="0066FF"/>
              <w:bottom w:val="single" w:sz="8" w:space="0" w:color="0066FF"/>
              <w:right w:val="single" w:sz="8" w:space="0" w:color="0066FF"/>
            </w:tcBorders>
            <w:vAlign w:val="center"/>
          </w:tcPr>
          <w:p w:rsidR="00ED230A" w:rsidRPr="00E9490F" w:rsidRDefault="00ED230A" w:rsidP="00ED230A">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回/年</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ED230A" w:rsidRPr="00E9490F" w:rsidRDefault="007F1100" w:rsidP="00ED230A">
            <w:pPr>
              <w:widowControl/>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3,495</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ED230A" w:rsidRPr="00E9490F" w:rsidRDefault="007F1100" w:rsidP="00ED230A">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3,484</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ED230A" w:rsidRPr="00E9490F" w:rsidRDefault="007F1100" w:rsidP="00ED230A">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3,500</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ED230A" w:rsidRPr="00E9490F" w:rsidRDefault="007F1100" w:rsidP="00ED230A">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3,504</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ED230A" w:rsidRPr="00E9490F" w:rsidRDefault="007F1100" w:rsidP="00ED230A">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3,546</w:t>
            </w:r>
          </w:p>
        </w:tc>
      </w:tr>
    </w:tbl>
    <w:p w:rsidR="00ED230A" w:rsidRPr="004571E0" w:rsidRDefault="00ED230A" w:rsidP="00ED230A">
      <w:pPr>
        <w:rPr>
          <w:rFonts w:ascii="ＭＳ ゴシック" w:eastAsia="ＭＳ ゴシック" w:hAnsi="ＭＳ ゴシック"/>
          <w:sz w:val="24"/>
          <w:szCs w:val="24"/>
        </w:rPr>
      </w:pPr>
    </w:p>
    <w:p w:rsidR="00ED230A" w:rsidRPr="004571E0" w:rsidRDefault="00ED230A" w:rsidP="00ED230A">
      <w:pPr>
        <w:rPr>
          <w:rFonts w:ascii="ＭＳ ゴシック" w:eastAsia="ＭＳ ゴシック" w:hAnsi="ＭＳ ゴシック"/>
          <w:sz w:val="24"/>
          <w:szCs w:val="24"/>
        </w:rPr>
      </w:pPr>
    </w:p>
    <w:p w:rsidR="00ED230A" w:rsidRPr="004571E0" w:rsidRDefault="00ED230A" w:rsidP="00ED230A">
      <w:pPr>
        <w:numPr>
          <w:ilvl w:val="0"/>
          <w:numId w:val="10"/>
        </w:numPr>
        <w:shd w:val="clear" w:color="auto" w:fill="E2EFD9"/>
        <w:rPr>
          <w:rFonts w:ascii="ＭＳ 明朝" w:eastAsia="ＭＳ ゴシック" w:hAnsi="Century" w:cs="Times New Roman"/>
          <w:b/>
          <w:sz w:val="22"/>
          <w:szCs w:val="24"/>
        </w:rPr>
      </w:pPr>
      <w:r w:rsidRPr="004571E0">
        <w:rPr>
          <w:rFonts w:ascii="ＭＳ 明朝" w:eastAsia="ＭＳ ゴシック" w:hAnsi="Century" w:cs="Times New Roman" w:hint="eastAsia"/>
          <w:b/>
          <w:sz w:val="22"/>
          <w:szCs w:val="24"/>
        </w:rPr>
        <w:t>提供体制、確保策の考え方</w:t>
      </w:r>
    </w:p>
    <w:p w:rsidR="00ED230A" w:rsidRPr="004571E0" w:rsidRDefault="00ED230A" w:rsidP="00ED230A">
      <w:pPr>
        <w:widowControl/>
        <w:ind w:firstLineChars="100" w:firstLine="210"/>
        <w:jc w:val="left"/>
        <w:rPr>
          <w:rFonts w:asciiTheme="minorEastAsia" w:hAnsiTheme="minorEastAsia"/>
        </w:rPr>
      </w:pPr>
    </w:p>
    <w:p w:rsidR="00ED230A" w:rsidRPr="0096655B" w:rsidRDefault="008501C3" w:rsidP="008501C3">
      <w:pPr>
        <w:widowControl/>
        <w:ind w:firstLineChars="100" w:firstLine="240"/>
        <w:rPr>
          <w:rFonts w:ascii="HG丸ｺﾞｼｯｸM-PRO" w:eastAsia="HG丸ｺﾞｼｯｸM-PRO" w:hAnsi="HG丸ｺﾞｼｯｸM-PRO"/>
          <w:sz w:val="24"/>
          <w:szCs w:val="24"/>
        </w:rPr>
      </w:pPr>
      <w:bookmarkStart w:id="92" w:name="_Hlk25939071"/>
      <w:r w:rsidRPr="004571E0">
        <w:rPr>
          <w:rFonts w:ascii="HG丸ｺﾞｼｯｸM-PRO" w:eastAsia="HG丸ｺﾞｼｯｸM-PRO" w:hAnsi="HG丸ｺﾞｼｯｸM-PRO" w:cs="Times New Roman" w:hint="eastAsia"/>
          <w:kern w:val="0"/>
          <w:sz w:val="24"/>
          <w:szCs w:val="24"/>
        </w:rPr>
        <w:t>現在、実施</w:t>
      </w:r>
      <w:r w:rsidRPr="0096655B">
        <w:rPr>
          <w:rFonts w:ascii="HG丸ｺﾞｼｯｸM-PRO" w:eastAsia="HG丸ｺﾞｼｯｸM-PRO" w:hAnsi="HG丸ｺﾞｼｯｸM-PRO" w:cs="Times New Roman" w:hint="eastAsia"/>
          <w:kern w:val="0"/>
          <w:sz w:val="24"/>
          <w:szCs w:val="24"/>
        </w:rPr>
        <w:t>している預かり保育の制度において、</w:t>
      </w:r>
      <w:bookmarkEnd w:id="92"/>
      <w:r w:rsidR="00AE5716" w:rsidRPr="0096655B">
        <w:rPr>
          <w:rFonts w:ascii="HG丸ｺﾞｼｯｸM-PRO" w:eastAsia="HG丸ｺﾞｼｯｸM-PRO" w:hAnsi="HG丸ｺﾞｼｯｸM-PRO" w:cs="Times New Roman" w:hint="eastAsia"/>
          <w:kern w:val="0"/>
          <w:sz w:val="24"/>
          <w:szCs w:val="24"/>
        </w:rPr>
        <w:t>図表６１計画期間内の量の見込みへの対応ができることから引き続き現状の実施箇所数を維持していきます。</w:t>
      </w:r>
    </w:p>
    <w:p w:rsidR="00ED230A" w:rsidRPr="004571E0" w:rsidRDefault="00ED230A" w:rsidP="00ED230A">
      <w:pPr>
        <w:widowControl/>
        <w:ind w:firstLineChars="100" w:firstLine="210"/>
        <w:jc w:val="left"/>
        <w:rPr>
          <w:rFonts w:asciiTheme="minorEastAsia" w:hAnsiTheme="minorEastAsia"/>
        </w:rPr>
      </w:pPr>
    </w:p>
    <w:p w:rsidR="00ED230A" w:rsidRPr="004571E0" w:rsidRDefault="00ED230A" w:rsidP="00ED230A">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＜提供体制の確保内容＞</w:t>
      </w:r>
    </w:p>
    <w:p w:rsidR="00ED230A" w:rsidRPr="004571E0" w:rsidRDefault="00ED230A" w:rsidP="00ED230A">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62</w:t>
      </w:r>
      <w:r w:rsidRPr="004571E0">
        <w:fldChar w:fldCharType="end"/>
      </w:r>
      <w:r w:rsidRPr="004571E0">
        <w:rPr>
          <w:rFonts w:hint="eastAsia"/>
        </w:rPr>
        <w:t xml:space="preserve">　計画期間内の目標事業量</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520"/>
        <w:gridCol w:w="840"/>
        <w:gridCol w:w="1176"/>
        <w:gridCol w:w="1176"/>
        <w:gridCol w:w="1176"/>
        <w:gridCol w:w="1176"/>
        <w:gridCol w:w="1176"/>
      </w:tblGrid>
      <w:tr w:rsidR="00733BDF" w:rsidRPr="00733BDF" w:rsidTr="00B6609F">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0066FF"/>
              <w:left w:val="single" w:sz="8" w:space="0" w:color="0066FF"/>
              <w:bottom w:val="single" w:sz="8" w:space="0" w:color="0066FF"/>
              <w:right w:val="single" w:sz="8" w:space="0" w:color="0066FF"/>
            </w:tcBorders>
            <w:shd w:val="clear" w:color="auto" w:fill="3399FF"/>
            <w:noWrap/>
            <w:hideMark/>
          </w:tcPr>
          <w:p w:rsidR="00733BDF" w:rsidRPr="00733BDF" w:rsidRDefault="00733BDF" w:rsidP="00733BDF">
            <w:pPr>
              <w:ind w:left="785" w:hangingChars="391" w:hanging="785"/>
              <w:jc w:val="center"/>
              <w:rPr>
                <w:rFonts w:ascii="ＭＳ Ｐゴシック" w:eastAsia="ＭＳ Ｐゴシック" w:hAnsi="ＭＳ Ｐゴシック" w:cs="ＭＳ Ｐゴシック"/>
                <w:color w:val="FFFFFF" w:themeColor="background1"/>
                <w:szCs w:val="16"/>
              </w:rPr>
            </w:pPr>
          </w:p>
        </w:tc>
        <w:tc>
          <w:tcPr>
            <w:tcW w:w="840"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4571E0" w:rsidTr="00865171">
        <w:trPr>
          <w:trHeight w:val="442"/>
        </w:trPr>
        <w:tc>
          <w:tcPr>
            <w:cnfStyle w:val="001000000000" w:firstRow="0" w:lastRow="0" w:firstColumn="1" w:lastColumn="0" w:oddVBand="0" w:evenVBand="0" w:oddHBand="0" w:evenHBand="0" w:firstRowFirstColumn="0" w:firstRowLastColumn="0" w:lastRowFirstColumn="0" w:lastRowLastColumn="0"/>
            <w:tcW w:w="2520" w:type="dxa"/>
            <w:vMerge w:val="restart"/>
            <w:tcBorders>
              <w:top w:val="single" w:sz="8" w:space="0" w:color="0066FF"/>
              <w:right w:val="single" w:sz="8" w:space="0" w:color="0066FF"/>
            </w:tcBorders>
            <w:noWrap/>
            <w:vAlign w:val="center"/>
          </w:tcPr>
          <w:p w:rsidR="007F1100" w:rsidRPr="00E9490F" w:rsidRDefault="007F1100" w:rsidP="007F1100">
            <w:pPr>
              <w:rPr>
                <w:rFonts w:asciiTheme="majorEastAsia" w:hAnsiTheme="majorEastAsia" w:cs="ＭＳ Ｐゴシック"/>
                <w:b w:val="0"/>
                <w:szCs w:val="16"/>
              </w:rPr>
            </w:pPr>
            <w:r w:rsidRPr="00E9490F">
              <w:rPr>
                <w:rFonts w:asciiTheme="majorEastAsia" w:hAnsiTheme="majorEastAsia" w:hint="eastAsia"/>
                <w:b w:val="0"/>
              </w:rPr>
              <w:t>幼稚園の預かり保育</w:t>
            </w:r>
          </w:p>
        </w:tc>
        <w:tc>
          <w:tcPr>
            <w:tcW w:w="840" w:type="dxa"/>
            <w:tcBorders>
              <w:top w:val="single" w:sz="8" w:space="0" w:color="0066FF"/>
              <w:left w:val="single" w:sz="8" w:space="0" w:color="0066FF"/>
              <w:bottom w:val="single" w:sz="8" w:space="0" w:color="0066FF"/>
              <w:right w:val="single" w:sz="8" w:space="0" w:color="0066FF"/>
            </w:tcBorders>
            <w:vAlign w:val="center"/>
          </w:tcPr>
          <w:p w:rsidR="007F1100" w:rsidRPr="00E9490F" w:rsidRDefault="007F1100" w:rsidP="007F1100">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回/年</w:t>
            </w:r>
          </w:p>
        </w:tc>
        <w:tc>
          <w:tcPr>
            <w:tcW w:w="1176" w:type="dxa"/>
            <w:tcBorders>
              <w:left w:val="single" w:sz="8" w:space="0" w:color="0066FF"/>
              <w:bottom w:val="single" w:sz="8" w:space="0" w:color="0066FF"/>
              <w:right w:val="single" w:sz="8" w:space="0" w:color="0066FF"/>
            </w:tcBorders>
            <w:shd w:val="clear" w:color="auto" w:fill="auto"/>
            <w:noWrap/>
            <w:vAlign w:val="center"/>
          </w:tcPr>
          <w:p w:rsidR="007F1100" w:rsidRPr="00E9490F"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6,948</w:t>
            </w:r>
          </w:p>
        </w:tc>
        <w:tc>
          <w:tcPr>
            <w:tcW w:w="1176" w:type="dxa"/>
            <w:tcBorders>
              <w:left w:val="single" w:sz="8" w:space="0" w:color="0066FF"/>
              <w:bottom w:val="single" w:sz="8" w:space="0" w:color="0066FF"/>
              <w:right w:val="single" w:sz="8" w:space="0" w:color="0066FF"/>
            </w:tcBorders>
            <w:shd w:val="clear" w:color="auto" w:fill="auto"/>
            <w:noWrap/>
            <w:vAlign w:val="center"/>
          </w:tcPr>
          <w:p w:rsidR="007F1100" w:rsidRPr="00E9490F"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6,762</w:t>
            </w:r>
          </w:p>
        </w:tc>
        <w:tc>
          <w:tcPr>
            <w:tcW w:w="1176" w:type="dxa"/>
            <w:tcBorders>
              <w:left w:val="single" w:sz="8" w:space="0" w:color="0066FF"/>
              <w:bottom w:val="single" w:sz="8" w:space="0" w:color="0066FF"/>
              <w:right w:val="single" w:sz="8" w:space="0" w:color="0066FF"/>
            </w:tcBorders>
            <w:shd w:val="clear" w:color="auto" w:fill="auto"/>
            <w:noWrap/>
            <w:vAlign w:val="center"/>
          </w:tcPr>
          <w:p w:rsidR="007F1100" w:rsidRPr="00E9490F"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6,877</w:t>
            </w:r>
          </w:p>
        </w:tc>
        <w:tc>
          <w:tcPr>
            <w:tcW w:w="1176" w:type="dxa"/>
            <w:tcBorders>
              <w:left w:val="single" w:sz="8" w:space="0" w:color="0066FF"/>
              <w:bottom w:val="single" w:sz="8" w:space="0" w:color="0066FF"/>
              <w:right w:val="single" w:sz="8" w:space="0" w:color="0066FF"/>
            </w:tcBorders>
            <w:shd w:val="clear" w:color="auto" w:fill="auto"/>
            <w:noWrap/>
            <w:vAlign w:val="center"/>
          </w:tcPr>
          <w:p w:rsidR="007F1100" w:rsidRPr="00E9490F"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6,891</w:t>
            </w:r>
          </w:p>
        </w:tc>
        <w:tc>
          <w:tcPr>
            <w:tcW w:w="1176" w:type="dxa"/>
            <w:tcBorders>
              <w:left w:val="single" w:sz="8" w:space="0" w:color="0066FF"/>
              <w:bottom w:val="single" w:sz="8" w:space="0" w:color="0066FF"/>
              <w:right w:val="single" w:sz="8" w:space="0" w:color="0066FF"/>
            </w:tcBorders>
            <w:shd w:val="clear" w:color="auto" w:fill="auto"/>
            <w:noWrap/>
            <w:vAlign w:val="center"/>
          </w:tcPr>
          <w:p w:rsidR="007F1100" w:rsidRPr="00E9490F"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7,039</w:t>
            </w:r>
          </w:p>
        </w:tc>
      </w:tr>
      <w:tr w:rsidR="004571E0" w:rsidRPr="004571E0" w:rsidTr="008501C3">
        <w:trPr>
          <w:trHeight w:val="442"/>
        </w:trPr>
        <w:tc>
          <w:tcPr>
            <w:cnfStyle w:val="001000000000" w:firstRow="0" w:lastRow="0" w:firstColumn="1" w:lastColumn="0" w:oddVBand="0" w:evenVBand="0" w:oddHBand="0" w:evenHBand="0" w:firstRowFirstColumn="0" w:firstRowLastColumn="0" w:lastRowFirstColumn="0" w:lastRowLastColumn="0"/>
            <w:tcW w:w="2520" w:type="dxa"/>
            <w:vMerge/>
            <w:tcBorders>
              <w:bottom w:val="single" w:sz="8" w:space="0" w:color="0066FF"/>
              <w:right w:val="single" w:sz="8" w:space="0" w:color="0066FF"/>
            </w:tcBorders>
            <w:noWrap/>
            <w:vAlign w:val="center"/>
          </w:tcPr>
          <w:p w:rsidR="00B6609F" w:rsidRPr="00E9490F" w:rsidRDefault="00B6609F" w:rsidP="00B6609F">
            <w:pPr>
              <w:rPr>
                <w:rFonts w:asciiTheme="majorEastAsia" w:hAnsiTheme="majorEastAsia"/>
                <w:b w:val="0"/>
              </w:rPr>
            </w:pPr>
          </w:p>
        </w:tc>
        <w:tc>
          <w:tcPr>
            <w:tcW w:w="840" w:type="dxa"/>
            <w:tcBorders>
              <w:top w:val="single" w:sz="8" w:space="0" w:color="0066FF"/>
              <w:left w:val="single" w:sz="8" w:space="0" w:color="0066FF"/>
              <w:bottom w:val="single" w:sz="8" w:space="0" w:color="0066FF"/>
              <w:right w:val="single" w:sz="8" w:space="0" w:color="0066FF"/>
            </w:tcBorders>
            <w:vAlign w:val="center"/>
          </w:tcPr>
          <w:p w:rsidR="00B6609F" w:rsidRPr="00E9490F" w:rsidRDefault="00B6609F" w:rsidP="00B6609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E9490F">
              <w:rPr>
                <w:rFonts w:ascii="ＭＳ Ｐゴシック" w:eastAsia="ＭＳ Ｐゴシック" w:hAnsi="ＭＳ Ｐゴシック" w:cs="ＭＳ Ｐゴシック" w:hint="eastAsia"/>
              </w:rPr>
              <w:t>箇所数</w:t>
            </w:r>
          </w:p>
        </w:tc>
        <w:tc>
          <w:tcPr>
            <w:tcW w:w="1176" w:type="dxa"/>
            <w:tcBorders>
              <w:top w:val="single" w:sz="8" w:space="0" w:color="0066FF"/>
              <w:left w:val="single" w:sz="8" w:space="0" w:color="0066FF"/>
              <w:bottom w:val="single" w:sz="8" w:space="0" w:color="0066FF"/>
              <w:right w:val="single" w:sz="8" w:space="0" w:color="0066FF"/>
            </w:tcBorders>
            <w:shd w:val="clear" w:color="auto" w:fill="auto"/>
            <w:noWrap/>
            <w:vAlign w:val="center"/>
          </w:tcPr>
          <w:p w:rsidR="00B6609F" w:rsidRPr="00E9490F" w:rsidRDefault="005A060D" w:rsidP="00B660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Pr>
                <w:rFonts w:ascii="ＭＳ Ｐゴシック" w:eastAsia="ＭＳ Ｐゴシック" w:hAnsi="ＭＳ Ｐゴシック" w:hint="eastAsia"/>
              </w:rPr>
              <w:t>6</w:t>
            </w:r>
          </w:p>
        </w:tc>
        <w:tc>
          <w:tcPr>
            <w:tcW w:w="1176" w:type="dxa"/>
            <w:tcBorders>
              <w:top w:val="single" w:sz="8" w:space="0" w:color="0066FF"/>
              <w:left w:val="single" w:sz="8" w:space="0" w:color="0066FF"/>
              <w:bottom w:val="single" w:sz="8" w:space="0" w:color="0066FF"/>
              <w:right w:val="single" w:sz="8" w:space="0" w:color="0066FF"/>
            </w:tcBorders>
            <w:shd w:val="clear" w:color="auto" w:fill="auto"/>
            <w:noWrap/>
            <w:vAlign w:val="center"/>
          </w:tcPr>
          <w:p w:rsidR="00B6609F" w:rsidRPr="00E9490F" w:rsidRDefault="005A060D" w:rsidP="00B660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Pr>
                <w:rFonts w:ascii="ＭＳ Ｐゴシック" w:eastAsia="ＭＳ Ｐゴシック" w:hAnsi="ＭＳ Ｐゴシック" w:hint="eastAsia"/>
              </w:rPr>
              <w:t>6</w:t>
            </w:r>
          </w:p>
        </w:tc>
        <w:tc>
          <w:tcPr>
            <w:tcW w:w="1176" w:type="dxa"/>
            <w:tcBorders>
              <w:top w:val="single" w:sz="8" w:space="0" w:color="0066FF"/>
              <w:left w:val="single" w:sz="8" w:space="0" w:color="0066FF"/>
              <w:bottom w:val="single" w:sz="8" w:space="0" w:color="0066FF"/>
              <w:right w:val="single" w:sz="8" w:space="0" w:color="0066FF"/>
            </w:tcBorders>
            <w:shd w:val="clear" w:color="auto" w:fill="auto"/>
            <w:noWrap/>
            <w:vAlign w:val="center"/>
          </w:tcPr>
          <w:p w:rsidR="00B6609F" w:rsidRPr="00E9490F" w:rsidRDefault="005A060D" w:rsidP="00B660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Pr>
                <w:rFonts w:ascii="ＭＳ Ｐゴシック" w:eastAsia="ＭＳ Ｐゴシック" w:hAnsi="ＭＳ Ｐゴシック" w:hint="eastAsia"/>
              </w:rPr>
              <w:t>6</w:t>
            </w:r>
          </w:p>
        </w:tc>
        <w:tc>
          <w:tcPr>
            <w:tcW w:w="1176" w:type="dxa"/>
            <w:tcBorders>
              <w:top w:val="single" w:sz="8" w:space="0" w:color="0066FF"/>
              <w:left w:val="single" w:sz="8" w:space="0" w:color="0066FF"/>
              <w:bottom w:val="single" w:sz="8" w:space="0" w:color="0066FF"/>
              <w:right w:val="single" w:sz="8" w:space="0" w:color="0066FF"/>
            </w:tcBorders>
            <w:shd w:val="clear" w:color="auto" w:fill="auto"/>
            <w:noWrap/>
            <w:vAlign w:val="center"/>
          </w:tcPr>
          <w:p w:rsidR="00B6609F" w:rsidRPr="00E9490F" w:rsidRDefault="005A060D" w:rsidP="00B660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Pr>
                <w:rFonts w:ascii="ＭＳ Ｐゴシック" w:eastAsia="ＭＳ Ｐゴシック" w:hAnsi="ＭＳ Ｐゴシック" w:hint="eastAsia"/>
              </w:rPr>
              <w:t>6</w:t>
            </w:r>
          </w:p>
        </w:tc>
        <w:tc>
          <w:tcPr>
            <w:tcW w:w="1176" w:type="dxa"/>
            <w:tcBorders>
              <w:top w:val="single" w:sz="8" w:space="0" w:color="0066FF"/>
              <w:left w:val="single" w:sz="8" w:space="0" w:color="0066FF"/>
              <w:bottom w:val="single" w:sz="8" w:space="0" w:color="0066FF"/>
              <w:right w:val="single" w:sz="8" w:space="0" w:color="0066FF"/>
            </w:tcBorders>
            <w:shd w:val="clear" w:color="auto" w:fill="auto"/>
            <w:noWrap/>
            <w:vAlign w:val="center"/>
          </w:tcPr>
          <w:p w:rsidR="00B6609F" w:rsidRPr="00E9490F" w:rsidRDefault="005A060D" w:rsidP="00B660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Pr>
                <w:rFonts w:ascii="ＭＳ Ｐゴシック" w:eastAsia="ＭＳ Ｐゴシック" w:hAnsi="ＭＳ Ｐゴシック" w:hint="eastAsia"/>
              </w:rPr>
              <w:t>6</w:t>
            </w:r>
          </w:p>
        </w:tc>
      </w:tr>
      <w:tr w:rsidR="004571E0" w:rsidRPr="004571E0" w:rsidTr="008501C3">
        <w:trPr>
          <w:trHeight w:val="442"/>
        </w:trPr>
        <w:tc>
          <w:tcPr>
            <w:cnfStyle w:val="001000000000" w:firstRow="0" w:lastRow="0" w:firstColumn="1" w:lastColumn="0" w:oddVBand="0" w:evenVBand="0" w:oddHBand="0" w:evenHBand="0" w:firstRowFirstColumn="0" w:firstRowLastColumn="0" w:lastRowFirstColumn="0" w:lastRowLastColumn="0"/>
            <w:tcW w:w="2520" w:type="dxa"/>
            <w:vMerge w:val="restart"/>
            <w:tcBorders>
              <w:top w:val="single" w:sz="8" w:space="0" w:color="0066FF"/>
              <w:right w:val="single" w:sz="8" w:space="0" w:color="0066FF"/>
            </w:tcBorders>
            <w:noWrap/>
            <w:vAlign w:val="center"/>
          </w:tcPr>
          <w:p w:rsidR="007F1100" w:rsidRPr="00E9490F" w:rsidRDefault="007F1100" w:rsidP="007F1100">
            <w:pPr>
              <w:spacing w:line="240" w:lineRule="exact"/>
              <w:rPr>
                <w:rFonts w:asciiTheme="majorEastAsia" w:hAnsiTheme="majorEastAsia"/>
                <w:b w:val="0"/>
              </w:rPr>
            </w:pPr>
            <w:r w:rsidRPr="00E9490F">
              <w:rPr>
                <w:rFonts w:asciiTheme="majorEastAsia" w:hAnsiTheme="majorEastAsia" w:hint="eastAsia"/>
                <w:b w:val="0"/>
              </w:rPr>
              <w:t>上記以外の不定期利用</w:t>
            </w:r>
          </w:p>
          <w:p w:rsidR="007F1100" w:rsidRPr="00E9490F" w:rsidRDefault="007F1100" w:rsidP="007F1100">
            <w:pPr>
              <w:spacing w:line="240" w:lineRule="exact"/>
              <w:rPr>
                <w:rFonts w:asciiTheme="majorEastAsia" w:hAnsiTheme="majorEastAsia" w:cs="ＭＳ Ｐゴシック"/>
                <w:b w:val="0"/>
                <w:szCs w:val="16"/>
              </w:rPr>
            </w:pPr>
            <w:r w:rsidRPr="00E9490F">
              <w:rPr>
                <w:rFonts w:asciiTheme="majorEastAsia" w:hAnsiTheme="majorEastAsia" w:hint="eastAsia"/>
                <w:b w:val="0"/>
              </w:rPr>
              <w:t>（私的利用の一時預かり）</w:t>
            </w:r>
          </w:p>
        </w:tc>
        <w:tc>
          <w:tcPr>
            <w:tcW w:w="840" w:type="dxa"/>
            <w:tcBorders>
              <w:top w:val="single" w:sz="8" w:space="0" w:color="0066FF"/>
              <w:left w:val="single" w:sz="8" w:space="0" w:color="0066FF"/>
              <w:bottom w:val="single" w:sz="8" w:space="0" w:color="0066FF"/>
              <w:right w:val="single" w:sz="8" w:space="0" w:color="0066FF"/>
            </w:tcBorders>
            <w:vAlign w:val="center"/>
          </w:tcPr>
          <w:p w:rsidR="007F1100" w:rsidRPr="00E9490F" w:rsidRDefault="007F1100" w:rsidP="007F1100">
            <w:pPr>
              <w:spacing w:line="24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cs="ＭＳ Ｐゴシック" w:hint="eastAsia"/>
              </w:rPr>
              <w:t>回/年</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E9490F" w:rsidRDefault="007F1100" w:rsidP="007F1100">
            <w:pPr>
              <w:widowControl/>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3,495</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E9490F" w:rsidRDefault="007F1100" w:rsidP="007F1100">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3,484</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E9490F" w:rsidRDefault="007F1100" w:rsidP="007F1100">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3,500</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E9490F" w:rsidRDefault="007F1100" w:rsidP="007F1100">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3,504</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E9490F" w:rsidRDefault="007F1100" w:rsidP="007F1100">
            <w:pPr>
              <w:spacing w:line="24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3,546</w:t>
            </w:r>
          </w:p>
        </w:tc>
      </w:tr>
      <w:tr w:rsidR="004571E0" w:rsidRPr="004571E0" w:rsidTr="008501C3">
        <w:trPr>
          <w:trHeight w:val="442"/>
        </w:trPr>
        <w:tc>
          <w:tcPr>
            <w:cnfStyle w:val="001000000000" w:firstRow="0" w:lastRow="0" w:firstColumn="1" w:lastColumn="0" w:oddVBand="0" w:evenVBand="0" w:oddHBand="0" w:evenHBand="0" w:firstRowFirstColumn="0" w:firstRowLastColumn="0" w:lastRowFirstColumn="0" w:lastRowLastColumn="0"/>
            <w:tcW w:w="2520" w:type="dxa"/>
            <w:vMerge/>
            <w:tcBorders>
              <w:bottom w:val="single" w:sz="8" w:space="0" w:color="0066FF"/>
              <w:right w:val="single" w:sz="8" w:space="0" w:color="0066FF"/>
            </w:tcBorders>
            <w:noWrap/>
            <w:vAlign w:val="center"/>
          </w:tcPr>
          <w:p w:rsidR="00B6609F" w:rsidRPr="004571E0" w:rsidRDefault="00B6609F" w:rsidP="00B6609F">
            <w:pPr>
              <w:spacing w:line="240" w:lineRule="exact"/>
              <w:rPr>
                <w:rFonts w:ascii="HGｺﾞｼｯｸM" w:eastAsia="HGｺﾞｼｯｸM"/>
                <w:b w:val="0"/>
              </w:rPr>
            </w:pPr>
          </w:p>
        </w:tc>
        <w:tc>
          <w:tcPr>
            <w:tcW w:w="840" w:type="dxa"/>
            <w:tcBorders>
              <w:top w:val="single" w:sz="8" w:space="0" w:color="0066FF"/>
              <w:left w:val="single" w:sz="8" w:space="0" w:color="0066FF"/>
              <w:bottom w:val="single" w:sz="8" w:space="0" w:color="0066FF"/>
              <w:right w:val="single" w:sz="8" w:space="0" w:color="0066FF"/>
            </w:tcBorders>
            <w:vAlign w:val="center"/>
          </w:tcPr>
          <w:p w:rsidR="00B6609F" w:rsidRPr="00E9490F" w:rsidRDefault="00B6609F" w:rsidP="00B6609F">
            <w:pPr>
              <w:spacing w:line="240" w:lineRule="exac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rPr>
            </w:pPr>
            <w:r w:rsidRPr="00E9490F">
              <w:rPr>
                <w:rFonts w:ascii="ＭＳ Ｐゴシック" w:eastAsia="ＭＳ Ｐゴシック" w:hAnsi="ＭＳ Ｐゴシック" w:cs="ＭＳ Ｐゴシック" w:hint="eastAsia"/>
              </w:rPr>
              <w:t>箇所数</w:t>
            </w:r>
          </w:p>
        </w:tc>
        <w:tc>
          <w:tcPr>
            <w:tcW w:w="1176" w:type="dxa"/>
            <w:tcBorders>
              <w:top w:val="single" w:sz="8" w:space="0" w:color="0066FF"/>
              <w:left w:val="single" w:sz="8" w:space="0" w:color="0066FF"/>
              <w:bottom w:val="single" w:sz="8" w:space="0" w:color="0066FF"/>
              <w:right w:val="single" w:sz="8" w:space="0" w:color="0066FF"/>
            </w:tcBorders>
            <w:shd w:val="clear" w:color="auto" w:fill="auto"/>
            <w:noWrap/>
            <w:vAlign w:val="center"/>
          </w:tcPr>
          <w:p w:rsidR="00B6609F" w:rsidRPr="00E9490F" w:rsidRDefault="00B6609F" w:rsidP="00B660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2</w:t>
            </w:r>
          </w:p>
        </w:tc>
        <w:tc>
          <w:tcPr>
            <w:tcW w:w="1176" w:type="dxa"/>
            <w:tcBorders>
              <w:top w:val="single" w:sz="8" w:space="0" w:color="0066FF"/>
              <w:left w:val="single" w:sz="8" w:space="0" w:color="0066FF"/>
              <w:bottom w:val="single" w:sz="8" w:space="0" w:color="0066FF"/>
              <w:right w:val="single" w:sz="8" w:space="0" w:color="0066FF"/>
            </w:tcBorders>
            <w:shd w:val="clear" w:color="auto" w:fill="auto"/>
            <w:noWrap/>
            <w:vAlign w:val="center"/>
          </w:tcPr>
          <w:p w:rsidR="00B6609F" w:rsidRPr="00E9490F" w:rsidRDefault="00B6609F" w:rsidP="00B660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2</w:t>
            </w:r>
          </w:p>
        </w:tc>
        <w:tc>
          <w:tcPr>
            <w:tcW w:w="1176" w:type="dxa"/>
            <w:tcBorders>
              <w:top w:val="single" w:sz="8" w:space="0" w:color="0066FF"/>
              <w:left w:val="single" w:sz="8" w:space="0" w:color="0066FF"/>
              <w:bottom w:val="single" w:sz="8" w:space="0" w:color="0066FF"/>
              <w:right w:val="single" w:sz="8" w:space="0" w:color="0066FF"/>
            </w:tcBorders>
            <w:shd w:val="clear" w:color="auto" w:fill="auto"/>
            <w:noWrap/>
            <w:vAlign w:val="center"/>
          </w:tcPr>
          <w:p w:rsidR="00B6609F" w:rsidRPr="00E9490F" w:rsidRDefault="00B6609F" w:rsidP="00B660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2</w:t>
            </w:r>
          </w:p>
        </w:tc>
        <w:tc>
          <w:tcPr>
            <w:tcW w:w="1176" w:type="dxa"/>
            <w:tcBorders>
              <w:top w:val="single" w:sz="8" w:space="0" w:color="0066FF"/>
              <w:left w:val="single" w:sz="8" w:space="0" w:color="0066FF"/>
              <w:bottom w:val="single" w:sz="8" w:space="0" w:color="0066FF"/>
              <w:right w:val="single" w:sz="8" w:space="0" w:color="0066FF"/>
            </w:tcBorders>
            <w:shd w:val="clear" w:color="auto" w:fill="auto"/>
            <w:noWrap/>
            <w:vAlign w:val="center"/>
          </w:tcPr>
          <w:p w:rsidR="00B6609F" w:rsidRPr="00E9490F" w:rsidRDefault="00B6609F" w:rsidP="00B660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2</w:t>
            </w:r>
          </w:p>
        </w:tc>
        <w:tc>
          <w:tcPr>
            <w:tcW w:w="1176" w:type="dxa"/>
            <w:tcBorders>
              <w:top w:val="single" w:sz="8" w:space="0" w:color="0066FF"/>
              <w:left w:val="single" w:sz="8" w:space="0" w:color="0066FF"/>
              <w:bottom w:val="single" w:sz="8" w:space="0" w:color="0066FF"/>
              <w:right w:val="single" w:sz="8" w:space="0" w:color="0066FF"/>
            </w:tcBorders>
            <w:shd w:val="clear" w:color="auto" w:fill="auto"/>
            <w:noWrap/>
            <w:vAlign w:val="center"/>
          </w:tcPr>
          <w:p w:rsidR="00B6609F" w:rsidRPr="00E9490F" w:rsidRDefault="00B6609F" w:rsidP="00B660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E9490F">
              <w:rPr>
                <w:rFonts w:ascii="ＭＳ Ｐゴシック" w:eastAsia="ＭＳ Ｐゴシック" w:hAnsi="ＭＳ Ｐゴシック" w:hint="eastAsia"/>
              </w:rPr>
              <w:t>2</w:t>
            </w:r>
          </w:p>
        </w:tc>
      </w:tr>
    </w:tbl>
    <w:p w:rsidR="00C22507" w:rsidRPr="004571E0" w:rsidRDefault="00C22507" w:rsidP="00A12995">
      <w:pPr>
        <w:pStyle w:val="3"/>
        <w:rPr>
          <w:rFonts w:ascii="ＭＳ ゴシック" w:eastAsia="ＭＳ ゴシック" w:hAnsi="ＭＳ ゴシック"/>
        </w:rPr>
      </w:pPr>
      <w:bookmarkStart w:id="93" w:name="_Toc30671374"/>
      <w:r w:rsidRPr="004571E0">
        <w:rPr>
          <w:rFonts w:hint="eastAsia"/>
        </w:rPr>
        <w:t>（６）病児・病後児保育</w:t>
      </w:r>
      <w:bookmarkEnd w:id="93"/>
    </w:p>
    <w:p w:rsidR="00C22507" w:rsidRPr="004571E0" w:rsidRDefault="00C22507" w:rsidP="00C22507">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＜事業内容＞</w:t>
      </w:r>
    </w:p>
    <w:p w:rsidR="00C22507" w:rsidRPr="004571E0" w:rsidRDefault="00C22507" w:rsidP="00C22507">
      <w:pPr>
        <w:widowControl/>
        <w:ind w:firstLineChars="100" w:firstLine="240"/>
        <w:jc w:val="left"/>
        <w:rPr>
          <w:rFonts w:ascii="HG丸ｺﾞｼｯｸM-PRO" w:eastAsia="HG丸ｺﾞｼｯｸM-PRO" w:hAnsi="HG丸ｺﾞｼｯｸM-PRO"/>
          <w:b/>
          <w:sz w:val="24"/>
        </w:rPr>
      </w:pPr>
      <w:r w:rsidRPr="004571E0">
        <w:rPr>
          <w:rFonts w:ascii="HG丸ｺﾞｼｯｸM-PRO" w:eastAsia="HG丸ｺﾞｼｯｸM-PRO" w:hAnsi="HG丸ｺﾞｼｯｸM-PRO" w:hint="eastAsia"/>
          <w:sz w:val="24"/>
        </w:rPr>
        <w:t>病児保育とは、保育園等に通っている子どもが病気にかかり、集団保育が困難となった場合、医療機関との連携が整った場所で子どもを預かる事業です。本市では、本事業は実施していません。病後児保育は、病気の回復期であるが通園が困難であり、親の就労等により家庭での保育が困難な子どもを預かる事業です。本市では、いきいき広場で実施しています。</w:t>
      </w:r>
    </w:p>
    <w:p w:rsidR="007D063B" w:rsidRPr="004571E0" w:rsidRDefault="007D063B">
      <w:pPr>
        <w:widowControl/>
        <w:jc w:val="left"/>
      </w:pPr>
    </w:p>
    <w:p w:rsidR="008501C3" w:rsidRPr="004571E0" w:rsidRDefault="008501C3" w:rsidP="008501C3">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＜利用状況＞</w:t>
      </w:r>
    </w:p>
    <w:p w:rsidR="008501C3" w:rsidRPr="004571E0" w:rsidRDefault="008501C3" w:rsidP="008501C3">
      <w:pPr>
        <w:pStyle w:val="af5"/>
        <w:spacing w:before="120"/>
        <w:ind w:left="610" w:hangingChars="200" w:hanging="400"/>
        <w:rPr>
          <w:noProof/>
        </w:rPr>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63</w:t>
      </w:r>
      <w:r w:rsidRPr="004571E0">
        <w:fldChar w:fldCharType="end"/>
      </w:r>
      <w:r w:rsidRPr="004571E0">
        <w:rPr>
          <w:rFonts w:hint="eastAsia"/>
        </w:rPr>
        <w:t xml:space="preserve">　</w:t>
      </w:r>
      <w:r w:rsidR="007F1100" w:rsidRPr="004571E0">
        <w:rPr>
          <w:rFonts w:hint="eastAsia"/>
        </w:rPr>
        <w:t>病児・病後児保育</w:t>
      </w:r>
      <w:r w:rsidRPr="004571E0">
        <w:rPr>
          <w:rFonts w:hint="eastAsia"/>
        </w:rPr>
        <w:t>の利用状況</w:t>
      </w:r>
    </w:p>
    <w:tbl>
      <w:tblPr>
        <w:tblStyle w:val="33"/>
        <w:tblW w:w="9440" w:type="dxa"/>
        <w:jc w:val="center"/>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615"/>
        <w:gridCol w:w="945"/>
        <w:gridCol w:w="1176"/>
        <w:gridCol w:w="1176"/>
        <w:gridCol w:w="1176"/>
        <w:gridCol w:w="1176"/>
        <w:gridCol w:w="1176"/>
      </w:tblGrid>
      <w:tr w:rsidR="00733BDF" w:rsidRPr="004571E0" w:rsidTr="00E140B9">
        <w:trPr>
          <w:cnfStyle w:val="100000000000" w:firstRow="1" w:lastRow="0"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615" w:type="dxa"/>
            <w:tcBorders>
              <w:top w:val="none" w:sz="0" w:space="0" w:color="auto"/>
              <w:left w:val="none" w:sz="0" w:space="0" w:color="auto"/>
              <w:bottom w:val="none" w:sz="0" w:space="0" w:color="auto"/>
              <w:right w:val="none" w:sz="0" w:space="0" w:color="auto"/>
            </w:tcBorders>
            <w:shd w:val="clear" w:color="auto" w:fill="3399FF"/>
            <w:noWrap/>
            <w:hideMark/>
          </w:tcPr>
          <w:p w:rsidR="00733BDF" w:rsidRPr="004571E0" w:rsidRDefault="00733BDF" w:rsidP="00733BDF">
            <w:pPr>
              <w:spacing w:line="300" w:lineRule="exact"/>
              <w:ind w:left="785" w:hangingChars="391" w:hanging="785"/>
              <w:jc w:val="center"/>
              <w:rPr>
                <w:rFonts w:ascii="ＭＳ Ｐゴシック" w:eastAsia="ＭＳ Ｐゴシック" w:hAnsi="ＭＳ Ｐゴシック" w:cs="ＭＳ Ｐゴシック"/>
                <w:szCs w:val="16"/>
              </w:rPr>
            </w:pPr>
          </w:p>
        </w:tc>
        <w:tc>
          <w:tcPr>
            <w:tcW w:w="945" w:type="dxa"/>
            <w:tcBorders>
              <w:top w:val="none" w:sz="0" w:space="0" w:color="auto"/>
              <w:left w:val="none" w:sz="0" w:space="0" w:color="auto"/>
              <w:bottom w:val="none" w:sz="0" w:space="0" w:color="auto"/>
              <w:right w:val="none" w:sz="0" w:space="0" w:color="auto"/>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平成</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27年度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28年度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29年度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30年度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Pr>
                <w:rFonts w:ascii="ＭＳ Ｐゴシック" w:eastAsia="ＭＳ Ｐゴシック" w:hAnsi="ＭＳ Ｐゴシック" w:cs="ＭＳ Ｐゴシック" w:hint="eastAsia"/>
                <w:color w:val="FFFFFF" w:themeColor="background1"/>
                <w:szCs w:val="18"/>
              </w:rPr>
              <w:t>元</w:t>
            </w:r>
            <w:r w:rsidRPr="00733BDF">
              <w:rPr>
                <w:rFonts w:ascii="ＭＳ Ｐゴシック" w:eastAsia="ＭＳ Ｐゴシック" w:hAnsi="ＭＳ Ｐゴシック" w:cs="ＭＳ Ｐゴシック" w:hint="eastAsia"/>
                <w:color w:val="FFFFFF" w:themeColor="background1"/>
                <w:szCs w:val="18"/>
              </w:rPr>
              <w:t>年度</w:t>
            </w:r>
          </w:p>
        </w:tc>
      </w:tr>
      <w:tr w:rsidR="004571E0" w:rsidRPr="004571E0" w:rsidTr="00865171">
        <w:trPr>
          <w:trHeight w:val="396"/>
          <w:jc w:val="center"/>
        </w:trPr>
        <w:tc>
          <w:tcPr>
            <w:cnfStyle w:val="001000000000" w:firstRow="0" w:lastRow="0" w:firstColumn="1" w:lastColumn="0" w:oddVBand="0" w:evenVBand="0" w:oddHBand="0" w:evenHBand="0" w:firstRowFirstColumn="0" w:firstRowLastColumn="0" w:lastRowFirstColumn="0" w:lastRowLastColumn="0"/>
            <w:tcW w:w="2615" w:type="dxa"/>
            <w:vMerge w:val="restart"/>
            <w:noWrap/>
            <w:vAlign w:val="center"/>
          </w:tcPr>
          <w:p w:rsidR="007F1100" w:rsidRPr="009A5A57" w:rsidRDefault="007F1100" w:rsidP="007F1100">
            <w:pPr>
              <w:rPr>
                <w:rFonts w:asciiTheme="majorEastAsia" w:hAnsiTheme="majorEastAsia" w:cs="ＭＳ Ｐゴシック"/>
                <w:b w:val="0"/>
                <w:szCs w:val="16"/>
              </w:rPr>
            </w:pPr>
            <w:r w:rsidRPr="009A5A57">
              <w:rPr>
                <w:rFonts w:asciiTheme="majorEastAsia" w:hAnsiTheme="majorEastAsia" w:hint="eastAsia"/>
                <w:b w:val="0"/>
              </w:rPr>
              <w:t>病児・病後児保育（病児）</w:t>
            </w:r>
          </w:p>
        </w:tc>
        <w:tc>
          <w:tcPr>
            <w:tcW w:w="945" w:type="dxa"/>
            <w:vAlign w:val="center"/>
          </w:tcPr>
          <w:p w:rsidR="007F1100" w:rsidRPr="009A5A57" w:rsidRDefault="007F1100" w:rsidP="007F1100">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cs="ＭＳ Ｐゴシック" w:hint="eastAsia"/>
              </w:rPr>
              <w:t>回/年</w:t>
            </w:r>
          </w:p>
        </w:tc>
        <w:tc>
          <w:tcPr>
            <w:tcW w:w="1176" w:type="dxa"/>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未実施</w:t>
            </w:r>
          </w:p>
        </w:tc>
        <w:tc>
          <w:tcPr>
            <w:tcW w:w="1176" w:type="dxa"/>
            <w:noWrap/>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未実施</w:t>
            </w:r>
          </w:p>
        </w:tc>
        <w:tc>
          <w:tcPr>
            <w:tcW w:w="1176" w:type="dxa"/>
            <w:noWrap/>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未実施</w:t>
            </w:r>
          </w:p>
        </w:tc>
        <w:tc>
          <w:tcPr>
            <w:tcW w:w="1176" w:type="dxa"/>
            <w:noWrap/>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未実施</w:t>
            </w:r>
          </w:p>
        </w:tc>
        <w:tc>
          <w:tcPr>
            <w:tcW w:w="1176" w:type="dxa"/>
            <w:noWrap/>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未実施</w:t>
            </w:r>
          </w:p>
        </w:tc>
      </w:tr>
      <w:tr w:rsidR="004571E0" w:rsidRPr="004571E0" w:rsidTr="00865171">
        <w:trPr>
          <w:trHeight w:val="396"/>
          <w:jc w:val="center"/>
        </w:trPr>
        <w:tc>
          <w:tcPr>
            <w:cnfStyle w:val="001000000000" w:firstRow="0" w:lastRow="0" w:firstColumn="1" w:lastColumn="0" w:oddVBand="0" w:evenVBand="0" w:oddHBand="0" w:evenHBand="0" w:firstRowFirstColumn="0" w:firstRowLastColumn="0" w:lastRowFirstColumn="0" w:lastRowLastColumn="0"/>
            <w:tcW w:w="2615" w:type="dxa"/>
            <w:vMerge/>
            <w:noWrap/>
            <w:vAlign w:val="center"/>
          </w:tcPr>
          <w:p w:rsidR="007F1100" w:rsidRPr="009A5A57" w:rsidRDefault="007F1100" w:rsidP="007F1100">
            <w:pPr>
              <w:rPr>
                <w:rFonts w:asciiTheme="majorEastAsia" w:hAnsiTheme="majorEastAsia" w:cs="ＭＳ Ｐゴシック"/>
                <w:b w:val="0"/>
                <w:szCs w:val="16"/>
              </w:rPr>
            </w:pPr>
          </w:p>
        </w:tc>
        <w:tc>
          <w:tcPr>
            <w:tcW w:w="945" w:type="dxa"/>
            <w:vAlign w:val="center"/>
          </w:tcPr>
          <w:p w:rsidR="007F1100" w:rsidRPr="009A5A57" w:rsidRDefault="007F1100" w:rsidP="007F1100">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cs="ＭＳ Ｐゴシック" w:hint="eastAsia"/>
              </w:rPr>
              <w:t>箇所数</w:t>
            </w:r>
          </w:p>
        </w:tc>
        <w:tc>
          <w:tcPr>
            <w:tcW w:w="1176" w:type="dxa"/>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0</w:t>
            </w:r>
          </w:p>
        </w:tc>
        <w:tc>
          <w:tcPr>
            <w:tcW w:w="1176" w:type="dxa"/>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0</w:t>
            </w:r>
          </w:p>
        </w:tc>
        <w:tc>
          <w:tcPr>
            <w:tcW w:w="1176" w:type="dxa"/>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0</w:t>
            </w:r>
          </w:p>
        </w:tc>
        <w:tc>
          <w:tcPr>
            <w:tcW w:w="1176" w:type="dxa"/>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0</w:t>
            </w:r>
          </w:p>
        </w:tc>
        <w:tc>
          <w:tcPr>
            <w:tcW w:w="1176" w:type="dxa"/>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0</w:t>
            </w:r>
          </w:p>
        </w:tc>
      </w:tr>
      <w:tr w:rsidR="004571E0" w:rsidRPr="004571E0" w:rsidTr="008501C3">
        <w:trPr>
          <w:trHeight w:val="396"/>
          <w:jc w:val="center"/>
        </w:trPr>
        <w:tc>
          <w:tcPr>
            <w:cnfStyle w:val="001000000000" w:firstRow="0" w:lastRow="0" w:firstColumn="1" w:lastColumn="0" w:oddVBand="0" w:evenVBand="0" w:oddHBand="0" w:evenHBand="0" w:firstRowFirstColumn="0" w:firstRowLastColumn="0" w:lastRowFirstColumn="0" w:lastRowLastColumn="0"/>
            <w:tcW w:w="2615" w:type="dxa"/>
            <w:vMerge w:val="restart"/>
            <w:noWrap/>
            <w:vAlign w:val="center"/>
          </w:tcPr>
          <w:p w:rsidR="008501C3" w:rsidRPr="009A5A57" w:rsidRDefault="008501C3" w:rsidP="008501C3">
            <w:pPr>
              <w:spacing w:line="300" w:lineRule="exact"/>
              <w:jc w:val="right"/>
              <w:rPr>
                <w:rFonts w:asciiTheme="majorEastAsia" w:hAnsiTheme="majorEastAsia" w:cs="ＭＳ Ｐゴシック"/>
                <w:b w:val="0"/>
                <w:szCs w:val="16"/>
              </w:rPr>
            </w:pPr>
            <w:r w:rsidRPr="009A5A57">
              <w:rPr>
                <w:rFonts w:asciiTheme="majorEastAsia" w:hAnsiTheme="majorEastAsia" w:cs="ＭＳ Ｐゴシック" w:hint="eastAsia"/>
                <w:b w:val="0"/>
                <w:szCs w:val="16"/>
              </w:rPr>
              <w:t>（病後児）</w:t>
            </w:r>
          </w:p>
        </w:tc>
        <w:tc>
          <w:tcPr>
            <w:tcW w:w="945" w:type="dxa"/>
            <w:vAlign w:val="center"/>
          </w:tcPr>
          <w:p w:rsidR="008501C3" w:rsidRPr="009A5A57" w:rsidRDefault="008501C3" w:rsidP="008501C3">
            <w:pPr>
              <w:spacing w:line="300" w:lineRule="exact"/>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cs="ＭＳ Ｐゴシック" w:hint="eastAsia"/>
              </w:rPr>
              <w:t>回/年</w:t>
            </w:r>
          </w:p>
        </w:tc>
        <w:tc>
          <w:tcPr>
            <w:tcW w:w="1176" w:type="dxa"/>
            <w:noWrap/>
            <w:vAlign w:val="center"/>
          </w:tcPr>
          <w:p w:rsidR="008501C3" w:rsidRPr="009A5A57" w:rsidRDefault="007F1100" w:rsidP="008501C3">
            <w:pPr>
              <w:spacing w:line="30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5</w:t>
            </w:r>
          </w:p>
        </w:tc>
        <w:tc>
          <w:tcPr>
            <w:tcW w:w="1176" w:type="dxa"/>
            <w:noWrap/>
            <w:vAlign w:val="center"/>
          </w:tcPr>
          <w:p w:rsidR="008501C3" w:rsidRPr="009A5A57" w:rsidRDefault="007F1100" w:rsidP="008501C3">
            <w:pPr>
              <w:spacing w:line="30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3</w:t>
            </w:r>
          </w:p>
        </w:tc>
        <w:tc>
          <w:tcPr>
            <w:tcW w:w="1176" w:type="dxa"/>
            <w:noWrap/>
            <w:vAlign w:val="center"/>
          </w:tcPr>
          <w:p w:rsidR="008501C3" w:rsidRPr="009A5A57" w:rsidRDefault="007F1100" w:rsidP="008501C3">
            <w:pPr>
              <w:spacing w:line="30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6</w:t>
            </w:r>
          </w:p>
        </w:tc>
        <w:tc>
          <w:tcPr>
            <w:tcW w:w="1176" w:type="dxa"/>
            <w:noWrap/>
            <w:vAlign w:val="center"/>
          </w:tcPr>
          <w:p w:rsidR="008501C3" w:rsidRPr="009A5A57" w:rsidRDefault="007F1100" w:rsidP="008501C3">
            <w:pPr>
              <w:spacing w:line="30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1</w:t>
            </w:r>
          </w:p>
        </w:tc>
        <w:tc>
          <w:tcPr>
            <w:tcW w:w="1176" w:type="dxa"/>
            <w:noWrap/>
            <w:vAlign w:val="center"/>
          </w:tcPr>
          <w:p w:rsidR="008501C3" w:rsidRPr="009A5A57" w:rsidRDefault="007F1100" w:rsidP="008501C3">
            <w:pPr>
              <w:spacing w:line="300" w:lineRule="exact"/>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w:t>
            </w:r>
          </w:p>
        </w:tc>
      </w:tr>
      <w:tr w:rsidR="004571E0" w:rsidRPr="004571E0" w:rsidTr="00865171">
        <w:trPr>
          <w:trHeight w:val="396"/>
          <w:jc w:val="center"/>
        </w:trPr>
        <w:tc>
          <w:tcPr>
            <w:cnfStyle w:val="001000000000" w:firstRow="0" w:lastRow="0" w:firstColumn="1" w:lastColumn="0" w:oddVBand="0" w:evenVBand="0" w:oddHBand="0" w:evenHBand="0" w:firstRowFirstColumn="0" w:firstRowLastColumn="0" w:lastRowFirstColumn="0" w:lastRowLastColumn="0"/>
            <w:tcW w:w="2615" w:type="dxa"/>
            <w:vMerge/>
            <w:noWrap/>
            <w:vAlign w:val="center"/>
          </w:tcPr>
          <w:p w:rsidR="007F1100" w:rsidRPr="004571E0" w:rsidRDefault="007F1100" w:rsidP="007F1100">
            <w:pPr>
              <w:rPr>
                <w:rFonts w:ascii="HGｺﾞｼｯｸM" w:eastAsia="HGｺﾞｼｯｸM" w:hAnsi="ＭＳ Ｐゴシック" w:cs="ＭＳ Ｐゴシック"/>
                <w:b w:val="0"/>
                <w:szCs w:val="16"/>
              </w:rPr>
            </w:pPr>
          </w:p>
        </w:tc>
        <w:tc>
          <w:tcPr>
            <w:tcW w:w="945" w:type="dxa"/>
            <w:vAlign w:val="center"/>
          </w:tcPr>
          <w:p w:rsidR="007F1100" w:rsidRPr="009A5A57" w:rsidRDefault="007F1100" w:rsidP="007F1100">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cs="ＭＳ Ｐゴシック" w:hint="eastAsia"/>
              </w:rPr>
              <w:t>箇所数</w:t>
            </w:r>
          </w:p>
        </w:tc>
        <w:tc>
          <w:tcPr>
            <w:tcW w:w="1176" w:type="dxa"/>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1</w:t>
            </w:r>
          </w:p>
        </w:tc>
        <w:tc>
          <w:tcPr>
            <w:tcW w:w="1176" w:type="dxa"/>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1</w:t>
            </w:r>
          </w:p>
        </w:tc>
        <w:tc>
          <w:tcPr>
            <w:tcW w:w="1176" w:type="dxa"/>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1</w:t>
            </w:r>
          </w:p>
        </w:tc>
        <w:tc>
          <w:tcPr>
            <w:tcW w:w="1176" w:type="dxa"/>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1</w:t>
            </w:r>
          </w:p>
        </w:tc>
        <w:tc>
          <w:tcPr>
            <w:tcW w:w="1176" w:type="dxa"/>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1</w:t>
            </w:r>
          </w:p>
        </w:tc>
      </w:tr>
    </w:tbl>
    <w:p w:rsidR="00535D97" w:rsidRPr="004571E0" w:rsidRDefault="00535D97" w:rsidP="00535D97">
      <w:pPr>
        <w:wordWrap w:val="0"/>
        <w:jc w:val="right"/>
      </w:pPr>
      <w:r>
        <w:rPr>
          <w:rFonts w:asciiTheme="minorEastAsia" w:hAnsiTheme="minorEastAsia" w:hint="eastAsia"/>
          <w:sz w:val="20"/>
          <w:szCs w:val="20"/>
        </w:rPr>
        <w:t>令和元年度</w:t>
      </w:r>
      <w:r w:rsidRPr="004571E0">
        <w:rPr>
          <w:rFonts w:asciiTheme="minorEastAsia" w:hAnsiTheme="minorEastAsia" w:hint="eastAsia"/>
          <w:sz w:val="20"/>
          <w:szCs w:val="20"/>
        </w:rPr>
        <w:t>実績は見込値</w:t>
      </w:r>
      <w:r>
        <w:rPr>
          <w:rFonts w:asciiTheme="minorEastAsia" w:hAnsiTheme="minorEastAsia" w:hint="eastAsia"/>
          <w:sz w:val="20"/>
          <w:szCs w:val="20"/>
        </w:rPr>
        <w:t xml:space="preserve">　</w:t>
      </w:r>
    </w:p>
    <w:p w:rsidR="007D063B" w:rsidRPr="004571E0" w:rsidRDefault="007D063B" w:rsidP="007D063B">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＜量の見込み＞</w:t>
      </w:r>
    </w:p>
    <w:p w:rsidR="007D063B" w:rsidRPr="004571E0" w:rsidRDefault="007D063B" w:rsidP="007D063B">
      <w:pPr>
        <w:pStyle w:val="af5"/>
        <w:spacing w:before="120"/>
        <w:ind w:left="610" w:hangingChars="200" w:hanging="400"/>
        <w:rPr>
          <w:noProof/>
        </w:rPr>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64</w:t>
      </w:r>
      <w:r w:rsidRPr="004571E0">
        <w:fldChar w:fldCharType="end"/>
      </w:r>
      <w:r w:rsidRPr="004571E0">
        <w:rPr>
          <w:rFonts w:hint="eastAsia"/>
        </w:rPr>
        <w:t xml:space="preserve">　計画期間内の量の見込み</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520"/>
        <w:gridCol w:w="840"/>
        <w:gridCol w:w="1176"/>
        <w:gridCol w:w="1176"/>
        <w:gridCol w:w="1176"/>
        <w:gridCol w:w="1176"/>
        <w:gridCol w:w="1176"/>
      </w:tblGrid>
      <w:tr w:rsidR="00733BDF" w:rsidRPr="00733BDF" w:rsidTr="009A5A57">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520" w:type="dxa"/>
            <w:tcBorders>
              <w:top w:val="none" w:sz="0" w:space="0" w:color="auto"/>
              <w:left w:val="none" w:sz="0" w:space="0" w:color="auto"/>
              <w:bottom w:val="none" w:sz="0" w:space="0" w:color="auto"/>
              <w:right w:val="none" w:sz="0" w:space="0" w:color="auto"/>
            </w:tcBorders>
            <w:shd w:val="clear" w:color="auto" w:fill="3399FF"/>
            <w:noWrap/>
            <w:hideMark/>
          </w:tcPr>
          <w:p w:rsidR="00733BDF" w:rsidRPr="00733BDF" w:rsidRDefault="00733BDF" w:rsidP="00733BDF">
            <w:pPr>
              <w:ind w:left="785" w:hangingChars="391" w:hanging="785"/>
              <w:jc w:val="center"/>
              <w:rPr>
                <w:rFonts w:ascii="ＭＳ Ｐゴシック" w:eastAsia="ＭＳ Ｐゴシック" w:hAnsi="ＭＳ Ｐゴシック" w:cs="ＭＳ Ｐゴシック"/>
                <w:color w:val="FFFFFF" w:themeColor="background1"/>
                <w:szCs w:val="16"/>
              </w:rPr>
            </w:pPr>
          </w:p>
        </w:tc>
        <w:tc>
          <w:tcPr>
            <w:tcW w:w="840" w:type="dxa"/>
            <w:tcBorders>
              <w:top w:val="none" w:sz="0" w:space="0" w:color="auto"/>
              <w:left w:val="none" w:sz="0" w:space="0" w:color="auto"/>
              <w:bottom w:val="none" w:sz="0" w:space="0" w:color="auto"/>
              <w:right w:val="none" w:sz="0" w:space="0" w:color="auto"/>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4571E0" w:rsidTr="009A5A57">
        <w:trPr>
          <w:trHeight w:val="425"/>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rsidR="007D063B" w:rsidRPr="009A5A57" w:rsidRDefault="007D063B" w:rsidP="007D063B">
            <w:pPr>
              <w:rPr>
                <w:rFonts w:asciiTheme="majorEastAsia" w:hAnsiTheme="majorEastAsia" w:cs="ＭＳ Ｐゴシック"/>
                <w:b w:val="0"/>
                <w:szCs w:val="16"/>
              </w:rPr>
            </w:pPr>
            <w:r w:rsidRPr="009A5A57">
              <w:rPr>
                <w:rFonts w:asciiTheme="majorEastAsia" w:hAnsiTheme="majorEastAsia" w:hint="eastAsia"/>
                <w:b w:val="0"/>
              </w:rPr>
              <w:t>病児・病後児保育</w:t>
            </w:r>
          </w:p>
        </w:tc>
        <w:tc>
          <w:tcPr>
            <w:tcW w:w="840" w:type="dxa"/>
            <w:vAlign w:val="center"/>
          </w:tcPr>
          <w:p w:rsidR="007D063B" w:rsidRPr="009A5A57" w:rsidRDefault="007D063B" w:rsidP="007D063B">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cs="ＭＳ Ｐゴシック" w:hint="eastAsia"/>
              </w:rPr>
              <w:t>回/年</w:t>
            </w:r>
          </w:p>
        </w:tc>
        <w:tc>
          <w:tcPr>
            <w:tcW w:w="1176" w:type="dxa"/>
            <w:shd w:val="clear" w:color="auto" w:fill="auto"/>
            <w:noWrap/>
            <w:vAlign w:val="center"/>
          </w:tcPr>
          <w:p w:rsidR="007D063B" w:rsidRPr="009A5A57" w:rsidRDefault="007D063B"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238</w:t>
            </w:r>
          </w:p>
        </w:tc>
        <w:tc>
          <w:tcPr>
            <w:tcW w:w="1176" w:type="dxa"/>
            <w:shd w:val="clear" w:color="auto" w:fill="auto"/>
            <w:noWrap/>
            <w:vAlign w:val="center"/>
          </w:tcPr>
          <w:p w:rsidR="007D063B" w:rsidRPr="009A5A57" w:rsidRDefault="007D063B"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237</w:t>
            </w:r>
          </w:p>
        </w:tc>
        <w:tc>
          <w:tcPr>
            <w:tcW w:w="1176" w:type="dxa"/>
            <w:shd w:val="clear" w:color="auto" w:fill="auto"/>
            <w:noWrap/>
            <w:vAlign w:val="center"/>
          </w:tcPr>
          <w:p w:rsidR="007D063B" w:rsidRPr="009A5A57" w:rsidRDefault="007D063B"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238</w:t>
            </w:r>
          </w:p>
        </w:tc>
        <w:tc>
          <w:tcPr>
            <w:tcW w:w="1176" w:type="dxa"/>
            <w:shd w:val="clear" w:color="auto" w:fill="auto"/>
            <w:noWrap/>
            <w:vAlign w:val="center"/>
          </w:tcPr>
          <w:p w:rsidR="007D063B" w:rsidRPr="009A5A57" w:rsidRDefault="007D063B"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238</w:t>
            </w:r>
          </w:p>
        </w:tc>
        <w:tc>
          <w:tcPr>
            <w:tcW w:w="1176" w:type="dxa"/>
            <w:shd w:val="clear" w:color="auto" w:fill="auto"/>
            <w:noWrap/>
            <w:vAlign w:val="center"/>
          </w:tcPr>
          <w:p w:rsidR="007D063B" w:rsidRPr="009A5A57" w:rsidRDefault="007D063B" w:rsidP="007D063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241</w:t>
            </w:r>
          </w:p>
        </w:tc>
      </w:tr>
    </w:tbl>
    <w:p w:rsidR="007D063B" w:rsidRPr="004571E0" w:rsidRDefault="007D063B" w:rsidP="007D063B">
      <w:pPr>
        <w:rPr>
          <w:rFonts w:ascii="ＭＳ ゴシック" w:eastAsia="ＭＳ ゴシック" w:hAnsi="ＭＳ ゴシック"/>
          <w:sz w:val="24"/>
          <w:szCs w:val="24"/>
        </w:rPr>
      </w:pPr>
    </w:p>
    <w:p w:rsidR="007D063B" w:rsidRPr="004571E0" w:rsidRDefault="007D063B" w:rsidP="007D063B">
      <w:pPr>
        <w:numPr>
          <w:ilvl w:val="0"/>
          <w:numId w:val="10"/>
        </w:numPr>
        <w:shd w:val="clear" w:color="auto" w:fill="E2EFD9"/>
        <w:rPr>
          <w:rFonts w:ascii="ＭＳ 明朝" w:eastAsia="ＭＳ ゴシック" w:hAnsi="Century" w:cs="Times New Roman"/>
          <w:b/>
          <w:sz w:val="22"/>
          <w:szCs w:val="24"/>
        </w:rPr>
      </w:pPr>
      <w:r w:rsidRPr="004571E0">
        <w:rPr>
          <w:rFonts w:ascii="ＭＳ 明朝" w:eastAsia="ＭＳ ゴシック" w:hAnsi="Century" w:cs="Times New Roman" w:hint="eastAsia"/>
          <w:b/>
          <w:sz w:val="22"/>
          <w:szCs w:val="24"/>
        </w:rPr>
        <w:t>提供体制、確保策の考え方</w:t>
      </w:r>
    </w:p>
    <w:p w:rsidR="007D063B" w:rsidRPr="004571E0" w:rsidRDefault="007D063B" w:rsidP="007D063B">
      <w:pPr>
        <w:widowControl/>
        <w:ind w:firstLineChars="100" w:firstLine="210"/>
        <w:jc w:val="left"/>
        <w:rPr>
          <w:rFonts w:asciiTheme="minorEastAsia" w:hAnsiTheme="minorEastAsia"/>
        </w:rPr>
      </w:pPr>
    </w:p>
    <w:p w:rsidR="007D063B" w:rsidRPr="004571E0" w:rsidRDefault="008501C3" w:rsidP="008501C3">
      <w:pPr>
        <w:widowControl/>
        <w:ind w:firstLineChars="100" w:firstLine="240"/>
        <w:rPr>
          <w:rFonts w:ascii="HG丸ｺﾞｼｯｸM-PRO" w:eastAsia="HG丸ｺﾞｼｯｸM-PRO" w:hAnsi="HG丸ｺﾞｼｯｸM-PRO"/>
          <w:sz w:val="24"/>
          <w:szCs w:val="24"/>
        </w:rPr>
      </w:pPr>
      <w:r w:rsidRPr="004571E0">
        <w:rPr>
          <w:rFonts w:ascii="HG丸ｺﾞｼｯｸM-PRO" w:eastAsia="HG丸ｺﾞｼｯｸM-PRO" w:hAnsi="HG丸ｺﾞｼｯｸM-PRO" w:cs="Times New Roman" w:hint="eastAsia"/>
          <w:kern w:val="0"/>
          <w:sz w:val="24"/>
          <w:szCs w:val="24"/>
        </w:rPr>
        <w:t>病後児保育は実績として利用者数は少ないですが、病気回復期の保育困難時の受け皿として今後も引き続き実施していきます。病児保育は病気の児童への対応ということで医療機関との連携が必須であり、その環境整備へのハードルは高いものです。当面は市外の利用可能施設への案内もしながら、本市内での実施方法について検討を進めていきます。</w:t>
      </w:r>
    </w:p>
    <w:p w:rsidR="007D063B" w:rsidRPr="004571E0" w:rsidRDefault="007D063B" w:rsidP="007D063B">
      <w:pPr>
        <w:widowControl/>
        <w:ind w:firstLineChars="100" w:firstLine="210"/>
        <w:jc w:val="left"/>
        <w:rPr>
          <w:rFonts w:asciiTheme="minorEastAsia" w:hAnsiTheme="minorEastAsia"/>
        </w:rPr>
      </w:pPr>
    </w:p>
    <w:p w:rsidR="007D063B" w:rsidRPr="004571E0" w:rsidRDefault="007D063B" w:rsidP="007D063B">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＜提供体制の確保内容＞</w:t>
      </w:r>
    </w:p>
    <w:p w:rsidR="007D063B" w:rsidRPr="004571E0" w:rsidRDefault="007D063B" w:rsidP="007D063B">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65</w:t>
      </w:r>
      <w:r w:rsidRPr="004571E0">
        <w:fldChar w:fldCharType="end"/>
      </w:r>
      <w:r w:rsidRPr="004571E0">
        <w:rPr>
          <w:rFonts w:hint="eastAsia"/>
        </w:rPr>
        <w:t xml:space="preserve">　計画期間内の目標事業量</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520"/>
        <w:gridCol w:w="840"/>
        <w:gridCol w:w="1176"/>
        <w:gridCol w:w="1176"/>
        <w:gridCol w:w="1176"/>
        <w:gridCol w:w="1176"/>
        <w:gridCol w:w="1176"/>
      </w:tblGrid>
      <w:tr w:rsidR="00733BDF" w:rsidRPr="00733BDF" w:rsidTr="007D063B">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0066FF"/>
              <w:left w:val="single" w:sz="8" w:space="0" w:color="0066FF"/>
              <w:bottom w:val="single" w:sz="8" w:space="0" w:color="0066FF"/>
              <w:right w:val="single" w:sz="8" w:space="0" w:color="0066FF"/>
            </w:tcBorders>
            <w:shd w:val="clear" w:color="auto" w:fill="3399FF"/>
            <w:noWrap/>
            <w:hideMark/>
          </w:tcPr>
          <w:p w:rsidR="00733BDF" w:rsidRPr="00733BDF" w:rsidRDefault="00733BDF" w:rsidP="00733BDF">
            <w:pPr>
              <w:ind w:left="785" w:hangingChars="391" w:hanging="785"/>
              <w:jc w:val="center"/>
              <w:rPr>
                <w:rFonts w:ascii="ＭＳ Ｐゴシック" w:eastAsia="ＭＳ Ｐゴシック" w:hAnsi="ＭＳ Ｐゴシック" w:cs="ＭＳ Ｐゴシック"/>
                <w:color w:val="FFFFFF" w:themeColor="background1"/>
                <w:szCs w:val="16"/>
              </w:rPr>
            </w:pPr>
          </w:p>
        </w:tc>
        <w:tc>
          <w:tcPr>
            <w:tcW w:w="840"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4571E0" w:rsidTr="007F1100">
        <w:trPr>
          <w:trHeight w:val="425"/>
        </w:trPr>
        <w:tc>
          <w:tcPr>
            <w:cnfStyle w:val="001000000000" w:firstRow="0" w:lastRow="0" w:firstColumn="1" w:lastColumn="0" w:oddVBand="0" w:evenVBand="0" w:oddHBand="0" w:evenHBand="0" w:firstRowFirstColumn="0" w:firstRowLastColumn="0" w:lastRowFirstColumn="0" w:lastRowLastColumn="0"/>
            <w:tcW w:w="2520" w:type="dxa"/>
            <w:vMerge w:val="restart"/>
            <w:tcBorders>
              <w:top w:val="single" w:sz="8" w:space="0" w:color="0066FF"/>
              <w:right w:val="single" w:sz="8" w:space="0" w:color="0066FF"/>
            </w:tcBorders>
            <w:noWrap/>
            <w:vAlign w:val="center"/>
          </w:tcPr>
          <w:p w:rsidR="007F1100" w:rsidRPr="009A5A57" w:rsidRDefault="007F1100" w:rsidP="007F1100">
            <w:pPr>
              <w:rPr>
                <w:rFonts w:asciiTheme="majorEastAsia" w:hAnsiTheme="majorEastAsia" w:cs="ＭＳ Ｐゴシック"/>
                <w:b w:val="0"/>
                <w:szCs w:val="16"/>
              </w:rPr>
            </w:pPr>
            <w:r w:rsidRPr="009A5A57">
              <w:rPr>
                <w:rFonts w:asciiTheme="majorEastAsia" w:hAnsiTheme="majorEastAsia" w:hint="eastAsia"/>
                <w:b w:val="0"/>
              </w:rPr>
              <w:t>病児・病後児保育（病児）</w:t>
            </w:r>
          </w:p>
        </w:tc>
        <w:tc>
          <w:tcPr>
            <w:tcW w:w="840" w:type="dxa"/>
            <w:tcBorders>
              <w:top w:val="single" w:sz="8" w:space="0" w:color="0066FF"/>
              <w:left w:val="single" w:sz="8" w:space="0" w:color="0066FF"/>
              <w:bottom w:val="single" w:sz="8" w:space="0" w:color="0066FF"/>
              <w:right w:val="single" w:sz="8" w:space="0" w:color="0066FF"/>
            </w:tcBorders>
            <w:vAlign w:val="center"/>
          </w:tcPr>
          <w:p w:rsidR="007F1100" w:rsidRPr="009A5A57" w:rsidRDefault="007F1100" w:rsidP="007F1100">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cs="ＭＳ Ｐゴシック" w:hint="eastAsia"/>
              </w:rPr>
              <w:t>回/年</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9A5A57" w:rsidRDefault="007F1100" w:rsidP="007F1100">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0</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0</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0</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0</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0</w:t>
            </w:r>
          </w:p>
        </w:tc>
      </w:tr>
      <w:tr w:rsidR="004571E0" w:rsidRPr="004571E0" w:rsidTr="007F1100">
        <w:trPr>
          <w:trHeight w:val="425"/>
        </w:trPr>
        <w:tc>
          <w:tcPr>
            <w:cnfStyle w:val="001000000000" w:firstRow="0" w:lastRow="0" w:firstColumn="1" w:lastColumn="0" w:oddVBand="0" w:evenVBand="0" w:oddHBand="0" w:evenHBand="0" w:firstRowFirstColumn="0" w:firstRowLastColumn="0" w:lastRowFirstColumn="0" w:lastRowLastColumn="0"/>
            <w:tcW w:w="2520" w:type="dxa"/>
            <w:vMerge/>
            <w:tcBorders>
              <w:bottom w:val="single" w:sz="8" w:space="0" w:color="0066FF"/>
              <w:right w:val="single" w:sz="8" w:space="0" w:color="0066FF"/>
            </w:tcBorders>
            <w:noWrap/>
            <w:vAlign w:val="center"/>
          </w:tcPr>
          <w:p w:rsidR="007F1100" w:rsidRPr="009A5A57" w:rsidRDefault="007F1100" w:rsidP="007F1100">
            <w:pPr>
              <w:rPr>
                <w:rFonts w:asciiTheme="majorEastAsia" w:hAnsiTheme="majorEastAsia" w:cs="ＭＳ Ｐゴシック"/>
                <w:b w:val="0"/>
                <w:szCs w:val="16"/>
              </w:rPr>
            </w:pPr>
          </w:p>
        </w:tc>
        <w:tc>
          <w:tcPr>
            <w:tcW w:w="840" w:type="dxa"/>
            <w:tcBorders>
              <w:top w:val="single" w:sz="8" w:space="0" w:color="0066FF"/>
              <w:left w:val="single" w:sz="8" w:space="0" w:color="0066FF"/>
              <w:bottom w:val="single" w:sz="8" w:space="0" w:color="0066FF"/>
              <w:right w:val="single" w:sz="8" w:space="0" w:color="0066FF"/>
            </w:tcBorders>
            <w:vAlign w:val="center"/>
          </w:tcPr>
          <w:p w:rsidR="007F1100" w:rsidRPr="009A5A57" w:rsidRDefault="007F1100" w:rsidP="007F1100">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cs="ＭＳ Ｐゴシック" w:hint="eastAsia"/>
              </w:rPr>
              <w:t>箇所数</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0</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0</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0</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0</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0</w:t>
            </w:r>
          </w:p>
        </w:tc>
      </w:tr>
      <w:tr w:rsidR="004571E0" w:rsidRPr="004571E0" w:rsidTr="007F1100">
        <w:trPr>
          <w:trHeight w:val="425"/>
        </w:trPr>
        <w:tc>
          <w:tcPr>
            <w:cnfStyle w:val="001000000000" w:firstRow="0" w:lastRow="0" w:firstColumn="1" w:lastColumn="0" w:oddVBand="0" w:evenVBand="0" w:oddHBand="0" w:evenHBand="0" w:firstRowFirstColumn="0" w:firstRowLastColumn="0" w:lastRowFirstColumn="0" w:lastRowLastColumn="0"/>
            <w:tcW w:w="2520" w:type="dxa"/>
            <w:vMerge w:val="restart"/>
            <w:tcBorders>
              <w:top w:val="single" w:sz="8" w:space="0" w:color="0066FF"/>
              <w:right w:val="single" w:sz="8" w:space="0" w:color="0066FF"/>
            </w:tcBorders>
            <w:noWrap/>
            <w:vAlign w:val="center"/>
          </w:tcPr>
          <w:p w:rsidR="007F1100" w:rsidRPr="009A5A57" w:rsidRDefault="007F1100" w:rsidP="007F1100">
            <w:pPr>
              <w:jc w:val="right"/>
              <w:rPr>
                <w:rFonts w:asciiTheme="majorEastAsia" w:hAnsiTheme="majorEastAsia" w:cs="ＭＳ Ｐゴシック"/>
                <w:b w:val="0"/>
                <w:szCs w:val="16"/>
              </w:rPr>
            </w:pPr>
            <w:r w:rsidRPr="009A5A57">
              <w:rPr>
                <w:rFonts w:asciiTheme="majorEastAsia" w:hAnsiTheme="majorEastAsia" w:cs="ＭＳ Ｐゴシック" w:hint="eastAsia"/>
                <w:b w:val="0"/>
                <w:szCs w:val="16"/>
              </w:rPr>
              <w:t>（病後児）</w:t>
            </w:r>
          </w:p>
        </w:tc>
        <w:tc>
          <w:tcPr>
            <w:tcW w:w="840" w:type="dxa"/>
            <w:tcBorders>
              <w:top w:val="single" w:sz="8" w:space="0" w:color="0066FF"/>
              <w:left w:val="single" w:sz="8" w:space="0" w:color="0066FF"/>
              <w:bottom w:val="single" w:sz="8" w:space="0" w:color="0066FF"/>
              <w:right w:val="single" w:sz="8" w:space="0" w:color="0066FF"/>
            </w:tcBorders>
            <w:vAlign w:val="center"/>
          </w:tcPr>
          <w:p w:rsidR="007F1100" w:rsidRPr="009A5A57" w:rsidRDefault="007F1100" w:rsidP="007F1100">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cs="ＭＳ Ｐゴシック" w:hint="eastAsia"/>
              </w:rPr>
              <w:t>回/年</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9A5A57" w:rsidRDefault="007F1100" w:rsidP="007F1100">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10</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10</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10</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10</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10</w:t>
            </w:r>
          </w:p>
        </w:tc>
      </w:tr>
      <w:tr w:rsidR="004571E0" w:rsidRPr="004571E0" w:rsidTr="007F1100">
        <w:trPr>
          <w:trHeight w:val="425"/>
        </w:trPr>
        <w:tc>
          <w:tcPr>
            <w:cnfStyle w:val="001000000000" w:firstRow="0" w:lastRow="0" w:firstColumn="1" w:lastColumn="0" w:oddVBand="0" w:evenVBand="0" w:oddHBand="0" w:evenHBand="0" w:firstRowFirstColumn="0" w:firstRowLastColumn="0" w:lastRowFirstColumn="0" w:lastRowLastColumn="0"/>
            <w:tcW w:w="2520" w:type="dxa"/>
            <w:vMerge/>
            <w:tcBorders>
              <w:right w:val="single" w:sz="8" w:space="0" w:color="0066FF"/>
            </w:tcBorders>
            <w:noWrap/>
            <w:vAlign w:val="center"/>
          </w:tcPr>
          <w:p w:rsidR="007F1100" w:rsidRPr="004571E0" w:rsidRDefault="007F1100" w:rsidP="007F1100">
            <w:pPr>
              <w:rPr>
                <w:rFonts w:ascii="HGｺﾞｼｯｸM" w:eastAsia="HGｺﾞｼｯｸM" w:hAnsi="ＭＳ Ｐゴシック" w:cs="ＭＳ Ｐゴシック"/>
                <w:b w:val="0"/>
                <w:szCs w:val="16"/>
              </w:rPr>
            </w:pPr>
          </w:p>
        </w:tc>
        <w:tc>
          <w:tcPr>
            <w:tcW w:w="840" w:type="dxa"/>
            <w:tcBorders>
              <w:top w:val="single" w:sz="8" w:space="0" w:color="0066FF"/>
              <w:left w:val="single" w:sz="8" w:space="0" w:color="0066FF"/>
              <w:bottom w:val="single" w:sz="8" w:space="0" w:color="0066FF"/>
              <w:right w:val="single" w:sz="8" w:space="0" w:color="0066FF"/>
            </w:tcBorders>
            <w:vAlign w:val="center"/>
          </w:tcPr>
          <w:p w:rsidR="007F1100" w:rsidRPr="009A5A57" w:rsidRDefault="007F1100" w:rsidP="007F1100">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cs="ＭＳ Ｐゴシック" w:hint="eastAsia"/>
              </w:rPr>
              <w:t>箇所数</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9A5A57" w:rsidRDefault="007F1100" w:rsidP="007F1100">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1</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1</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1</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1</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7F1100" w:rsidRPr="009A5A57" w:rsidRDefault="007F1100" w:rsidP="007F1100">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1</w:t>
            </w:r>
          </w:p>
        </w:tc>
      </w:tr>
    </w:tbl>
    <w:p w:rsidR="00361B0F" w:rsidRPr="004571E0" w:rsidRDefault="00361B0F" w:rsidP="00A12995">
      <w:pPr>
        <w:pStyle w:val="3"/>
        <w:rPr>
          <w:rFonts w:ascii="ＭＳ ゴシック" w:eastAsia="ＭＳ ゴシック" w:hAnsi="ＭＳ ゴシック"/>
        </w:rPr>
      </w:pPr>
      <w:bookmarkStart w:id="94" w:name="_Toc30671375"/>
      <w:r w:rsidRPr="004571E0">
        <w:rPr>
          <w:rFonts w:hint="eastAsia"/>
        </w:rPr>
        <w:t>（７）子育て援助活動支援事業（ファミリー・サポート・センター）</w:t>
      </w:r>
      <w:bookmarkEnd w:id="94"/>
    </w:p>
    <w:p w:rsidR="00361B0F" w:rsidRPr="004571E0" w:rsidRDefault="00361B0F" w:rsidP="00361B0F">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＜事業内容＞</w:t>
      </w:r>
    </w:p>
    <w:p w:rsidR="00361B0F" w:rsidRPr="004571E0" w:rsidRDefault="00361B0F" w:rsidP="00361B0F">
      <w:pPr>
        <w:widowControl/>
        <w:ind w:firstLineChars="100" w:firstLine="240"/>
        <w:jc w:val="left"/>
        <w:rPr>
          <w:rFonts w:ascii="HG丸ｺﾞｼｯｸM-PRO" w:eastAsia="HG丸ｺﾞｼｯｸM-PRO" w:hAnsi="HG丸ｺﾞｼｯｸM-PRO"/>
          <w:b/>
          <w:sz w:val="24"/>
        </w:rPr>
      </w:pPr>
      <w:r w:rsidRPr="004571E0">
        <w:rPr>
          <w:rFonts w:ascii="HG丸ｺﾞｼｯｸM-PRO" w:eastAsia="HG丸ｺﾞｼｯｸM-PRO" w:hAnsi="HG丸ｺﾞｼｯｸM-PRO" w:hint="eastAsia"/>
          <w:sz w:val="24"/>
        </w:rPr>
        <w:t>子育て援助活動支援事業は、ファミリー・サポート・センターとも呼ばれ、乳幼児や小学生等の子どもをもつ保護者を会員として、子どもの預かり等を希望する依頼会員と、援助・支援をする協力会員が、それぞれで相互援助活動を行う事業です。</w:t>
      </w:r>
    </w:p>
    <w:p w:rsidR="00D5140E" w:rsidRPr="004571E0" w:rsidRDefault="00D5140E">
      <w:pPr>
        <w:widowControl/>
        <w:jc w:val="left"/>
      </w:pPr>
    </w:p>
    <w:p w:rsidR="008501C3" w:rsidRPr="004571E0" w:rsidRDefault="008501C3" w:rsidP="008501C3">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＜利用状況＞</w:t>
      </w:r>
    </w:p>
    <w:p w:rsidR="008501C3" w:rsidRPr="004571E0" w:rsidRDefault="008501C3" w:rsidP="008501C3">
      <w:pPr>
        <w:pStyle w:val="af5"/>
        <w:spacing w:before="120"/>
        <w:ind w:left="610" w:hangingChars="200" w:hanging="400"/>
        <w:rPr>
          <w:noProof/>
        </w:rPr>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66</w:t>
      </w:r>
      <w:r w:rsidRPr="004571E0">
        <w:fldChar w:fldCharType="end"/>
      </w:r>
      <w:r w:rsidRPr="004571E0">
        <w:rPr>
          <w:rFonts w:hint="eastAsia"/>
        </w:rPr>
        <w:t xml:space="preserve">　</w:t>
      </w:r>
      <w:r w:rsidR="00983ABD" w:rsidRPr="007C73BA">
        <w:rPr>
          <w:rFonts w:hint="eastAsia"/>
        </w:rPr>
        <w:t>高浜市社会福祉協議会ふれあいサービス（子育て支援サービス）</w:t>
      </w:r>
      <w:r w:rsidRPr="007C73BA">
        <w:rPr>
          <w:rFonts w:hint="eastAsia"/>
        </w:rPr>
        <w:t>の</w:t>
      </w:r>
      <w:r w:rsidRPr="004571E0">
        <w:rPr>
          <w:rFonts w:hint="eastAsia"/>
        </w:rPr>
        <w:t>利用状況</w:t>
      </w:r>
    </w:p>
    <w:tbl>
      <w:tblPr>
        <w:tblStyle w:val="33"/>
        <w:tblW w:w="9240" w:type="dxa"/>
        <w:jc w:val="center"/>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930"/>
        <w:gridCol w:w="945"/>
        <w:gridCol w:w="1073"/>
        <w:gridCol w:w="1073"/>
        <w:gridCol w:w="1073"/>
        <w:gridCol w:w="1073"/>
        <w:gridCol w:w="1073"/>
      </w:tblGrid>
      <w:tr w:rsidR="00733BDF" w:rsidRPr="004571E0" w:rsidTr="00E140B9">
        <w:trPr>
          <w:cnfStyle w:val="100000000000" w:firstRow="1" w:lastRow="0" w:firstColumn="0" w:lastColumn="0" w:oddVBand="0" w:evenVBand="0" w:oddHBand="0" w:evenHBand="0" w:firstRowFirstColumn="0" w:firstRowLastColumn="0" w:lastRowFirstColumn="0" w:lastRowLastColumn="0"/>
          <w:trHeight w:val="509"/>
          <w:jc w:val="center"/>
        </w:trPr>
        <w:tc>
          <w:tcPr>
            <w:cnfStyle w:val="001000000000" w:firstRow="0" w:lastRow="0" w:firstColumn="1" w:lastColumn="0" w:oddVBand="0" w:evenVBand="0" w:oddHBand="0" w:evenHBand="0" w:firstRowFirstColumn="0" w:firstRowLastColumn="0" w:lastRowFirstColumn="0" w:lastRowLastColumn="0"/>
            <w:tcW w:w="2930" w:type="dxa"/>
            <w:tcBorders>
              <w:top w:val="none" w:sz="0" w:space="0" w:color="auto"/>
              <w:left w:val="none" w:sz="0" w:space="0" w:color="auto"/>
              <w:bottom w:val="none" w:sz="0" w:space="0" w:color="auto"/>
              <w:right w:val="none" w:sz="0" w:space="0" w:color="auto"/>
            </w:tcBorders>
            <w:shd w:val="clear" w:color="auto" w:fill="3399FF"/>
            <w:noWrap/>
            <w:hideMark/>
          </w:tcPr>
          <w:p w:rsidR="00733BDF" w:rsidRPr="004571E0" w:rsidRDefault="00733BDF" w:rsidP="00733BDF">
            <w:pPr>
              <w:ind w:left="785" w:hangingChars="391" w:hanging="785"/>
              <w:jc w:val="center"/>
              <w:rPr>
                <w:rFonts w:ascii="ＭＳ Ｐゴシック" w:eastAsia="ＭＳ Ｐゴシック" w:hAnsi="ＭＳ Ｐゴシック" w:cs="ＭＳ Ｐゴシック"/>
                <w:szCs w:val="16"/>
              </w:rPr>
            </w:pPr>
          </w:p>
        </w:tc>
        <w:tc>
          <w:tcPr>
            <w:tcW w:w="945" w:type="dxa"/>
            <w:tcBorders>
              <w:top w:val="none" w:sz="0" w:space="0" w:color="auto"/>
              <w:left w:val="none" w:sz="0" w:space="0" w:color="auto"/>
              <w:bottom w:val="none" w:sz="0" w:space="0" w:color="auto"/>
              <w:right w:val="none" w:sz="0" w:space="0" w:color="auto"/>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（単位）</w:t>
            </w:r>
          </w:p>
        </w:tc>
        <w:tc>
          <w:tcPr>
            <w:tcW w:w="1073"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平成</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27年度</w:t>
            </w:r>
          </w:p>
        </w:tc>
        <w:tc>
          <w:tcPr>
            <w:tcW w:w="1073"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28年度</w:t>
            </w:r>
          </w:p>
        </w:tc>
        <w:tc>
          <w:tcPr>
            <w:tcW w:w="1073"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29年度</w:t>
            </w:r>
          </w:p>
        </w:tc>
        <w:tc>
          <w:tcPr>
            <w:tcW w:w="1073"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30年度</w:t>
            </w:r>
          </w:p>
        </w:tc>
        <w:tc>
          <w:tcPr>
            <w:tcW w:w="1073" w:type="dxa"/>
            <w:tcBorders>
              <w:top w:val="none" w:sz="0" w:space="0" w:color="auto"/>
              <w:left w:val="none" w:sz="0" w:space="0" w:color="auto"/>
              <w:bottom w:val="none" w:sz="0" w:space="0" w:color="auto"/>
              <w:right w:val="none" w:sz="0" w:space="0" w:color="auto"/>
            </w:tcBorders>
            <w:shd w:val="clear" w:color="auto" w:fill="3399FF"/>
            <w:noWrap/>
            <w:vAlign w:val="bottom"/>
            <w:hideMark/>
          </w:tcPr>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Pr>
                <w:rFonts w:ascii="ＭＳ Ｐゴシック" w:eastAsia="ＭＳ Ｐゴシック" w:hAnsi="ＭＳ Ｐゴシック" w:cs="ＭＳ Ｐゴシック" w:hint="eastAsia"/>
                <w:color w:val="FFFFFF" w:themeColor="background1"/>
                <w:szCs w:val="18"/>
              </w:rPr>
              <w:t>元</w:t>
            </w:r>
            <w:r w:rsidRPr="00733BDF">
              <w:rPr>
                <w:rFonts w:ascii="ＭＳ Ｐゴシック" w:eastAsia="ＭＳ Ｐゴシック" w:hAnsi="ＭＳ Ｐゴシック" w:cs="ＭＳ Ｐゴシック" w:hint="eastAsia"/>
                <w:color w:val="FFFFFF" w:themeColor="background1"/>
                <w:szCs w:val="18"/>
              </w:rPr>
              <w:t>年度</w:t>
            </w:r>
          </w:p>
        </w:tc>
      </w:tr>
      <w:tr w:rsidR="004571E0" w:rsidRPr="004571E0" w:rsidTr="008501C3">
        <w:trPr>
          <w:trHeight w:val="425"/>
          <w:jc w:val="center"/>
        </w:trPr>
        <w:tc>
          <w:tcPr>
            <w:cnfStyle w:val="001000000000" w:firstRow="0" w:lastRow="0" w:firstColumn="1" w:lastColumn="0" w:oddVBand="0" w:evenVBand="0" w:oddHBand="0" w:evenHBand="0" w:firstRowFirstColumn="0" w:firstRowLastColumn="0" w:lastRowFirstColumn="0" w:lastRowLastColumn="0"/>
            <w:tcW w:w="2930" w:type="dxa"/>
            <w:noWrap/>
            <w:vAlign w:val="center"/>
          </w:tcPr>
          <w:p w:rsidR="008501C3" w:rsidRPr="009A5A57" w:rsidRDefault="00983ABD" w:rsidP="00A12995">
            <w:pPr>
              <w:rPr>
                <w:rFonts w:asciiTheme="majorEastAsia" w:hAnsiTheme="majorEastAsia" w:cs="ＭＳ Ｐゴシック"/>
                <w:b w:val="0"/>
                <w:szCs w:val="18"/>
              </w:rPr>
            </w:pPr>
            <w:r w:rsidRPr="009A5A57">
              <w:rPr>
                <w:rFonts w:asciiTheme="majorEastAsia" w:hAnsiTheme="majorEastAsia" w:cs="ＭＳ Ｐゴシック" w:hint="eastAsia"/>
                <w:b w:val="0"/>
                <w:szCs w:val="18"/>
              </w:rPr>
              <w:t>子育て支援サービス</w:t>
            </w:r>
          </w:p>
        </w:tc>
        <w:tc>
          <w:tcPr>
            <w:tcW w:w="945" w:type="dxa"/>
            <w:vAlign w:val="center"/>
          </w:tcPr>
          <w:p w:rsidR="008501C3" w:rsidRPr="009A5A57" w:rsidRDefault="008501C3" w:rsidP="008501C3">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cs="ＭＳ Ｐゴシック" w:hint="eastAsia"/>
              </w:rPr>
              <w:t>回/週</w:t>
            </w:r>
          </w:p>
        </w:tc>
        <w:tc>
          <w:tcPr>
            <w:tcW w:w="1073" w:type="dxa"/>
            <w:noWrap/>
            <w:vAlign w:val="center"/>
          </w:tcPr>
          <w:p w:rsidR="008501C3" w:rsidRPr="009A5A57" w:rsidRDefault="008501C3" w:rsidP="008501C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w:t>
            </w:r>
          </w:p>
        </w:tc>
        <w:tc>
          <w:tcPr>
            <w:tcW w:w="1073" w:type="dxa"/>
            <w:noWrap/>
            <w:vAlign w:val="center"/>
          </w:tcPr>
          <w:p w:rsidR="008501C3" w:rsidRPr="009A5A57" w:rsidRDefault="008501C3" w:rsidP="008501C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w:t>
            </w:r>
          </w:p>
        </w:tc>
        <w:tc>
          <w:tcPr>
            <w:tcW w:w="1073" w:type="dxa"/>
            <w:noWrap/>
            <w:vAlign w:val="center"/>
          </w:tcPr>
          <w:p w:rsidR="008501C3" w:rsidRPr="009A5A57" w:rsidRDefault="008501C3" w:rsidP="008501C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w:t>
            </w:r>
          </w:p>
        </w:tc>
        <w:tc>
          <w:tcPr>
            <w:tcW w:w="1073" w:type="dxa"/>
            <w:noWrap/>
            <w:vAlign w:val="center"/>
          </w:tcPr>
          <w:p w:rsidR="008501C3" w:rsidRPr="009A5A57" w:rsidRDefault="008501C3" w:rsidP="008501C3">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1</w:t>
            </w:r>
          </w:p>
        </w:tc>
        <w:tc>
          <w:tcPr>
            <w:tcW w:w="1073" w:type="dxa"/>
            <w:shd w:val="clear" w:color="auto" w:fill="auto"/>
            <w:noWrap/>
            <w:vAlign w:val="center"/>
          </w:tcPr>
          <w:p w:rsidR="008501C3" w:rsidRPr="009A5A57" w:rsidRDefault="00983ABD" w:rsidP="00A12995">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color w:val="FF0000"/>
              </w:rPr>
              <w:t>2</w:t>
            </w:r>
          </w:p>
        </w:tc>
      </w:tr>
    </w:tbl>
    <w:p w:rsidR="00535D97" w:rsidRPr="004571E0" w:rsidRDefault="00535D97" w:rsidP="00535D97">
      <w:pPr>
        <w:wordWrap w:val="0"/>
        <w:jc w:val="right"/>
      </w:pPr>
      <w:r>
        <w:rPr>
          <w:rFonts w:asciiTheme="minorEastAsia" w:hAnsiTheme="minorEastAsia" w:hint="eastAsia"/>
          <w:sz w:val="20"/>
          <w:szCs w:val="20"/>
        </w:rPr>
        <w:t>令和元年度</w:t>
      </w:r>
      <w:r w:rsidRPr="004571E0">
        <w:rPr>
          <w:rFonts w:asciiTheme="minorEastAsia" w:hAnsiTheme="minorEastAsia" w:hint="eastAsia"/>
          <w:sz w:val="20"/>
          <w:szCs w:val="20"/>
        </w:rPr>
        <w:t>実績は見込値</w:t>
      </w:r>
      <w:r>
        <w:rPr>
          <w:rFonts w:asciiTheme="minorEastAsia" w:hAnsiTheme="minorEastAsia" w:hint="eastAsia"/>
          <w:sz w:val="20"/>
          <w:szCs w:val="20"/>
        </w:rPr>
        <w:t xml:space="preserve">　</w:t>
      </w:r>
    </w:p>
    <w:p w:rsidR="00D5140E" w:rsidRPr="004571E0" w:rsidRDefault="00D5140E" w:rsidP="00D5140E">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＜量の見込み＞</w:t>
      </w:r>
    </w:p>
    <w:p w:rsidR="00D5140E" w:rsidRPr="004571E0" w:rsidRDefault="00D5140E" w:rsidP="00D5140E">
      <w:pPr>
        <w:pStyle w:val="af5"/>
        <w:spacing w:before="120"/>
        <w:ind w:left="610" w:hangingChars="200" w:hanging="400"/>
        <w:rPr>
          <w:noProof/>
        </w:rPr>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67</w:t>
      </w:r>
      <w:r w:rsidRPr="004571E0">
        <w:fldChar w:fldCharType="end"/>
      </w:r>
      <w:r w:rsidRPr="004571E0">
        <w:rPr>
          <w:rFonts w:hint="eastAsia"/>
        </w:rPr>
        <w:t xml:space="preserve">　計画期間内の量の見込み</w:t>
      </w:r>
    </w:p>
    <w:tbl>
      <w:tblPr>
        <w:tblStyle w:val="33"/>
        <w:tblW w:w="9345"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940"/>
        <w:gridCol w:w="840"/>
        <w:gridCol w:w="1113"/>
        <w:gridCol w:w="1113"/>
        <w:gridCol w:w="1113"/>
        <w:gridCol w:w="1113"/>
        <w:gridCol w:w="1113"/>
      </w:tblGrid>
      <w:tr w:rsidR="00733BDF" w:rsidRPr="00733BDF" w:rsidTr="009A5A57">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940" w:type="dxa"/>
            <w:tcBorders>
              <w:top w:val="none" w:sz="0" w:space="0" w:color="auto"/>
              <w:left w:val="none" w:sz="0" w:space="0" w:color="auto"/>
              <w:bottom w:val="none" w:sz="0" w:space="0" w:color="auto"/>
              <w:right w:val="none" w:sz="0" w:space="0" w:color="auto"/>
            </w:tcBorders>
            <w:shd w:val="clear" w:color="auto" w:fill="3399FF"/>
            <w:noWrap/>
            <w:hideMark/>
          </w:tcPr>
          <w:p w:rsidR="00733BDF" w:rsidRPr="00733BDF" w:rsidRDefault="00733BDF" w:rsidP="00733BDF">
            <w:pPr>
              <w:ind w:left="707" w:hangingChars="391" w:hanging="707"/>
              <w:jc w:val="center"/>
              <w:rPr>
                <w:rFonts w:ascii="ＭＳ Ｐゴシック" w:eastAsia="ＭＳ Ｐゴシック" w:hAnsi="ＭＳ Ｐゴシック" w:cs="ＭＳ Ｐゴシック"/>
                <w:color w:val="FFFFFF" w:themeColor="background1"/>
                <w:sz w:val="18"/>
                <w:szCs w:val="18"/>
              </w:rPr>
            </w:pPr>
          </w:p>
        </w:tc>
        <w:tc>
          <w:tcPr>
            <w:tcW w:w="840" w:type="dxa"/>
            <w:tcBorders>
              <w:top w:val="none" w:sz="0" w:space="0" w:color="auto"/>
              <w:left w:val="none" w:sz="0" w:space="0" w:color="auto"/>
              <w:bottom w:val="none" w:sz="0" w:space="0" w:color="auto"/>
              <w:right w:val="none" w:sz="0" w:space="0" w:color="auto"/>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 w:val="18"/>
                <w:szCs w:val="18"/>
              </w:rPr>
            </w:pPr>
            <w:r w:rsidRPr="00733BDF">
              <w:rPr>
                <w:rFonts w:ascii="ＭＳ Ｐゴシック" w:eastAsia="ＭＳ Ｐゴシック" w:hAnsi="ＭＳ Ｐゴシック" w:cs="ＭＳ Ｐゴシック" w:hint="eastAsia"/>
                <w:color w:val="FFFFFF" w:themeColor="background1"/>
                <w:sz w:val="18"/>
                <w:szCs w:val="18"/>
              </w:rPr>
              <w:t>（単位）</w:t>
            </w:r>
          </w:p>
        </w:tc>
        <w:tc>
          <w:tcPr>
            <w:tcW w:w="1113"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113"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113"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113"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113"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4571E0" w:rsidTr="009A5A57">
        <w:trPr>
          <w:trHeight w:val="425"/>
        </w:trPr>
        <w:tc>
          <w:tcPr>
            <w:cnfStyle w:val="001000000000" w:firstRow="0" w:lastRow="0" w:firstColumn="1" w:lastColumn="0" w:oddVBand="0" w:evenVBand="0" w:oddHBand="0" w:evenHBand="0" w:firstRowFirstColumn="0" w:firstRowLastColumn="0" w:lastRowFirstColumn="0" w:lastRowLastColumn="0"/>
            <w:tcW w:w="2940" w:type="dxa"/>
            <w:noWrap/>
            <w:vAlign w:val="center"/>
          </w:tcPr>
          <w:p w:rsidR="00D5140E" w:rsidRPr="009A5A57" w:rsidRDefault="00D5140E" w:rsidP="00D5140E">
            <w:pPr>
              <w:rPr>
                <w:rFonts w:asciiTheme="majorEastAsia" w:hAnsiTheme="majorEastAsia" w:cs="ＭＳ Ｐゴシック"/>
                <w:b w:val="0"/>
                <w:sz w:val="18"/>
                <w:szCs w:val="18"/>
              </w:rPr>
            </w:pPr>
            <w:r w:rsidRPr="009A5A57">
              <w:rPr>
                <w:rFonts w:asciiTheme="majorEastAsia" w:hAnsiTheme="majorEastAsia" w:hint="eastAsia"/>
                <w:b w:val="0"/>
                <w:sz w:val="18"/>
                <w:szCs w:val="18"/>
              </w:rPr>
              <w:t>ファミリー・サポート・センター</w:t>
            </w:r>
          </w:p>
        </w:tc>
        <w:tc>
          <w:tcPr>
            <w:tcW w:w="840" w:type="dxa"/>
            <w:vAlign w:val="center"/>
          </w:tcPr>
          <w:p w:rsidR="00D5140E" w:rsidRPr="009A5A57" w:rsidRDefault="00D5140E" w:rsidP="00F70ED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Cs w:val="18"/>
              </w:rPr>
            </w:pPr>
            <w:r w:rsidRPr="009A5A57">
              <w:rPr>
                <w:rFonts w:ascii="ＭＳ Ｐゴシック" w:eastAsia="ＭＳ Ｐゴシック" w:hAnsi="ＭＳ Ｐゴシック" w:cs="ＭＳ Ｐゴシック" w:hint="eastAsia"/>
                <w:szCs w:val="18"/>
              </w:rPr>
              <w:t>回/週</w:t>
            </w:r>
          </w:p>
        </w:tc>
        <w:tc>
          <w:tcPr>
            <w:tcW w:w="1113" w:type="dxa"/>
            <w:shd w:val="clear" w:color="000000" w:fill="auto"/>
            <w:noWrap/>
            <w:vAlign w:val="center"/>
          </w:tcPr>
          <w:p w:rsidR="00D5140E" w:rsidRPr="009A5A57" w:rsidRDefault="000F64D9" w:rsidP="00F70EDF">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Cs w:val="18"/>
              </w:rPr>
            </w:pPr>
            <w:r w:rsidRPr="009A5A57">
              <w:rPr>
                <w:rFonts w:ascii="ＭＳ Ｐゴシック" w:eastAsia="ＭＳ Ｐゴシック" w:hAnsi="ＭＳ Ｐゴシック" w:hint="eastAsia"/>
                <w:szCs w:val="18"/>
              </w:rPr>
              <w:t>33</w:t>
            </w:r>
          </w:p>
        </w:tc>
        <w:tc>
          <w:tcPr>
            <w:tcW w:w="1113" w:type="dxa"/>
            <w:shd w:val="clear" w:color="000000" w:fill="auto"/>
            <w:noWrap/>
            <w:vAlign w:val="center"/>
          </w:tcPr>
          <w:p w:rsidR="00D5140E" w:rsidRPr="009A5A57" w:rsidRDefault="000F64D9"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Cs w:val="18"/>
              </w:rPr>
            </w:pPr>
            <w:r w:rsidRPr="009A5A57">
              <w:rPr>
                <w:rFonts w:ascii="ＭＳ Ｐゴシック" w:eastAsia="ＭＳ Ｐゴシック" w:hAnsi="ＭＳ Ｐゴシック" w:hint="eastAsia"/>
                <w:szCs w:val="18"/>
              </w:rPr>
              <w:t>32</w:t>
            </w:r>
          </w:p>
        </w:tc>
        <w:tc>
          <w:tcPr>
            <w:tcW w:w="1113" w:type="dxa"/>
            <w:shd w:val="clear" w:color="000000" w:fill="auto"/>
            <w:noWrap/>
            <w:vAlign w:val="center"/>
          </w:tcPr>
          <w:p w:rsidR="00D5140E" w:rsidRPr="009A5A57" w:rsidRDefault="000F64D9"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Cs w:val="18"/>
              </w:rPr>
            </w:pPr>
            <w:r w:rsidRPr="009A5A57">
              <w:rPr>
                <w:rFonts w:ascii="ＭＳ Ｐゴシック" w:eastAsia="ＭＳ Ｐゴシック" w:hAnsi="ＭＳ Ｐゴシック" w:hint="eastAsia"/>
                <w:szCs w:val="18"/>
              </w:rPr>
              <w:t>31</w:t>
            </w:r>
          </w:p>
        </w:tc>
        <w:tc>
          <w:tcPr>
            <w:tcW w:w="1113" w:type="dxa"/>
            <w:shd w:val="clear" w:color="000000" w:fill="auto"/>
            <w:noWrap/>
            <w:vAlign w:val="center"/>
          </w:tcPr>
          <w:p w:rsidR="00D5140E" w:rsidRPr="009A5A57" w:rsidRDefault="000F64D9"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Cs w:val="18"/>
              </w:rPr>
            </w:pPr>
            <w:r w:rsidRPr="009A5A57">
              <w:rPr>
                <w:rFonts w:ascii="ＭＳ Ｐゴシック" w:eastAsia="ＭＳ Ｐゴシック" w:hAnsi="ＭＳ Ｐゴシック" w:hint="eastAsia"/>
                <w:szCs w:val="18"/>
              </w:rPr>
              <w:t>31</w:t>
            </w:r>
          </w:p>
        </w:tc>
        <w:tc>
          <w:tcPr>
            <w:tcW w:w="1113" w:type="dxa"/>
            <w:shd w:val="clear" w:color="000000" w:fill="auto"/>
            <w:noWrap/>
            <w:vAlign w:val="center"/>
          </w:tcPr>
          <w:p w:rsidR="00D5140E" w:rsidRPr="009A5A57" w:rsidRDefault="000F64D9"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Cs w:val="18"/>
              </w:rPr>
            </w:pPr>
            <w:r w:rsidRPr="009A5A57">
              <w:rPr>
                <w:rFonts w:ascii="ＭＳ Ｐゴシック" w:eastAsia="ＭＳ Ｐゴシック" w:hAnsi="ＭＳ Ｐゴシック" w:hint="eastAsia"/>
                <w:szCs w:val="18"/>
              </w:rPr>
              <w:t>31</w:t>
            </w:r>
          </w:p>
        </w:tc>
      </w:tr>
    </w:tbl>
    <w:p w:rsidR="00D5140E" w:rsidRPr="004571E0" w:rsidRDefault="00D5140E" w:rsidP="00D5140E">
      <w:pPr>
        <w:rPr>
          <w:rFonts w:ascii="ＭＳ ゴシック" w:eastAsia="ＭＳ ゴシック" w:hAnsi="ＭＳ ゴシック"/>
          <w:sz w:val="24"/>
          <w:szCs w:val="24"/>
        </w:rPr>
      </w:pPr>
    </w:p>
    <w:p w:rsidR="00D5140E" w:rsidRPr="004571E0" w:rsidRDefault="00D5140E" w:rsidP="00D5140E">
      <w:pPr>
        <w:numPr>
          <w:ilvl w:val="0"/>
          <w:numId w:val="10"/>
        </w:numPr>
        <w:shd w:val="clear" w:color="auto" w:fill="E2EFD9"/>
        <w:rPr>
          <w:rFonts w:ascii="ＭＳ 明朝" w:eastAsia="ＭＳ ゴシック" w:hAnsi="Century" w:cs="Times New Roman"/>
          <w:b/>
          <w:sz w:val="22"/>
          <w:szCs w:val="24"/>
        </w:rPr>
      </w:pPr>
      <w:r w:rsidRPr="004571E0">
        <w:rPr>
          <w:rFonts w:ascii="ＭＳ 明朝" w:eastAsia="ＭＳ ゴシック" w:hAnsi="Century" w:cs="Times New Roman" w:hint="eastAsia"/>
          <w:b/>
          <w:sz w:val="22"/>
          <w:szCs w:val="24"/>
        </w:rPr>
        <w:t>提供体制、確保策の考え方</w:t>
      </w:r>
    </w:p>
    <w:p w:rsidR="00D5140E" w:rsidRPr="004571E0" w:rsidRDefault="00D5140E" w:rsidP="00D5140E">
      <w:pPr>
        <w:widowControl/>
        <w:ind w:firstLineChars="100" w:firstLine="210"/>
        <w:jc w:val="left"/>
        <w:rPr>
          <w:rFonts w:asciiTheme="minorEastAsia" w:hAnsiTheme="minorEastAsia"/>
        </w:rPr>
      </w:pPr>
    </w:p>
    <w:p w:rsidR="00D5140E" w:rsidRPr="004571E0" w:rsidRDefault="008501C3" w:rsidP="008501C3">
      <w:pPr>
        <w:widowControl/>
        <w:ind w:firstLineChars="100" w:firstLine="240"/>
        <w:rPr>
          <w:rFonts w:ascii="HG丸ｺﾞｼｯｸM-PRO" w:eastAsia="HG丸ｺﾞｼｯｸM-PRO" w:hAnsi="HG丸ｺﾞｼｯｸM-PRO"/>
          <w:sz w:val="24"/>
          <w:szCs w:val="24"/>
        </w:rPr>
      </w:pPr>
      <w:r w:rsidRPr="004571E0">
        <w:rPr>
          <w:rFonts w:ascii="HG丸ｺﾞｼｯｸM-PRO" w:eastAsia="HG丸ｺﾞｼｯｸM-PRO" w:hAnsi="HG丸ｺﾞｼｯｸM-PRO" w:cs="Times New Roman" w:hint="eastAsia"/>
          <w:kern w:val="0"/>
          <w:sz w:val="24"/>
          <w:szCs w:val="24"/>
        </w:rPr>
        <w:t>本市においてファミリー・サポート・センター事業は実施していませんが、類似事業として社会福祉法人高浜市社会福祉協議会が実施するふれあいサービスがあります。これは、ファミリー・サポート・センター事業と同様にサービスを希望する利用会員とサービスを提供する協力会員による相互扶助の活動であり、ベビーシッターや子どもの送迎を行っています。子育て支援の事業として周知に努めていきます。</w:t>
      </w:r>
    </w:p>
    <w:p w:rsidR="00D5140E" w:rsidRPr="004571E0" w:rsidRDefault="00D5140E" w:rsidP="00D5140E">
      <w:pPr>
        <w:widowControl/>
        <w:ind w:firstLineChars="100" w:firstLine="210"/>
        <w:jc w:val="left"/>
        <w:rPr>
          <w:rFonts w:asciiTheme="minorEastAsia" w:hAnsiTheme="minorEastAsia"/>
        </w:rPr>
      </w:pPr>
    </w:p>
    <w:p w:rsidR="00D5140E" w:rsidRPr="004571E0" w:rsidRDefault="00D5140E" w:rsidP="00D5140E">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＜提供体制の確保内容＞</w:t>
      </w:r>
    </w:p>
    <w:p w:rsidR="00D5140E" w:rsidRPr="004571E0" w:rsidRDefault="00D5140E" w:rsidP="00D5140E">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68</w:t>
      </w:r>
      <w:r w:rsidRPr="004571E0">
        <w:fldChar w:fldCharType="end"/>
      </w:r>
      <w:r w:rsidRPr="004571E0">
        <w:rPr>
          <w:rFonts w:hint="eastAsia"/>
        </w:rPr>
        <w:t xml:space="preserve">　計画期間内の目標事業量</w:t>
      </w:r>
    </w:p>
    <w:tbl>
      <w:tblPr>
        <w:tblStyle w:val="33"/>
        <w:tblW w:w="9345"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940"/>
        <w:gridCol w:w="840"/>
        <w:gridCol w:w="1113"/>
        <w:gridCol w:w="1113"/>
        <w:gridCol w:w="1113"/>
        <w:gridCol w:w="1113"/>
        <w:gridCol w:w="1113"/>
      </w:tblGrid>
      <w:tr w:rsidR="00733BDF" w:rsidRPr="004571E0" w:rsidTr="00D5140E">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940" w:type="dxa"/>
            <w:tcBorders>
              <w:top w:val="single" w:sz="8" w:space="0" w:color="0066FF"/>
              <w:left w:val="single" w:sz="8" w:space="0" w:color="0066FF"/>
              <w:bottom w:val="single" w:sz="8" w:space="0" w:color="0066FF"/>
              <w:right w:val="single" w:sz="8" w:space="0" w:color="0066FF"/>
            </w:tcBorders>
            <w:shd w:val="clear" w:color="auto" w:fill="3399FF"/>
            <w:noWrap/>
            <w:hideMark/>
          </w:tcPr>
          <w:p w:rsidR="00733BDF" w:rsidRPr="004571E0" w:rsidRDefault="00733BDF" w:rsidP="00733BDF">
            <w:pPr>
              <w:ind w:left="707" w:hangingChars="391" w:hanging="707"/>
              <w:jc w:val="center"/>
              <w:rPr>
                <w:rFonts w:ascii="ＭＳ Ｐゴシック" w:eastAsia="ＭＳ Ｐゴシック" w:hAnsi="ＭＳ Ｐゴシック" w:cs="ＭＳ Ｐゴシック"/>
                <w:sz w:val="18"/>
                <w:szCs w:val="18"/>
              </w:rPr>
            </w:pPr>
          </w:p>
        </w:tc>
        <w:tc>
          <w:tcPr>
            <w:tcW w:w="840"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 w:val="18"/>
                <w:szCs w:val="18"/>
              </w:rPr>
            </w:pPr>
            <w:r w:rsidRPr="00733BDF">
              <w:rPr>
                <w:rFonts w:ascii="ＭＳ Ｐゴシック" w:eastAsia="ＭＳ Ｐゴシック" w:hAnsi="ＭＳ Ｐゴシック" w:cs="ＭＳ Ｐゴシック" w:hint="eastAsia"/>
                <w:color w:val="FFFFFF" w:themeColor="background1"/>
                <w:sz w:val="18"/>
                <w:szCs w:val="18"/>
              </w:rPr>
              <w:t>（単位）</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113"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4571E0" w:rsidTr="00D5140E">
        <w:trPr>
          <w:trHeight w:val="425"/>
        </w:trPr>
        <w:tc>
          <w:tcPr>
            <w:cnfStyle w:val="001000000000" w:firstRow="0" w:lastRow="0" w:firstColumn="1" w:lastColumn="0" w:oddVBand="0" w:evenVBand="0" w:oddHBand="0" w:evenHBand="0" w:firstRowFirstColumn="0" w:firstRowLastColumn="0" w:lastRowFirstColumn="0" w:lastRowLastColumn="0"/>
            <w:tcW w:w="2940" w:type="dxa"/>
            <w:vMerge w:val="restart"/>
            <w:tcBorders>
              <w:top w:val="single" w:sz="8" w:space="0" w:color="0066FF"/>
              <w:right w:val="single" w:sz="8" w:space="0" w:color="0066FF"/>
            </w:tcBorders>
            <w:noWrap/>
            <w:vAlign w:val="center"/>
          </w:tcPr>
          <w:p w:rsidR="00C70477" w:rsidRPr="009A5A57" w:rsidRDefault="00C70477" w:rsidP="00C70477">
            <w:pPr>
              <w:rPr>
                <w:rFonts w:asciiTheme="majorEastAsia" w:hAnsiTheme="majorEastAsia" w:cs="ＭＳ Ｐゴシック"/>
                <w:b w:val="0"/>
                <w:sz w:val="18"/>
                <w:szCs w:val="18"/>
              </w:rPr>
            </w:pPr>
            <w:r w:rsidRPr="009A5A57">
              <w:rPr>
                <w:rFonts w:asciiTheme="majorEastAsia" w:hAnsiTheme="majorEastAsia" w:hint="eastAsia"/>
                <w:b w:val="0"/>
                <w:sz w:val="18"/>
                <w:szCs w:val="18"/>
              </w:rPr>
              <w:t>ファミリー・サポート・センター</w:t>
            </w:r>
          </w:p>
        </w:tc>
        <w:tc>
          <w:tcPr>
            <w:tcW w:w="840" w:type="dxa"/>
            <w:tcBorders>
              <w:top w:val="single" w:sz="8" w:space="0" w:color="0066FF"/>
              <w:left w:val="single" w:sz="8" w:space="0" w:color="0066FF"/>
              <w:bottom w:val="single" w:sz="8" w:space="0" w:color="0066FF"/>
              <w:right w:val="single" w:sz="8" w:space="0" w:color="0066FF"/>
            </w:tcBorders>
            <w:vAlign w:val="center"/>
          </w:tcPr>
          <w:p w:rsidR="00C70477" w:rsidRPr="009A5A57" w:rsidRDefault="00C70477" w:rsidP="00C70477">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Cs w:val="18"/>
              </w:rPr>
            </w:pPr>
            <w:r w:rsidRPr="009A5A57">
              <w:rPr>
                <w:rFonts w:ascii="ＭＳ Ｐゴシック" w:eastAsia="ＭＳ Ｐゴシック" w:hAnsi="ＭＳ Ｐゴシック" w:cs="ＭＳ Ｐゴシック" w:hint="eastAsia"/>
                <w:szCs w:val="18"/>
              </w:rPr>
              <w:t>回/週</w:t>
            </w:r>
          </w:p>
        </w:tc>
        <w:tc>
          <w:tcPr>
            <w:tcW w:w="1113"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70477" w:rsidRPr="009A5A57" w:rsidRDefault="00C70477" w:rsidP="00C70477">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Cs w:val="18"/>
              </w:rPr>
            </w:pPr>
            <w:r w:rsidRPr="009A5A57">
              <w:rPr>
                <w:rFonts w:ascii="ＭＳ Ｐゴシック" w:eastAsia="ＭＳ Ｐゴシック" w:hAnsi="ＭＳ Ｐゴシック" w:hint="eastAsia"/>
                <w:szCs w:val="18"/>
              </w:rPr>
              <w:t>33</w:t>
            </w:r>
          </w:p>
        </w:tc>
        <w:tc>
          <w:tcPr>
            <w:tcW w:w="1113"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70477" w:rsidRPr="009A5A57" w:rsidRDefault="00C70477" w:rsidP="00C7047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Cs w:val="18"/>
              </w:rPr>
            </w:pPr>
            <w:r w:rsidRPr="009A5A57">
              <w:rPr>
                <w:rFonts w:ascii="ＭＳ Ｐゴシック" w:eastAsia="ＭＳ Ｐゴシック" w:hAnsi="ＭＳ Ｐゴシック" w:hint="eastAsia"/>
                <w:szCs w:val="18"/>
              </w:rPr>
              <w:t>32</w:t>
            </w:r>
          </w:p>
        </w:tc>
        <w:tc>
          <w:tcPr>
            <w:tcW w:w="1113"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70477" w:rsidRPr="009A5A57" w:rsidRDefault="00C70477" w:rsidP="00C7047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Cs w:val="18"/>
              </w:rPr>
            </w:pPr>
            <w:r w:rsidRPr="009A5A57">
              <w:rPr>
                <w:rFonts w:ascii="ＭＳ Ｐゴシック" w:eastAsia="ＭＳ Ｐゴシック" w:hAnsi="ＭＳ Ｐゴシック" w:hint="eastAsia"/>
                <w:szCs w:val="18"/>
              </w:rPr>
              <w:t>31</w:t>
            </w:r>
          </w:p>
        </w:tc>
        <w:tc>
          <w:tcPr>
            <w:tcW w:w="1113"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70477" w:rsidRPr="009A5A57" w:rsidRDefault="00C70477" w:rsidP="00C7047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Cs w:val="18"/>
              </w:rPr>
            </w:pPr>
            <w:r w:rsidRPr="009A5A57">
              <w:rPr>
                <w:rFonts w:ascii="ＭＳ Ｐゴシック" w:eastAsia="ＭＳ Ｐゴシック" w:hAnsi="ＭＳ Ｐゴシック" w:hint="eastAsia"/>
                <w:szCs w:val="18"/>
              </w:rPr>
              <w:t>31</w:t>
            </w:r>
          </w:p>
        </w:tc>
        <w:tc>
          <w:tcPr>
            <w:tcW w:w="1113"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70477" w:rsidRPr="009A5A57" w:rsidRDefault="00C70477" w:rsidP="00C7047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Cs w:val="18"/>
              </w:rPr>
            </w:pPr>
            <w:r w:rsidRPr="009A5A57">
              <w:rPr>
                <w:rFonts w:ascii="ＭＳ Ｐゴシック" w:eastAsia="ＭＳ Ｐゴシック" w:hAnsi="ＭＳ Ｐゴシック" w:hint="eastAsia"/>
                <w:szCs w:val="18"/>
              </w:rPr>
              <w:t>31</w:t>
            </w:r>
          </w:p>
        </w:tc>
      </w:tr>
      <w:tr w:rsidR="004571E0" w:rsidRPr="004571E0" w:rsidTr="00C70477">
        <w:trPr>
          <w:trHeight w:val="425"/>
        </w:trPr>
        <w:tc>
          <w:tcPr>
            <w:cnfStyle w:val="001000000000" w:firstRow="0" w:lastRow="0" w:firstColumn="1" w:lastColumn="0" w:oddVBand="0" w:evenVBand="0" w:oddHBand="0" w:evenHBand="0" w:firstRowFirstColumn="0" w:firstRowLastColumn="0" w:lastRowFirstColumn="0" w:lastRowLastColumn="0"/>
            <w:tcW w:w="2940" w:type="dxa"/>
            <w:vMerge/>
            <w:tcBorders>
              <w:right w:val="single" w:sz="8" w:space="0" w:color="0066FF"/>
            </w:tcBorders>
            <w:noWrap/>
            <w:vAlign w:val="center"/>
          </w:tcPr>
          <w:p w:rsidR="00C70477" w:rsidRPr="004571E0" w:rsidRDefault="00C70477" w:rsidP="00C70477">
            <w:pPr>
              <w:rPr>
                <w:rFonts w:ascii="HGｺﾞｼｯｸM" w:eastAsia="HGｺﾞｼｯｸM" w:hAnsi="ＭＳ Ｐゴシック" w:cs="ＭＳ Ｐゴシック"/>
                <w:b w:val="0"/>
                <w:sz w:val="18"/>
                <w:szCs w:val="18"/>
              </w:rPr>
            </w:pPr>
          </w:p>
        </w:tc>
        <w:tc>
          <w:tcPr>
            <w:tcW w:w="840" w:type="dxa"/>
            <w:tcBorders>
              <w:top w:val="single" w:sz="8" w:space="0" w:color="0066FF"/>
              <w:left w:val="single" w:sz="8" w:space="0" w:color="0066FF"/>
              <w:bottom w:val="single" w:sz="8" w:space="0" w:color="0066FF"/>
              <w:right w:val="single" w:sz="8" w:space="0" w:color="0066FF"/>
            </w:tcBorders>
            <w:vAlign w:val="center"/>
          </w:tcPr>
          <w:p w:rsidR="00C70477" w:rsidRPr="009A5A57" w:rsidRDefault="00C70477" w:rsidP="00C70477">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Cs w:val="18"/>
              </w:rPr>
            </w:pPr>
            <w:r w:rsidRPr="009A5A57">
              <w:rPr>
                <w:rFonts w:ascii="ＭＳ Ｐゴシック" w:eastAsia="ＭＳ Ｐゴシック" w:hAnsi="ＭＳ Ｐゴシック" w:cs="ＭＳ Ｐゴシック" w:hint="eastAsia"/>
                <w:szCs w:val="18"/>
              </w:rPr>
              <w:t>箇所数</w:t>
            </w:r>
          </w:p>
        </w:tc>
        <w:tc>
          <w:tcPr>
            <w:tcW w:w="1113"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70477" w:rsidRPr="009A5A57" w:rsidRDefault="00C70477" w:rsidP="00C70477">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Cs w:val="18"/>
              </w:rPr>
            </w:pPr>
            <w:r w:rsidRPr="009A5A57">
              <w:rPr>
                <w:rFonts w:ascii="ＭＳ Ｐゴシック" w:eastAsia="ＭＳ Ｐゴシック" w:hAnsi="ＭＳ Ｐゴシック" w:hint="eastAsia"/>
                <w:szCs w:val="18"/>
              </w:rPr>
              <w:t>（１）</w:t>
            </w:r>
          </w:p>
        </w:tc>
        <w:tc>
          <w:tcPr>
            <w:tcW w:w="1113"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70477" w:rsidRPr="009A5A57" w:rsidRDefault="00C70477" w:rsidP="00C7047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szCs w:val="18"/>
              </w:rPr>
              <w:t>（１）</w:t>
            </w:r>
          </w:p>
        </w:tc>
        <w:tc>
          <w:tcPr>
            <w:tcW w:w="1113"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70477" w:rsidRPr="009A5A57" w:rsidRDefault="00C70477" w:rsidP="00C7047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szCs w:val="18"/>
              </w:rPr>
              <w:t>（１）</w:t>
            </w:r>
          </w:p>
        </w:tc>
        <w:tc>
          <w:tcPr>
            <w:tcW w:w="1113"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70477" w:rsidRPr="009A5A57" w:rsidRDefault="00C70477" w:rsidP="00C7047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szCs w:val="18"/>
              </w:rPr>
              <w:t>（１）</w:t>
            </w:r>
          </w:p>
        </w:tc>
        <w:tc>
          <w:tcPr>
            <w:tcW w:w="1113"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C70477" w:rsidRPr="009A5A57" w:rsidRDefault="00C70477" w:rsidP="00C70477">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szCs w:val="18"/>
              </w:rPr>
              <w:t>（１）</w:t>
            </w:r>
          </w:p>
        </w:tc>
      </w:tr>
    </w:tbl>
    <w:p w:rsidR="00D5140E" w:rsidRPr="004571E0" w:rsidRDefault="00D5140E" w:rsidP="00D5140E"/>
    <w:p w:rsidR="00D5140E" w:rsidRPr="004571E0" w:rsidRDefault="00D5140E">
      <w:pPr>
        <w:widowControl/>
        <w:jc w:val="left"/>
      </w:pPr>
    </w:p>
    <w:p w:rsidR="00D5140E" w:rsidRPr="004571E0" w:rsidRDefault="00D5140E">
      <w:pPr>
        <w:widowControl/>
        <w:jc w:val="left"/>
      </w:pPr>
      <w:r w:rsidRPr="004571E0">
        <w:br w:type="page"/>
      </w:r>
    </w:p>
    <w:p w:rsidR="00361B0F" w:rsidRPr="004571E0" w:rsidRDefault="00361B0F" w:rsidP="00361B0F"/>
    <w:p w:rsidR="00361B0F" w:rsidRPr="004571E0" w:rsidRDefault="00361B0F" w:rsidP="00A12995">
      <w:pPr>
        <w:pStyle w:val="3"/>
        <w:rPr>
          <w:rFonts w:ascii="ＭＳ ゴシック" w:eastAsia="ＭＳ ゴシック" w:hAnsi="ＭＳ ゴシック"/>
        </w:rPr>
      </w:pPr>
      <w:bookmarkStart w:id="95" w:name="_Toc30671376"/>
      <w:r w:rsidRPr="004571E0">
        <w:rPr>
          <w:rFonts w:hint="eastAsia"/>
        </w:rPr>
        <w:t>（８）利用者支援</w:t>
      </w:r>
      <w:bookmarkEnd w:id="95"/>
    </w:p>
    <w:p w:rsidR="00361B0F" w:rsidRPr="004571E0" w:rsidRDefault="00361B0F" w:rsidP="00361B0F">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＜事業内容＞</w:t>
      </w:r>
    </w:p>
    <w:p w:rsidR="00361B0F" w:rsidRPr="004571E0" w:rsidRDefault="00361B0F" w:rsidP="00361B0F">
      <w:pPr>
        <w:widowControl/>
        <w:ind w:firstLineChars="100" w:firstLine="240"/>
        <w:jc w:val="left"/>
        <w:rPr>
          <w:rFonts w:ascii="HG丸ｺﾞｼｯｸM-PRO" w:eastAsia="HG丸ｺﾞｼｯｸM-PRO" w:hAnsi="HG丸ｺﾞｼｯｸM-PRO"/>
          <w:b/>
          <w:sz w:val="24"/>
        </w:rPr>
      </w:pPr>
      <w:r w:rsidRPr="004571E0">
        <w:rPr>
          <w:rFonts w:ascii="HG丸ｺﾞｼｯｸM-PRO" w:eastAsia="HG丸ｺﾞｼｯｸM-PRO" w:hAnsi="HG丸ｺﾞｼｯｸM-PRO" w:hint="eastAsia"/>
          <w:sz w:val="24"/>
        </w:rPr>
        <w:t>子どもや保護者、妊娠中の方が、教育・保育施設や地域の子育て支援事業等を円滑に利用できるようにするため、身近な場所で情報提供や相談・助言を行うとともに、関係機関との連絡調整を支援する事業です。利用者支援は、「子ども・子育て支援法」で位置づけられた事業です。</w:t>
      </w:r>
    </w:p>
    <w:p w:rsidR="00D5140E" w:rsidRPr="004571E0" w:rsidRDefault="00D5140E">
      <w:pPr>
        <w:widowControl/>
        <w:jc w:val="left"/>
      </w:pPr>
    </w:p>
    <w:p w:rsidR="00D5140E" w:rsidRPr="004571E0" w:rsidRDefault="00D5140E" w:rsidP="00D5140E">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＜量の見込み＞</w:t>
      </w:r>
    </w:p>
    <w:p w:rsidR="00D5140E" w:rsidRPr="004571E0" w:rsidRDefault="00D5140E" w:rsidP="00D5140E">
      <w:pPr>
        <w:pStyle w:val="af5"/>
        <w:spacing w:before="120"/>
        <w:ind w:left="610" w:hangingChars="200" w:hanging="400"/>
        <w:rPr>
          <w:noProof/>
        </w:rPr>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69</w:t>
      </w:r>
      <w:r w:rsidRPr="004571E0">
        <w:fldChar w:fldCharType="end"/>
      </w:r>
      <w:r w:rsidRPr="004571E0">
        <w:rPr>
          <w:rFonts w:hint="eastAsia"/>
        </w:rPr>
        <w:t xml:space="preserve">　計画期間内の量の見込み</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520"/>
        <w:gridCol w:w="840"/>
        <w:gridCol w:w="1176"/>
        <w:gridCol w:w="1176"/>
        <w:gridCol w:w="1176"/>
        <w:gridCol w:w="1176"/>
        <w:gridCol w:w="1176"/>
      </w:tblGrid>
      <w:tr w:rsidR="00733BDF" w:rsidRPr="004571E0" w:rsidTr="009A5A57">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520" w:type="dxa"/>
            <w:tcBorders>
              <w:top w:val="none" w:sz="0" w:space="0" w:color="auto"/>
              <w:left w:val="none" w:sz="0" w:space="0" w:color="auto"/>
              <w:bottom w:val="none" w:sz="0" w:space="0" w:color="auto"/>
              <w:right w:val="none" w:sz="0" w:space="0" w:color="auto"/>
            </w:tcBorders>
            <w:shd w:val="clear" w:color="auto" w:fill="3399FF"/>
            <w:noWrap/>
            <w:hideMark/>
          </w:tcPr>
          <w:p w:rsidR="00733BDF" w:rsidRPr="004571E0" w:rsidRDefault="00733BDF" w:rsidP="00733BDF">
            <w:pPr>
              <w:ind w:left="785" w:hangingChars="391" w:hanging="785"/>
              <w:jc w:val="center"/>
              <w:rPr>
                <w:rFonts w:ascii="ＭＳ Ｐゴシック" w:eastAsia="ＭＳ Ｐゴシック" w:hAnsi="ＭＳ Ｐゴシック" w:cs="ＭＳ Ｐゴシック"/>
                <w:szCs w:val="16"/>
              </w:rPr>
            </w:pPr>
          </w:p>
        </w:tc>
        <w:tc>
          <w:tcPr>
            <w:tcW w:w="840" w:type="dxa"/>
            <w:tcBorders>
              <w:top w:val="none" w:sz="0" w:space="0" w:color="auto"/>
              <w:left w:val="none" w:sz="0" w:space="0" w:color="auto"/>
              <w:bottom w:val="none" w:sz="0" w:space="0" w:color="auto"/>
              <w:right w:val="none" w:sz="0" w:space="0" w:color="auto"/>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 w:val="18"/>
                <w:szCs w:val="18"/>
              </w:rPr>
            </w:pPr>
            <w:r w:rsidRPr="00733BDF">
              <w:rPr>
                <w:rFonts w:ascii="ＭＳ Ｐゴシック" w:eastAsia="ＭＳ Ｐゴシック" w:hAnsi="ＭＳ Ｐゴシック" w:cs="ＭＳ Ｐゴシック" w:hint="eastAsia"/>
                <w:color w:val="FFFFFF" w:themeColor="background1"/>
                <w:sz w:val="18"/>
                <w:szCs w:val="18"/>
              </w:rPr>
              <w:t>（単位）</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4571E0" w:rsidTr="009A5A57">
        <w:trPr>
          <w:trHeight w:val="425"/>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rsidR="00D5140E" w:rsidRPr="009A5A57" w:rsidRDefault="00D5140E" w:rsidP="00D5140E">
            <w:pPr>
              <w:rPr>
                <w:rFonts w:asciiTheme="majorEastAsia" w:hAnsiTheme="majorEastAsia" w:cs="ＭＳ Ｐゴシック"/>
                <w:b w:val="0"/>
                <w:szCs w:val="16"/>
              </w:rPr>
            </w:pPr>
            <w:r w:rsidRPr="009A5A57">
              <w:rPr>
                <w:rFonts w:asciiTheme="majorEastAsia" w:hAnsiTheme="majorEastAsia" w:hint="eastAsia"/>
                <w:b w:val="0"/>
              </w:rPr>
              <w:t>利用者支援</w:t>
            </w:r>
          </w:p>
        </w:tc>
        <w:tc>
          <w:tcPr>
            <w:tcW w:w="840" w:type="dxa"/>
            <w:vAlign w:val="center"/>
          </w:tcPr>
          <w:p w:rsidR="00D5140E" w:rsidRPr="009A5A57" w:rsidRDefault="00D5140E" w:rsidP="00F70ED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cs="ＭＳ Ｐゴシック" w:hint="eastAsia"/>
              </w:rPr>
              <w:t>人</w:t>
            </w:r>
          </w:p>
        </w:tc>
        <w:tc>
          <w:tcPr>
            <w:tcW w:w="1176" w:type="dxa"/>
            <w:shd w:val="clear" w:color="000000" w:fill="auto"/>
            <w:noWrap/>
            <w:vAlign w:val="center"/>
          </w:tcPr>
          <w:p w:rsidR="00D5140E" w:rsidRPr="009A5A57" w:rsidRDefault="00B94FCB" w:rsidP="00F70EDF">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2,842</w:t>
            </w:r>
          </w:p>
        </w:tc>
        <w:tc>
          <w:tcPr>
            <w:tcW w:w="1176" w:type="dxa"/>
            <w:shd w:val="clear" w:color="000000" w:fill="auto"/>
            <w:noWrap/>
            <w:vAlign w:val="center"/>
          </w:tcPr>
          <w:p w:rsidR="00D5140E" w:rsidRPr="009A5A57" w:rsidRDefault="00B94FCB"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2,833</w:t>
            </w:r>
          </w:p>
        </w:tc>
        <w:tc>
          <w:tcPr>
            <w:tcW w:w="1176" w:type="dxa"/>
            <w:shd w:val="clear" w:color="000000" w:fill="auto"/>
            <w:noWrap/>
            <w:vAlign w:val="center"/>
          </w:tcPr>
          <w:p w:rsidR="00D5140E" w:rsidRPr="009A5A57" w:rsidRDefault="00B94FCB"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2,846</w:t>
            </w:r>
          </w:p>
        </w:tc>
        <w:tc>
          <w:tcPr>
            <w:tcW w:w="1176" w:type="dxa"/>
            <w:shd w:val="clear" w:color="000000" w:fill="auto"/>
            <w:noWrap/>
            <w:vAlign w:val="center"/>
          </w:tcPr>
          <w:p w:rsidR="00D5140E" w:rsidRPr="009A5A57" w:rsidRDefault="00B94FCB"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2,849</w:t>
            </w:r>
          </w:p>
        </w:tc>
        <w:tc>
          <w:tcPr>
            <w:tcW w:w="1176" w:type="dxa"/>
            <w:shd w:val="clear" w:color="000000" w:fill="auto"/>
            <w:noWrap/>
            <w:vAlign w:val="center"/>
          </w:tcPr>
          <w:p w:rsidR="00D5140E" w:rsidRPr="009A5A57" w:rsidRDefault="00B94FCB"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2,882</w:t>
            </w:r>
          </w:p>
        </w:tc>
      </w:tr>
    </w:tbl>
    <w:p w:rsidR="00535D97" w:rsidRPr="004571E0" w:rsidRDefault="00535D97" w:rsidP="00535D97">
      <w:pPr>
        <w:wordWrap w:val="0"/>
        <w:jc w:val="right"/>
      </w:pPr>
      <w:r>
        <w:rPr>
          <w:rFonts w:asciiTheme="minorEastAsia" w:hAnsiTheme="minorEastAsia" w:hint="eastAsia"/>
          <w:sz w:val="20"/>
          <w:szCs w:val="20"/>
        </w:rPr>
        <w:t>令和元年度</w:t>
      </w:r>
      <w:r w:rsidRPr="004571E0">
        <w:rPr>
          <w:rFonts w:asciiTheme="minorEastAsia" w:hAnsiTheme="minorEastAsia" w:hint="eastAsia"/>
          <w:sz w:val="20"/>
          <w:szCs w:val="20"/>
        </w:rPr>
        <w:t>実績は見込値</w:t>
      </w:r>
      <w:r>
        <w:rPr>
          <w:rFonts w:asciiTheme="minorEastAsia" w:hAnsiTheme="minorEastAsia" w:hint="eastAsia"/>
          <w:sz w:val="20"/>
          <w:szCs w:val="20"/>
        </w:rPr>
        <w:t xml:space="preserve">　</w:t>
      </w:r>
    </w:p>
    <w:p w:rsidR="00D5140E" w:rsidRPr="004571E0" w:rsidRDefault="00D5140E" w:rsidP="00D5140E">
      <w:pPr>
        <w:rPr>
          <w:rFonts w:ascii="ＭＳ ゴシック" w:eastAsia="ＭＳ ゴシック" w:hAnsi="ＭＳ ゴシック"/>
          <w:sz w:val="24"/>
          <w:szCs w:val="24"/>
        </w:rPr>
      </w:pPr>
    </w:p>
    <w:p w:rsidR="00D5140E" w:rsidRPr="004571E0" w:rsidRDefault="00D5140E" w:rsidP="00D5140E">
      <w:pPr>
        <w:numPr>
          <w:ilvl w:val="0"/>
          <w:numId w:val="10"/>
        </w:numPr>
        <w:shd w:val="clear" w:color="auto" w:fill="E2EFD9"/>
        <w:rPr>
          <w:rFonts w:ascii="ＭＳ 明朝" w:eastAsia="ＭＳ ゴシック" w:hAnsi="Century" w:cs="Times New Roman"/>
          <w:b/>
          <w:sz w:val="22"/>
          <w:szCs w:val="24"/>
        </w:rPr>
      </w:pPr>
      <w:r w:rsidRPr="004571E0">
        <w:rPr>
          <w:rFonts w:ascii="ＭＳ 明朝" w:eastAsia="ＭＳ ゴシック" w:hAnsi="Century" w:cs="Times New Roman" w:hint="eastAsia"/>
          <w:b/>
          <w:sz w:val="22"/>
          <w:szCs w:val="24"/>
        </w:rPr>
        <w:t>提供体制、確保策の考え方</w:t>
      </w:r>
    </w:p>
    <w:p w:rsidR="00D5140E" w:rsidRPr="004571E0" w:rsidRDefault="00D5140E" w:rsidP="00D5140E">
      <w:pPr>
        <w:widowControl/>
        <w:ind w:firstLineChars="100" w:firstLine="210"/>
        <w:jc w:val="left"/>
        <w:rPr>
          <w:rFonts w:asciiTheme="minorEastAsia" w:hAnsiTheme="minorEastAsia"/>
        </w:rPr>
      </w:pPr>
    </w:p>
    <w:p w:rsidR="008501C3" w:rsidRPr="004571E0" w:rsidRDefault="008501C3" w:rsidP="008501C3">
      <w:pPr>
        <w:widowControl/>
        <w:ind w:firstLineChars="100" w:firstLine="240"/>
        <w:rPr>
          <w:rFonts w:ascii="HG丸ｺﾞｼｯｸM-PRO" w:eastAsia="HG丸ｺﾞｼｯｸM-PRO" w:hAnsi="HG丸ｺﾞｼｯｸM-PRO" w:cs="Times New Roman"/>
          <w:kern w:val="0"/>
          <w:sz w:val="24"/>
          <w:szCs w:val="24"/>
        </w:rPr>
      </w:pPr>
      <w:r w:rsidRPr="004571E0">
        <w:rPr>
          <w:rFonts w:ascii="HG丸ｺﾞｼｯｸM-PRO" w:eastAsia="HG丸ｺﾞｼｯｸM-PRO" w:hAnsi="HG丸ｺﾞｼｯｸM-PRO" w:cs="Times New Roman" w:hint="eastAsia"/>
          <w:kern w:val="0"/>
          <w:sz w:val="24"/>
          <w:szCs w:val="24"/>
        </w:rPr>
        <w:t>本市においては、幼稚園、保育園、認定こども園、家庭的保育等の地域型保育事業、地域子育て支援拠点施設、児童クラブ等の子育て支援に係る各種施設、事業を一括してこども育成グループにて所管しており、当グループ窓口において情報提供や相談・助言をするとともに母子保健事業、こども発達センターを所管する</w:t>
      </w:r>
      <w:r w:rsidR="00B94FCB" w:rsidRPr="004571E0">
        <w:rPr>
          <w:rFonts w:ascii="HG丸ｺﾞｼｯｸM-PRO" w:eastAsia="HG丸ｺﾞｼｯｸM-PRO" w:hAnsi="HG丸ｺﾞｼｯｸM-PRO" w:cs="Times New Roman" w:hint="eastAsia"/>
          <w:kern w:val="0"/>
          <w:sz w:val="24"/>
          <w:szCs w:val="24"/>
        </w:rPr>
        <w:t>健康推進</w:t>
      </w:r>
      <w:r w:rsidRPr="004571E0">
        <w:rPr>
          <w:rFonts w:ascii="HG丸ｺﾞｼｯｸM-PRO" w:eastAsia="HG丸ｺﾞｼｯｸM-PRO" w:hAnsi="HG丸ｺﾞｼｯｸM-PRO" w:cs="Times New Roman" w:hint="eastAsia"/>
          <w:kern w:val="0"/>
          <w:sz w:val="24"/>
          <w:szCs w:val="24"/>
        </w:rPr>
        <w:t>グループ等との内部連携や関係機関との連絡調整を実施しています。今後もその体制を維持していきます。</w:t>
      </w:r>
    </w:p>
    <w:p w:rsidR="00D5140E" w:rsidRPr="004571E0" w:rsidRDefault="008501C3" w:rsidP="008501C3">
      <w:pPr>
        <w:widowControl/>
        <w:ind w:firstLineChars="100" w:firstLine="240"/>
        <w:rPr>
          <w:rFonts w:ascii="HG丸ｺﾞｼｯｸM-PRO" w:eastAsia="HG丸ｺﾞｼｯｸM-PRO" w:hAnsi="HG丸ｺﾞｼｯｸM-PRO"/>
          <w:sz w:val="24"/>
          <w:szCs w:val="24"/>
        </w:rPr>
      </w:pPr>
      <w:r w:rsidRPr="004571E0">
        <w:rPr>
          <w:rFonts w:ascii="HG丸ｺﾞｼｯｸM-PRO" w:eastAsia="HG丸ｺﾞｼｯｸM-PRO" w:hAnsi="HG丸ｺﾞｼｯｸM-PRO" w:cs="Times New Roman" w:hint="eastAsia"/>
          <w:kern w:val="0"/>
          <w:sz w:val="24"/>
          <w:szCs w:val="24"/>
        </w:rPr>
        <w:t>また、情報提供において平成22年度より子育て支援ネットワークという子育て情報を一元化したポータルサイトを配信しています。子育て中の保護者にとって知りたい情報が提供できるよう、ニーズを的確に捉えた情報発信に努めます。</w:t>
      </w:r>
    </w:p>
    <w:p w:rsidR="00D5140E" w:rsidRPr="004571E0" w:rsidRDefault="00D5140E" w:rsidP="00D5140E">
      <w:pPr>
        <w:widowControl/>
        <w:ind w:firstLineChars="100" w:firstLine="210"/>
        <w:jc w:val="left"/>
        <w:rPr>
          <w:rFonts w:asciiTheme="minorEastAsia" w:hAnsiTheme="minorEastAsia"/>
        </w:rPr>
      </w:pPr>
    </w:p>
    <w:p w:rsidR="00D5140E" w:rsidRPr="004571E0" w:rsidRDefault="00D5140E" w:rsidP="00D5140E">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＜提供体制の確保内容＞</w:t>
      </w:r>
    </w:p>
    <w:p w:rsidR="00D5140E" w:rsidRPr="004571E0" w:rsidRDefault="00D5140E" w:rsidP="00D5140E">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70</w:t>
      </w:r>
      <w:r w:rsidRPr="004571E0">
        <w:fldChar w:fldCharType="end"/>
      </w:r>
      <w:r w:rsidRPr="004571E0">
        <w:rPr>
          <w:rFonts w:hint="eastAsia"/>
        </w:rPr>
        <w:t xml:space="preserve">　計画期間内の目標事業量</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520"/>
        <w:gridCol w:w="840"/>
        <w:gridCol w:w="1176"/>
        <w:gridCol w:w="1176"/>
        <w:gridCol w:w="1176"/>
        <w:gridCol w:w="1176"/>
        <w:gridCol w:w="1176"/>
      </w:tblGrid>
      <w:tr w:rsidR="00733BDF" w:rsidRPr="004571E0" w:rsidTr="00F70EDF">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0066FF"/>
              <w:left w:val="single" w:sz="8" w:space="0" w:color="0066FF"/>
              <w:bottom w:val="single" w:sz="8" w:space="0" w:color="0066FF"/>
              <w:right w:val="single" w:sz="8" w:space="0" w:color="0066FF"/>
            </w:tcBorders>
            <w:shd w:val="clear" w:color="auto" w:fill="3399FF"/>
            <w:noWrap/>
            <w:hideMark/>
          </w:tcPr>
          <w:p w:rsidR="00733BDF" w:rsidRPr="004571E0" w:rsidRDefault="00733BDF" w:rsidP="00733BDF">
            <w:pPr>
              <w:ind w:left="785" w:hangingChars="391" w:hanging="785"/>
              <w:jc w:val="center"/>
              <w:rPr>
                <w:rFonts w:ascii="ＭＳ Ｐゴシック" w:eastAsia="ＭＳ Ｐゴシック" w:hAnsi="ＭＳ Ｐゴシック" w:cs="ＭＳ Ｐゴシック"/>
                <w:szCs w:val="16"/>
              </w:rPr>
            </w:pPr>
          </w:p>
        </w:tc>
        <w:tc>
          <w:tcPr>
            <w:tcW w:w="840"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 w:val="18"/>
                <w:szCs w:val="18"/>
              </w:rPr>
            </w:pPr>
            <w:r w:rsidRPr="00733BDF">
              <w:rPr>
                <w:rFonts w:ascii="ＭＳ Ｐゴシック" w:eastAsia="ＭＳ Ｐゴシック" w:hAnsi="ＭＳ Ｐゴシック" w:cs="ＭＳ Ｐゴシック" w:hint="eastAsia"/>
                <w:color w:val="FFFFFF" w:themeColor="background1"/>
                <w:sz w:val="18"/>
                <w:szCs w:val="18"/>
              </w:rPr>
              <w:t>（単位）</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4571E0" w:rsidTr="00C5799C">
        <w:trPr>
          <w:trHeight w:val="425"/>
        </w:trPr>
        <w:tc>
          <w:tcPr>
            <w:cnfStyle w:val="001000000000" w:firstRow="0" w:lastRow="0" w:firstColumn="1" w:lastColumn="0" w:oddVBand="0" w:evenVBand="0" w:oddHBand="0" w:evenHBand="0" w:firstRowFirstColumn="0" w:firstRowLastColumn="0" w:lastRowFirstColumn="0" w:lastRowLastColumn="0"/>
            <w:tcW w:w="2520" w:type="dxa"/>
            <w:vMerge w:val="restart"/>
            <w:tcBorders>
              <w:top w:val="single" w:sz="8" w:space="0" w:color="0066FF"/>
              <w:right w:val="single" w:sz="8" w:space="0" w:color="0066FF"/>
            </w:tcBorders>
            <w:noWrap/>
            <w:vAlign w:val="center"/>
          </w:tcPr>
          <w:p w:rsidR="00B94FCB" w:rsidRPr="009A5A57" w:rsidRDefault="00B94FCB" w:rsidP="00B94FCB">
            <w:pPr>
              <w:rPr>
                <w:rFonts w:asciiTheme="majorEastAsia" w:hAnsiTheme="majorEastAsia" w:cs="ＭＳ Ｐゴシック"/>
                <w:b w:val="0"/>
                <w:szCs w:val="16"/>
              </w:rPr>
            </w:pPr>
            <w:r w:rsidRPr="009A5A57">
              <w:rPr>
                <w:rFonts w:asciiTheme="majorEastAsia" w:hAnsiTheme="majorEastAsia" w:hint="eastAsia"/>
                <w:b w:val="0"/>
              </w:rPr>
              <w:t>利用者支援</w:t>
            </w:r>
          </w:p>
        </w:tc>
        <w:tc>
          <w:tcPr>
            <w:tcW w:w="840" w:type="dxa"/>
            <w:tcBorders>
              <w:top w:val="single" w:sz="8" w:space="0" w:color="0066FF"/>
              <w:left w:val="single" w:sz="8" w:space="0" w:color="0066FF"/>
              <w:bottom w:val="single" w:sz="8" w:space="0" w:color="0066FF"/>
              <w:right w:val="single" w:sz="8" w:space="0" w:color="0066FF"/>
            </w:tcBorders>
            <w:vAlign w:val="center"/>
          </w:tcPr>
          <w:p w:rsidR="00B94FCB" w:rsidRPr="009A5A57" w:rsidRDefault="00B94FCB" w:rsidP="00B94FCB">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cs="ＭＳ Ｐゴシック" w:hint="eastAsia"/>
              </w:rPr>
              <w:t>人</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B94FCB" w:rsidRPr="009A5A57" w:rsidRDefault="00B94FCB" w:rsidP="00B94FCB">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2,842</w:t>
            </w:r>
          </w:p>
        </w:tc>
        <w:tc>
          <w:tcPr>
            <w:tcW w:w="1176" w:type="dxa"/>
            <w:tcBorders>
              <w:top w:val="single" w:sz="8" w:space="0" w:color="0066FF"/>
              <w:left w:val="single" w:sz="8" w:space="0" w:color="0066FF"/>
              <w:bottom w:val="single" w:sz="4" w:space="0" w:color="auto"/>
              <w:right w:val="single" w:sz="8" w:space="0" w:color="0066FF"/>
            </w:tcBorders>
            <w:shd w:val="clear" w:color="000000" w:fill="auto"/>
            <w:noWrap/>
            <w:vAlign w:val="center"/>
          </w:tcPr>
          <w:p w:rsidR="00B94FCB" w:rsidRPr="009A5A57" w:rsidRDefault="00B94FCB" w:rsidP="00B94FC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2,833</w:t>
            </w:r>
          </w:p>
        </w:tc>
        <w:tc>
          <w:tcPr>
            <w:tcW w:w="1176" w:type="dxa"/>
            <w:tcBorders>
              <w:top w:val="single" w:sz="8" w:space="0" w:color="0066FF"/>
              <w:left w:val="single" w:sz="8" w:space="0" w:color="0066FF"/>
              <w:bottom w:val="single" w:sz="4" w:space="0" w:color="auto"/>
              <w:right w:val="single" w:sz="8" w:space="0" w:color="0066FF"/>
            </w:tcBorders>
            <w:shd w:val="clear" w:color="000000" w:fill="auto"/>
            <w:noWrap/>
            <w:vAlign w:val="center"/>
          </w:tcPr>
          <w:p w:rsidR="00B94FCB" w:rsidRPr="009A5A57" w:rsidRDefault="00B94FCB" w:rsidP="00B94FC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2,846</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B94FCB" w:rsidRPr="009A5A57" w:rsidRDefault="00B94FCB" w:rsidP="00B94FC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2,849</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B94FCB" w:rsidRPr="009A5A57" w:rsidRDefault="00B94FCB" w:rsidP="00B94FC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2,882</w:t>
            </w:r>
          </w:p>
        </w:tc>
      </w:tr>
      <w:tr w:rsidR="004571E0" w:rsidRPr="004571E0" w:rsidTr="00D5140E">
        <w:trPr>
          <w:trHeight w:val="425"/>
        </w:trPr>
        <w:tc>
          <w:tcPr>
            <w:cnfStyle w:val="001000000000" w:firstRow="0" w:lastRow="0" w:firstColumn="1" w:lastColumn="0" w:oddVBand="0" w:evenVBand="0" w:oddHBand="0" w:evenHBand="0" w:firstRowFirstColumn="0" w:firstRowLastColumn="0" w:lastRowFirstColumn="0" w:lastRowLastColumn="0"/>
            <w:tcW w:w="2520" w:type="dxa"/>
            <w:vMerge/>
            <w:tcBorders>
              <w:right w:val="single" w:sz="8" w:space="0" w:color="0066FF"/>
            </w:tcBorders>
            <w:noWrap/>
            <w:vAlign w:val="center"/>
          </w:tcPr>
          <w:p w:rsidR="00D5140E" w:rsidRPr="004571E0" w:rsidRDefault="00D5140E" w:rsidP="00F70EDF">
            <w:pPr>
              <w:rPr>
                <w:rFonts w:ascii="HGｺﾞｼｯｸM" w:eastAsia="HGｺﾞｼｯｸM" w:hAnsi="ＭＳ Ｐゴシック" w:cs="ＭＳ Ｐゴシック"/>
                <w:b w:val="0"/>
                <w:szCs w:val="16"/>
              </w:rPr>
            </w:pPr>
          </w:p>
        </w:tc>
        <w:tc>
          <w:tcPr>
            <w:tcW w:w="840" w:type="dxa"/>
            <w:tcBorders>
              <w:top w:val="single" w:sz="8" w:space="0" w:color="0066FF"/>
              <w:left w:val="single" w:sz="8" w:space="0" w:color="0066FF"/>
              <w:bottom w:val="single" w:sz="8" w:space="0" w:color="0066FF"/>
              <w:right w:val="single" w:sz="8" w:space="0" w:color="0066FF"/>
            </w:tcBorders>
            <w:vAlign w:val="center"/>
          </w:tcPr>
          <w:p w:rsidR="00D5140E" w:rsidRPr="009A5A57" w:rsidRDefault="00D5140E" w:rsidP="00F70ED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cs="ＭＳ Ｐゴシック" w:hint="eastAsia"/>
              </w:rPr>
              <w:t>箇所数</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5140E" w:rsidRPr="009A5A57" w:rsidRDefault="00D5140E" w:rsidP="00F70EDF">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5140E" w:rsidRPr="009A5A57" w:rsidRDefault="00D5140E"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5140E" w:rsidRPr="009A5A57" w:rsidRDefault="00D5140E"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5140E" w:rsidRPr="009A5A57" w:rsidRDefault="00D5140E"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5140E" w:rsidRPr="009A5A57" w:rsidRDefault="00D5140E"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2</w:t>
            </w:r>
          </w:p>
        </w:tc>
      </w:tr>
    </w:tbl>
    <w:p w:rsidR="00D5140E" w:rsidRPr="004571E0" w:rsidRDefault="00D5140E" w:rsidP="00D5140E"/>
    <w:p w:rsidR="00D5140E" w:rsidRPr="004571E0" w:rsidRDefault="00D5140E" w:rsidP="00D5140E"/>
    <w:p w:rsidR="00D5140E" w:rsidRPr="004571E0" w:rsidRDefault="00D5140E">
      <w:pPr>
        <w:widowControl/>
        <w:jc w:val="left"/>
      </w:pPr>
    </w:p>
    <w:p w:rsidR="00D5140E" w:rsidRPr="004571E0" w:rsidRDefault="00D5140E">
      <w:pPr>
        <w:widowControl/>
        <w:jc w:val="left"/>
      </w:pPr>
    </w:p>
    <w:p w:rsidR="00D5140E" w:rsidRPr="004571E0" w:rsidRDefault="00D5140E">
      <w:pPr>
        <w:widowControl/>
        <w:jc w:val="left"/>
      </w:pPr>
    </w:p>
    <w:p w:rsidR="00D5140E" w:rsidRPr="004571E0" w:rsidRDefault="00D5140E">
      <w:pPr>
        <w:widowControl/>
        <w:jc w:val="left"/>
      </w:pPr>
      <w:r w:rsidRPr="004571E0">
        <w:br w:type="page"/>
      </w:r>
    </w:p>
    <w:p w:rsidR="00DA5DD4" w:rsidRPr="00933634" w:rsidRDefault="00DA5DD4" w:rsidP="00A12995">
      <w:pPr>
        <w:pStyle w:val="3"/>
      </w:pPr>
      <w:bookmarkStart w:id="96" w:name="_Toc30671377"/>
      <w:r w:rsidRPr="004571E0">
        <w:rPr>
          <w:rFonts w:hint="eastAsia"/>
        </w:rPr>
        <w:t>（９）妊</w:t>
      </w:r>
      <w:r w:rsidR="002F12FF" w:rsidRPr="004571E0">
        <w:rPr>
          <w:rFonts w:hint="eastAsia"/>
        </w:rPr>
        <w:t>産</w:t>
      </w:r>
      <w:r w:rsidRPr="004571E0">
        <w:rPr>
          <w:rFonts w:hint="eastAsia"/>
        </w:rPr>
        <w:t>婦に対する健康診査</w:t>
      </w:r>
      <w:bookmarkEnd w:id="96"/>
    </w:p>
    <w:p w:rsidR="00DA5DD4" w:rsidRPr="004571E0" w:rsidRDefault="00DA5DD4" w:rsidP="00DA5DD4">
      <w:pPr>
        <w:widowControl/>
        <w:ind w:firstLineChars="100" w:firstLine="240"/>
        <w:jc w:val="left"/>
        <w:rPr>
          <w:rFonts w:ascii="HG丸ｺﾞｼｯｸM-PRO" w:eastAsia="HG丸ｺﾞｼｯｸM-PRO" w:hAnsi="HG丸ｺﾞｼｯｸM-PRO"/>
          <w:sz w:val="24"/>
        </w:rPr>
      </w:pPr>
    </w:p>
    <w:p w:rsidR="00DA5DD4" w:rsidRPr="004571E0" w:rsidRDefault="00DA5DD4" w:rsidP="00DA5DD4">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＜事業内容＞</w:t>
      </w:r>
    </w:p>
    <w:p w:rsidR="00DA5DD4" w:rsidRPr="006B316A" w:rsidRDefault="00DA5DD4" w:rsidP="00DA5DD4">
      <w:pPr>
        <w:widowControl/>
        <w:ind w:firstLineChars="100" w:firstLine="240"/>
        <w:jc w:val="left"/>
        <w:rPr>
          <w:rFonts w:ascii="HG丸ｺﾞｼｯｸM-PRO" w:eastAsia="HG丸ｺﾞｼｯｸM-PRO" w:hAnsi="HG丸ｺﾞｼｯｸM-PRO"/>
          <w:b/>
          <w:color w:val="000000" w:themeColor="text1"/>
          <w:sz w:val="24"/>
        </w:rPr>
      </w:pPr>
      <w:r w:rsidRPr="006B316A">
        <w:rPr>
          <w:rFonts w:ascii="HG丸ｺﾞｼｯｸM-PRO" w:eastAsia="HG丸ｺﾞｼｯｸM-PRO" w:hAnsi="HG丸ｺﾞｼｯｸM-PRO" w:hint="eastAsia"/>
          <w:color w:val="000000" w:themeColor="text1"/>
          <w:sz w:val="24"/>
        </w:rPr>
        <w:t>妊</w:t>
      </w:r>
      <w:r w:rsidR="008E1B4B" w:rsidRPr="006B316A">
        <w:rPr>
          <w:rFonts w:ascii="HG丸ｺﾞｼｯｸM-PRO" w:eastAsia="HG丸ｺﾞｼｯｸM-PRO" w:hAnsi="HG丸ｺﾞｼｯｸM-PRO" w:hint="eastAsia"/>
          <w:color w:val="000000" w:themeColor="text1"/>
          <w:sz w:val="24"/>
        </w:rPr>
        <w:t>婦及び産婦が</w:t>
      </w:r>
      <w:r w:rsidRPr="006B316A">
        <w:rPr>
          <w:rFonts w:ascii="HG丸ｺﾞｼｯｸM-PRO" w:eastAsia="HG丸ｺﾞｼｯｸM-PRO" w:hAnsi="HG丸ｺﾞｼｯｸM-PRO" w:hint="eastAsia"/>
          <w:color w:val="000000" w:themeColor="text1"/>
          <w:sz w:val="24"/>
        </w:rPr>
        <w:t>、医療機関</w:t>
      </w:r>
      <w:r w:rsidR="002F12FF" w:rsidRPr="006B316A">
        <w:rPr>
          <w:rFonts w:ascii="HG丸ｺﾞｼｯｸM-PRO" w:eastAsia="HG丸ｺﾞｼｯｸM-PRO" w:hAnsi="HG丸ｺﾞｼｯｸM-PRO" w:hint="eastAsia"/>
          <w:color w:val="000000" w:themeColor="text1"/>
          <w:sz w:val="24"/>
        </w:rPr>
        <w:t>等</w:t>
      </w:r>
      <w:r w:rsidRPr="006B316A">
        <w:rPr>
          <w:rFonts w:ascii="HG丸ｺﾞｼｯｸM-PRO" w:eastAsia="HG丸ｺﾞｼｯｸM-PRO" w:hAnsi="HG丸ｺﾞｼｯｸM-PRO" w:hint="eastAsia"/>
          <w:color w:val="000000" w:themeColor="text1"/>
          <w:sz w:val="24"/>
        </w:rPr>
        <w:t>で</w:t>
      </w:r>
      <w:r w:rsidR="008E1B4B" w:rsidRPr="006B316A">
        <w:rPr>
          <w:rFonts w:ascii="HG丸ｺﾞｼｯｸM-PRO" w:eastAsia="HG丸ｺﾞｼｯｸM-PRO" w:hAnsi="HG丸ｺﾞｼｯｸM-PRO" w:hint="eastAsia"/>
          <w:color w:val="000000" w:themeColor="text1"/>
          <w:sz w:val="24"/>
        </w:rPr>
        <w:t>健康診断を受診することを奨励する</w:t>
      </w:r>
      <w:r w:rsidRPr="006B316A">
        <w:rPr>
          <w:rFonts w:ascii="HG丸ｺﾞｼｯｸM-PRO" w:eastAsia="HG丸ｺﾞｼｯｸM-PRO" w:hAnsi="HG丸ｺﾞｼｯｸM-PRO" w:hint="eastAsia"/>
          <w:color w:val="000000" w:themeColor="text1"/>
          <w:sz w:val="24"/>
        </w:rPr>
        <w:t>事業です。</w:t>
      </w:r>
      <w:r w:rsidR="008E1B4B" w:rsidRPr="006B316A">
        <w:rPr>
          <w:rFonts w:ascii="HG丸ｺﾞｼｯｸM-PRO" w:eastAsia="HG丸ｺﾞｼｯｸM-PRO" w:hAnsi="HG丸ｺﾞｼｯｸM-PRO" w:hint="eastAsia"/>
          <w:color w:val="000000" w:themeColor="text1"/>
          <w:sz w:val="24"/>
        </w:rPr>
        <w:t>妊娠中に最大１４回の妊婦健診と子宮頸がん検診及び歯科</w:t>
      </w:r>
      <w:r w:rsidR="00D14B12" w:rsidRPr="006B316A">
        <w:rPr>
          <w:rFonts w:ascii="HG丸ｺﾞｼｯｸM-PRO" w:eastAsia="HG丸ｺﾞｼｯｸM-PRO" w:hAnsi="HG丸ｺﾞｼｯｸM-PRO" w:hint="eastAsia"/>
          <w:color w:val="000000" w:themeColor="text1"/>
          <w:sz w:val="24"/>
        </w:rPr>
        <w:t>健</w:t>
      </w:r>
      <w:r w:rsidR="008E1B4B" w:rsidRPr="006B316A">
        <w:rPr>
          <w:rFonts w:ascii="HG丸ｺﾞｼｯｸM-PRO" w:eastAsia="HG丸ｺﾞｼｯｸM-PRO" w:hAnsi="HG丸ｺﾞｼｯｸM-PRO" w:hint="eastAsia"/>
          <w:color w:val="000000" w:themeColor="text1"/>
          <w:sz w:val="24"/>
        </w:rPr>
        <w:t>診、出産後（８週以内）に最大２回の</w:t>
      </w:r>
      <w:r w:rsidR="00D14B12" w:rsidRPr="006B316A">
        <w:rPr>
          <w:rFonts w:ascii="HG丸ｺﾞｼｯｸM-PRO" w:eastAsia="HG丸ｺﾞｼｯｸM-PRO" w:hAnsi="HG丸ｺﾞｼｯｸM-PRO" w:hint="eastAsia"/>
          <w:color w:val="000000" w:themeColor="text1"/>
          <w:sz w:val="24"/>
        </w:rPr>
        <w:t>産婦</w:t>
      </w:r>
      <w:r w:rsidR="008E1B4B" w:rsidRPr="006B316A">
        <w:rPr>
          <w:rFonts w:ascii="HG丸ｺﾞｼｯｸM-PRO" w:eastAsia="HG丸ｺﾞｼｯｸM-PRO" w:hAnsi="HG丸ｺﾞｼｯｸM-PRO" w:hint="eastAsia"/>
          <w:color w:val="000000" w:themeColor="text1"/>
          <w:sz w:val="24"/>
        </w:rPr>
        <w:t>健診の</w:t>
      </w:r>
      <w:r w:rsidRPr="006B316A">
        <w:rPr>
          <w:rFonts w:ascii="HG丸ｺﾞｼｯｸM-PRO" w:eastAsia="HG丸ｺﾞｼｯｸM-PRO" w:hAnsi="HG丸ｺﾞｼｯｸM-PRO" w:hint="eastAsia"/>
          <w:color w:val="000000" w:themeColor="text1"/>
          <w:sz w:val="24"/>
        </w:rPr>
        <w:t>助成を行っています。</w:t>
      </w:r>
    </w:p>
    <w:p w:rsidR="00D5140E" w:rsidRPr="004571E0" w:rsidRDefault="00D5140E">
      <w:pPr>
        <w:widowControl/>
        <w:jc w:val="left"/>
      </w:pPr>
    </w:p>
    <w:p w:rsidR="00D5140E" w:rsidRPr="004571E0" w:rsidRDefault="00D5140E" w:rsidP="00D5140E">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＜量の見込み＞</w:t>
      </w:r>
    </w:p>
    <w:p w:rsidR="00D5140E" w:rsidRPr="004571E0" w:rsidRDefault="00D5140E" w:rsidP="00D5140E">
      <w:pPr>
        <w:pStyle w:val="af5"/>
        <w:spacing w:before="120"/>
        <w:ind w:left="610" w:hangingChars="200" w:hanging="400"/>
        <w:rPr>
          <w:noProof/>
        </w:rPr>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71</w:t>
      </w:r>
      <w:r w:rsidRPr="004571E0">
        <w:fldChar w:fldCharType="end"/>
      </w:r>
      <w:r w:rsidRPr="004571E0">
        <w:rPr>
          <w:rFonts w:hint="eastAsia"/>
        </w:rPr>
        <w:t xml:space="preserve">　計画期間内の量の見込み</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520"/>
        <w:gridCol w:w="840"/>
        <w:gridCol w:w="1176"/>
        <w:gridCol w:w="1176"/>
        <w:gridCol w:w="1176"/>
        <w:gridCol w:w="1176"/>
        <w:gridCol w:w="1176"/>
      </w:tblGrid>
      <w:tr w:rsidR="00733BDF" w:rsidRPr="004571E0" w:rsidTr="009A5A57">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520" w:type="dxa"/>
            <w:tcBorders>
              <w:top w:val="none" w:sz="0" w:space="0" w:color="auto"/>
              <w:left w:val="none" w:sz="0" w:space="0" w:color="auto"/>
              <w:bottom w:val="none" w:sz="0" w:space="0" w:color="auto"/>
              <w:right w:val="none" w:sz="0" w:space="0" w:color="auto"/>
            </w:tcBorders>
            <w:shd w:val="clear" w:color="auto" w:fill="3399FF"/>
            <w:noWrap/>
            <w:hideMark/>
          </w:tcPr>
          <w:p w:rsidR="00733BDF" w:rsidRPr="004571E0" w:rsidRDefault="00733BDF" w:rsidP="00733BDF">
            <w:pPr>
              <w:ind w:left="785" w:hangingChars="391" w:hanging="785"/>
              <w:jc w:val="center"/>
              <w:rPr>
                <w:rFonts w:ascii="ＭＳ Ｐゴシック" w:eastAsia="ＭＳ Ｐゴシック" w:hAnsi="ＭＳ Ｐゴシック" w:cs="ＭＳ Ｐゴシック"/>
                <w:szCs w:val="16"/>
              </w:rPr>
            </w:pPr>
          </w:p>
        </w:tc>
        <w:tc>
          <w:tcPr>
            <w:tcW w:w="840" w:type="dxa"/>
            <w:tcBorders>
              <w:top w:val="none" w:sz="0" w:space="0" w:color="auto"/>
              <w:left w:val="none" w:sz="0" w:space="0" w:color="auto"/>
              <w:bottom w:val="none" w:sz="0" w:space="0" w:color="auto"/>
              <w:right w:val="none" w:sz="0" w:space="0" w:color="auto"/>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 w:val="18"/>
                <w:szCs w:val="18"/>
              </w:rPr>
            </w:pPr>
            <w:r w:rsidRPr="00733BDF">
              <w:rPr>
                <w:rFonts w:ascii="ＭＳ Ｐゴシック" w:eastAsia="ＭＳ Ｐゴシック" w:hAnsi="ＭＳ Ｐゴシック" w:cs="ＭＳ Ｐゴシック" w:hint="eastAsia"/>
                <w:color w:val="FFFFFF" w:themeColor="background1"/>
                <w:sz w:val="18"/>
                <w:szCs w:val="18"/>
              </w:rPr>
              <w:t>（単位）</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4571E0" w:rsidTr="009A5A57">
        <w:trPr>
          <w:trHeight w:val="30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rsidR="00D5140E" w:rsidRPr="009A5A57" w:rsidRDefault="00D5140E" w:rsidP="00D5140E">
            <w:pPr>
              <w:rPr>
                <w:rFonts w:asciiTheme="majorEastAsia" w:hAnsiTheme="majorEastAsia" w:cs="ＭＳ Ｐゴシック"/>
                <w:b w:val="0"/>
                <w:szCs w:val="16"/>
              </w:rPr>
            </w:pPr>
            <w:r w:rsidRPr="009A5A57">
              <w:rPr>
                <w:rFonts w:asciiTheme="majorEastAsia" w:hAnsiTheme="majorEastAsia" w:cs="ＭＳ Ｐゴシック" w:hint="eastAsia"/>
                <w:b w:val="0"/>
                <w:szCs w:val="16"/>
              </w:rPr>
              <w:t>妊婦に対する健康診査</w:t>
            </w:r>
          </w:p>
        </w:tc>
        <w:tc>
          <w:tcPr>
            <w:tcW w:w="840" w:type="dxa"/>
            <w:vAlign w:val="center"/>
          </w:tcPr>
          <w:p w:rsidR="00D5140E" w:rsidRPr="009A5A57" w:rsidRDefault="00D5140E" w:rsidP="00D5140E">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cs="ＭＳ Ｐゴシック" w:hint="eastAsia"/>
              </w:rPr>
              <w:t>人</w:t>
            </w:r>
          </w:p>
        </w:tc>
        <w:tc>
          <w:tcPr>
            <w:tcW w:w="1176" w:type="dxa"/>
            <w:shd w:val="clear" w:color="000000" w:fill="auto"/>
            <w:noWrap/>
            <w:vAlign w:val="center"/>
          </w:tcPr>
          <w:p w:rsidR="00D5140E" w:rsidRPr="009A5A57" w:rsidRDefault="002F12FF" w:rsidP="00F70EDF">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457</w:t>
            </w:r>
          </w:p>
        </w:tc>
        <w:tc>
          <w:tcPr>
            <w:tcW w:w="1176" w:type="dxa"/>
            <w:shd w:val="clear" w:color="000000" w:fill="auto"/>
            <w:noWrap/>
            <w:vAlign w:val="center"/>
          </w:tcPr>
          <w:p w:rsidR="00D5140E" w:rsidRPr="009A5A57" w:rsidRDefault="00902888"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w:t>
            </w:r>
            <w:r w:rsidR="002F12FF" w:rsidRPr="009A5A57">
              <w:rPr>
                <w:rFonts w:ascii="ＭＳ Ｐゴシック" w:eastAsia="ＭＳ Ｐゴシック" w:hAnsi="ＭＳ Ｐゴシック" w:hint="eastAsia"/>
              </w:rPr>
              <w:t>56</w:t>
            </w:r>
          </w:p>
        </w:tc>
        <w:tc>
          <w:tcPr>
            <w:tcW w:w="1176" w:type="dxa"/>
            <w:shd w:val="clear" w:color="000000" w:fill="auto"/>
            <w:noWrap/>
            <w:vAlign w:val="center"/>
          </w:tcPr>
          <w:p w:rsidR="00D5140E" w:rsidRPr="009A5A57" w:rsidRDefault="00902888"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w:t>
            </w:r>
            <w:r w:rsidR="002F12FF" w:rsidRPr="009A5A57">
              <w:rPr>
                <w:rFonts w:ascii="ＭＳ Ｐゴシック" w:eastAsia="ＭＳ Ｐゴシック" w:hAnsi="ＭＳ Ｐゴシック" w:hint="eastAsia"/>
              </w:rPr>
              <w:t>6</w:t>
            </w:r>
          </w:p>
        </w:tc>
        <w:tc>
          <w:tcPr>
            <w:tcW w:w="1176" w:type="dxa"/>
            <w:shd w:val="clear" w:color="000000" w:fill="auto"/>
            <w:noWrap/>
            <w:vAlign w:val="center"/>
          </w:tcPr>
          <w:p w:rsidR="002F12FF" w:rsidRPr="009A5A57" w:rsidRDefault="00902888" w:rsidP="002F12F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w:t>
            </w:r>
            <w:r w:rsidR="002F12FF" w:rsidRPr="009A5A57">
              <w:rPr>
                <w:rFonts w:ascii="ＭＳ Ｐゴシック" w:eastAsia="ＭＳ Ｐゴシック" w:hAnsi="ＭＳ Ｐゴシック" w:hint="eastAsia"/>
              </w:rPr>
              <w:t>7</w:t>
            </w:r>
          </w:p>
        </w:tc>
        <w:tc>
          <w:tcPr>
            <w:tcW w:w="1176" w:type="dxa"/>
            <w:shd w:val="clear" w:color="000000" w:fill="auto"/>
            <w:noWrap/>
            <w:vAlign w:val="center"/>
          </w:tcPr>
          <w:p w:rsidR="00D5140E" w:rsidRPr="009A5A57" w:rsidRDefault="00902888"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w:t>
            </w:r>
            <w:r w:rsidR="002F12FF" w:rsidRPr="009A5A57">
              <w:rPr>
                <w:rFonts w:ascii="ＭＳ Ｐゴシック" w:eastAsia="ＭＳ Ｐゴシック" w:hAnsi="ＭＳ Ｐゴシック" w:hint="eastAsia"/>
              </w:rPr>
              <w:t>8</w:t>
            </w:r>
          </w:p>
        </w:tc>
      </w:tr>
      <w:tr w:rsidR="008E1B4B" w:rsidRPr="004571E0" w:rsidTr="009A5A57">
        <w:trPr>
          <w:trHeight w:val="30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rsidR="008E1B4B" w:rsidRPr="009A5A57" w:rsidRDefault="008E1B4B" w:rsidP="008E1B4B">
            <w:pPr>
              <w:rPr>
                <w:rFonts w:asciiTheme="majorEastAsia" w:hAnsiTheme="majorEastAsia" w:cs="ＭＳ Ｐゴシック"/>
                <w:b w:val="0"/>
                <w:szCs w:val="16"/>
              </w:rPr>
            </w:pPr>
            <w:r w:rsidRPr="009A5A57">
              <w:rPr>
                <w:rFonts w:asciiTheme="majorEastAsia" w:hAnsiTheme="majorEastAsia" w:cs="ＭＳ Ｐゴシック" w:hint="eastAsia"/>
                <w:b w:val="0"/>
                <w:szCs w:val="16"/>
              </w:rPr>
              <w:t>産婦に対する健康診査</w:t>
            </w:r>
          </w:p>
        </w:tc>
        <w:tc>
          <w:tcPr>
            <w:tcW w:w="840" w:type="dxa"/>
            <w:vAlign w:val="center"/>
          </w:tcPr>
          <w:p w:rsidR="008E1B4B" w:rsidRPr="009A5A57" w:rsidRDefault="008E1B4B" w:rsidP="008E1B4B">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cs="ＭＳ Ｐゴシック" w:hint="eastAsia"/>
              </w:rPr>
              <w:t>人</w:t>
            </w:r>
          </w:p>
        </w:tc>
        <w:tc>
          <w:tcPr>
            <w:tcW w:w="1176" w:type="dxa"/>
            <w:shd w:val="clear" w:color="000000" w:fill="auto"/>
            <w:noWrap/>
            <w:vAlign w:val="center"/>
          </w:tcPr>
          <w:p w:rsidR="008E1B4B" w:rsidRPr="009A5A57" w:rsidRDefault="008E1B4B" w:rsidP="008E1B4B">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457</w:t>
            </w:r>
          </w:p>
        </w:tc>
        <w:tc>
          <w:tcPr>
            <w:tcW w:w="1176" w:type="dxa"/>
            <w:shd w:val="clear" w:color="000000" w:fill="auto"/>
            <w:noWrap/>
            <w:vAlign w:val="center"/>
          </w:tcPr>
          <w:p w:rsidR="008E1B4B" w:rsidRPr="009A5A57" w:rsidRDefault="008E1B4B" w:rsidP="008E1B4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456</w:t>
            </w:r>
          </w:p>
        </w:tc>
        <w:tc>
          <w:tcPr>
            <w:tcW w:w="1176" w:type="dxa"/>
            <w:shd w:val="clear" w:color="000000" w:fill="auto"/>
            <w:noWrap/>
            <w:vAlign w:val="center"/>
          </w:tcPr>
          <w:p w:rsidR="008E1B4B" w:rsidRPr="009A5A57" w:rsidRDefault="008E1B4B" w:rsidP="008E1B4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456</w:t>
            </w:r>
          </w:p>
        </w:tc>
        <w:tc>
          <w:tcPr>
            <w:tcW w:w="1176" w:type="dxa"/>
            <w:shd w:val="clear" w:color="000000" w:fill="auto"/>
            <w:noWrap/>
            <w:vAlign w:val="center"/>
          </w:tcPr>
          <w:p w:rsidR="008E1B4B" w:rsidRPr="009A5A57" w:rsidRDefault="008E1B4B" w:rsidP="008E1B4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457</w:t>
            </w:r>
          </w:p>
        </w:tc>
        <w:tc>
          <w:tcPr>
            <w:tcW w:w="1176" w:type="dxa"/>
            <w:shd w:val="clear" w:color="000000" w:fill="auto"/>
            <w:noWrap/>
            <w:vAlign w:val="center"/>
          </w:tcPr>
          <w:p w:rsidR="008E1B4B" w:rsidRPr="009A5A57" w:rsidRDefault="008E1B4B" w:rsidP="008E1B4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458</w:t>
            </w:r>
          </w:p>
        </w:tc>
      </w:tr>
    </w:tbl>
    <w:p w:rsidR="00D5140E" w:rsidRPr="004571E0" w:rsidRDefault="00D5140E" w:rsidP="00D5140E">
      <w:pPr>
        <w:rPr>
          <w:rFonts w:ascii="ＭＳ ゴシック" w:eastAsia="ＭＳ ゴシック" w:hAnsi="ＭＳ ゴシック"/>
          <w:sz w:val="24"/>
          <w:szCs w:val="24"/>
        </w:rPr>
      </w:pPr>
    </w:p>
    <w:p w:rsidR="00D5140E" w:rsidRPr="004571E0" w:rsidRDefault="00D5140E" w:rsidP="00D5140E">
      <w:pPr>
        <w:numPr>
          <w:ilvl w:val="0"/>
          <w:numId w:val="10"/>
        </w:numPr>
        <w:shd w:val="clear" w:color="auto" w:fill="E2EFD9"/>
        <w:rPr>
          <w:rFonts w:ascii="ＭＳ 明朝" w:eastAsia="ＭＳ ゴシック" w:hAnsi="Century" w:cs="Times New Roman"/>
          <w:b/>
          <w:sz w:val="22"/>
          <w:szCs w:val="24"/>
        </w:rPr>
      </w:pPr>
      <w:r w:rsidRPr="004571E0">
        <w:rPr>
          <w:rFonts w:ascii="ＭＳ 明朝" w:eastAsia="ＭＳ ゴシック" w:hAnsi="Century" w:cs="Times New Roman" w:hint="eastAsia"/>
          <w:b/>
          <w:sz w:val="22"/>
          <w:szCs w:val="24"/>
        </w:rPr>
        <w:t>提供体制、確保策の考え方</w:t>
      </w:r>
    </w:p>
    <w:p w:rsidR="00D5140E" w:rsidRPr="00494A5D" w:rsidRDefault="00D5140E" w:rsidP="00D5140E">
      <w:pPr>
        <w:widowControl/>
        <w:ind w:firstLineChars="100" w:firstLine="210"/>
        <w:jc w:val="left"/>
        <w:rPr>
          <w:rFonts w:asciiTheme="minorEastAsia" w:hAnsiTheme="minorEastAsia"/>
        </w:rPr>
      </w:pPr>
    </w:p>
    <w:p w:rsidR="00D5140E" w:rsidRPr="004571E0" w:rsidRDefault="00F82D80" w:rsidP="00F82D80">
      <w:pPr>
        <w:widowControl/>
        <w:ind w:firstLineChars="100" w:firstLine="240"/>
        <w:rPr>
          <w:rFonts w:ascii="HG丸ｺﾞｼｯｸM-PRO" w:eastAsia="HG丸ｺﾞｼｯｸM-PRO" w:hAnsi="HG丸ｺﾞｼｯｸM-PRO"/>
          <w:sz w:val="24"/>
          <w:szCs w:val="24"/>
        </w:rPr>
      </w:pPr>
      <w:r w:rsidRPr="006B316A">
        <w:rPr>
          <w:rFonts w:ascii="HG丸ｺﾞｼｯｸM-PRO" w:eastAsia="HG丸ｺﾞｼｯｸM-PRO" w:hAnsi="HG丸ｺﾞｼｯｸM-PRO" w:cs="Times New Roman" w:hint="eastAsia"/>
          <w:color w:val="000000" w:themeColor="text1"/>
          <w:kern w:val="0"/>
          <w:sz w:val="24"/>
          <w:szCs w:val="24"/>
        </w:rPr>
        <w:t>妊婦</w:t>
      </w:r>
      <w:r w:rsidR="008E1B4B" w:rsidRPr="006B316A">
        <w:rPr>
          <w:rFonts w:ascii="HG丸ｺﾞｼｯｸM-PRO" w:eastAsia="HG丸ｺﾞｼｯｸM-PRO" w:hAnsi="HG丸ｺﾞｼｯｸM-PRO" w:cs="Times New Roman" w:hint="eastAsia"/>
          <w:color w:val="000000" w:themeColor="text1"/>
          <w:kern w:val="0"/>
          <w:sz w:val="24"/>
          <w:szCs w:val="24"/>
        </w:rPr>
        <w:t>及び産婦の</w:t>
      </w:r>
      <w:r w:rsidR="00D14B12" w:rsidRPr="006B316A">
        <w:rPr>
          <w:rFonts w:ascii="HG丸ｺﾞｼｯｸM-PRO" w:eastAsia="HG丸ｺﾞｼｯｸM-PRO" w:hAnsi="HG丸ｺﾞｼｯｸM-PRO" w:cs="Times New Roman" w:hint="eastAsia"/>
          <w:color w:val="000000" w:themeColor="text1"/>
          <w:kern w:val="0"/>
          <w:sz w:val="24"/>
          <w:szCs w:val="24"/>
        </w:rPr>
        <w:t>健康</w:t>
      </w:r>
      <w:r w:rsidR="008E1B4B" w:rsidRPr="006B316A">
        <w:rPr>
          <w:rFonts w:ascii="HG丸ｺﾞｼｯｸM-PRO" w:eastAsia="HG丸ｺﾞｼｯｸM-PRO" w:hAnsi="HG丸ｺﾞｼｯｸM-PRO" w:cs="Times New Roman" w:hint="eastAsia"/>
          <w:color w:val="000000" w:themeColor="text1"/>
          <w:kern w:val="0"/>
          <w:sz w:val="24"/>
          <w:szCs w:val="24"/>
        </w:rPr>
        <w:t>の保持</w:t>
      </w:r>
      <w:r w:rsidR="00D14B12" w:rsidRPr="006B316A">
        <w:rPr>
          <w:rFonts w:ascii="HG丸ｺﾞｼｯｸM-PRO" w:eastAsia="HG丸ｺﾞｼｯｸM-PRO" w:hAnsi="HG丸ｺﾞｼｯｸM-PRO" w:cs="Times New Roman" w:hint="eastAsia"/>
          <w:color w:val="000000" w:themeColor="text1"/>
          <w:kern w:val="0"/>
          <w:sz w:val="24"/>
          <w:szCs w:val="24"/>
        </w:rPr>
        <w:t>・</w:t>
      </w:r>
      <w:r w:rsidR="008E1B4B" w:rsidRPr="006B316A">
        <w:rPr>
          <w:rFonts w:ascii="HG丸ｺﾞｼｯｸM-PRO" w:eastAsia="HG丸ｺﾞｼｯｸM-PRO" w:hAnsi="HG丸ｺﾞｼｯｸM-PRO" w:cs="Times New Roman" w:hint="eastAsia"/>
          <w:color w:val="000000" w:themeColor="text1"/>
          <w:kern w:val="0"/>
          <w:sz w:val="24"/>
          <w:szCs w:val="24"/>
        </w:rPr>
        <w:t>増進及び異常の早期発見</w:t>
      </w:r>
      <w:r w:rsidR="00D14B12" w:rsidRPr="006B316A">
        <w:rPr>
          <w:rFonts w:ascii="HG丸ｺﾞｼｯｸM-PRO" w:eastAsia="HG丸ｺﾞｼｯｸM-PRO" w:hAnsi="HG丸ｺﾞｼｯｸM-PRO" w:cs="Times New Roman" w:hint="eastAsia"/>
          <w:color w:val="000000" w:themeColor="text1"/>
          <w:kern w:val="0"/>
          <w:sz w:val="24"/>
          <w:szCs w:val="24"/>
        </w:rPr>
        <w:t>・</w:t>
      </w:r>
      <w:r w:rsidR="008E1B4B" w:rsidRPr="006B316A">
        <w:rPr>
          <w:rFonts w:ascii="HG丸ｺﾞｼｯｸM-PRO" w:eastAsia="HG丸ｺﾞｼｯｸM-PRO" w:hAnsi="HG丸ｺﾞｼｯｸM-PRO" w:cs="Times New Roman" w:hint="eastAsia"/>
          <w:color w:val="000000" w:themeColor="text1"/>
          <w:kern w:val="0"/>
          <w:sz w:val="24"/>
          <w:szCs w:val="24"/>
        </w:rPr>
        <w:t>早期治療を図るため、</w:t>
      </w:r>
      <w:r w:rsidRPr="006B316A">
        <w:rPr>
          <w:rFonts w:ascii="HG丸ｺﾞｼｯｸM-PRO" w:eastAsia="HG丸ｺﾞｼｯｸM-PRO" w:hAnsi="HG丸ｺﾞｼｯｸM-PRO" w:cs="Times New Roman" w:hint="eastAsia"/>
          <w:color w:val="000000" w:themeColor="text1"/>
          <w:kern w:val="0"/>
          <w:sz w:val="24"/>
          <w:szCs w:val="24"/>
        </w:rPr>
        <w:t>引き続き</w:t>
      </w:r>
      <w:r w:rsidRPr="004571E0">
        <w:rPr>
          <w:rFonts w:ascii="HG丸ｺﾞｼｯｸM-PRO" w:eastAsia="HG丸ｺﾞｼｯｸM-PRO" w:hAnsi="HG丸ｺﾞｼｯｸM-PRO" w:cs="Times New Roman" w:hint="eastAsia"/>
          <w:kern w:val="0"/>
          <w:sz w:val="24"/>
          <w:szCs w:val="24"/>
        </w:rPr>
        <w:t>妊婦</w:t>
      </w:r>
      <w:r w:rsidR="00D14B12" w:rsidRPr="00D14B12">
        <w:rPr>
          <w:rFonts w:ascii="HG丸ｺﾞｼｯｸM-PRO" w:eastAsia="HG丸ｺﾞｼｯｸM-PRO" w:hAnsi="HG丸ｺﾞｼｯｸM-PRO" w:cs="Times New Roman" w:hint="eastAsia"/>
          <w:color w:val="FF0000"/>
          <w:kern w:val="0"/>
          <w:sz w:val="24"/>
          <w:szCs w:val="24"/>
        </w:rPr>
        <w:t>・</w:t>
      </w:r>
      <w:r w:rsidR="008E1B4B">
        <w:rPr>
          <w:rFonts w:ascii="HG丸ｺﾞｼｯｸM-PRO" w:eastAsia="HG丸ｺﾞｼｯｸM-PRO" w:hAnsi="HG丸ｺﾞｼｯｸM-PRO" w:cs="Times New Roman" w:hint="eastAsia"/>
          <w:kern w:val="0"/>
          <w:sz w:val="24"/>
          <w:szCs w:val="24"/>
        </w:rPr>
        <w:t>産婦</w:t>
      </w:r>
      <w:r w:rsidRPr="004571E0">
        <w:rPr>
          <w:rFonts w:ascii="HG丸ｺﾞｼｯｸM-PRO" w:eastAsia="HG丸ｺﾞｼｯｸM-PRO" w:hAnsi="HG丸ｺﾞｼｯｸM-PRO" w:cs="Times New Roman" w:hint="eastAsia"/>
          <w:kern w:val="0"/>
          <w:sz w:val="24"/>
          <w:szCs w:val="24"/>
        </w:rPr>
        <w:t>に対して受診勧奨、費用助成を行っていきます。</w:t>
      </w:r>
    </w:p>
    <w:p w:rsidR="00D5140E" w:rsidRPr="00C375A4" w:rsidRDefault="00D5140E" w:rsidP="00D5140E">
      <w:pPr>
        <w:widowControl/>
        <w:ind w:firstLineChars="100" w:firstLine="210"/>
        <w:jc w:val="left"/>
        <w:rPr>
          <w:rFonts w:asciiTheme="minorEastAsia" w:hAnsiTheme="minorEastAsia"/>
        </w:rPr>
      </w:pPr>
    </w:p>
    <w:p w:rsidR="00D5140E" w:rsidRPr="004571E0" w:rsidRDefault="00D5140E" w:rsidP="00D5140E">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＜提供体制の確保内容＞</w:t>
      </w:r>
    </w:p>
    <w:p w:rsidR="00D5140E" w:rsidRPr="004571E0" w:rsidRDefault="00D5140E" w:rsidP="00D5140E">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72</w:t>
      </w:r>
      <w:r w:rsidRPr="004571E0">
        <w:fldChar w:fldCharType="end"/>
      </w:r>
      <w:r w:rsidRPr="004571E0">
        <w:rPr>
          <w:rFonts w:hint="eastAsia"/>
        </w:rPr>
        <w:t xml:space="preserve">　計画期間内の目標事業量</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520"/>
        <w:gridCol w:w="840"/>
        <w:gridCol w:w="1176"/>
        <w:gridCol w:w="1176"/>
        <w:gridCol w:w="1176"/>
        <w:gridCol w:w="1176"/>
        <w:gridCol w:w="1176"/>
      </w:tblGrid>
      <w:tr w:rsidR="00733BDF" w:rsidRPr="004571E0" w:rsidTr="009A5A57">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520" w:type="dxa"/>
            <w:tcBorders>
              <w:top w:val="none" w:sz="0" w:space="0" w:color="auto"/>
              <w:left w:val="none" w:sz="0" w:space="0" w:color="auto"/>
              <w:bottom w:val="none" w:sz="0" w:space="0" w:color="auto"/>
              <w:right w:val="none" w:sz="0" w:space="0" w:color="auto"/>
            </w:tcBorders>
            <w:shd w:val="clear" w:color="auto" w:fill="3399FF"/>
            <w:noWrap/>
            <w:hideMark/>
          </w:tcPr>
          <w:p w:rsidR="00733BDF" w:rsidRPr="004571E0" w:rsidRDefault="00733BDF" w:rsidP="00733BDF">
            <w:pPr>
              <w:ind w:left="785" w:hangingChars="391" w:hanging="785"/>
              <w:jc w:val="center"/>
              <w:rPr>
                <w:rFonts w:ascii="ＭＳ Ｐゴシック" w:eastAsia="ＭＳ Ｐゴシック" w:hAnsi="ＭＳ Ｐゴシック" w:cs="ＭＳ Ｐゴシック"/>
                <w:szCs w:val="16"/>
              </w:rPr>
            </w:pPr>
          </w:p>
        </w:tc>
        <w:tc>
          <w:tcPr>
            <w:tcW w:w="840" w:type="dxa"/>
            <w:tcBorders>
              <w:top w:val="none" w:sz="0" w:space="0" w:color="auto"/>
              <w:left w:val="none" w:sz="0" w:space="0" w:color="auto"/>
              <w:bottom w:val="none" w:sz="0" w:space="0" w:color="auto"/>
              <w:right w:val="none" w:sz="0" w:space="0" w:color="auto"/>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 w:val="18"/>
                <w:szCs w:val="18"/>
              </w:rPr>
            </w:pPr>
            <w:r w:rsidRPr="00733BDF">
              <w:rPr>
                <w:rFonts w:ascii="ＭＳ Ｐゴシック" w:eastAsia="ＭＳ Ｐゴシック" w:hAnsi="ＭＳ Ｐゴシック" w:cs="ＭＳ Ｐゴシック" w:hint="eastAsia"/>
                <w:color w:val="FFFFFF" w:themeColor="background1"/>
                <w:sz w:val="18"/>
                <w:szCs w:val="18"/>
              </w:rPr>
              <w:t>（単位）</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4571E0" w:rsidTr="009A5A57">
        <w:trPr>
          <w:trHeight w:val="405"/>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rsidR="002F12FF" w:rsidRPr="009A5A57" w:rsidRDefault="002F12FF" w:rsidP="002F12FF">
            <w:pPr>
              <w:rPr>
                <w:rFonts w:asciiTheme="majorEastAsia" w:hAnsiTheme="majorEastAsia" w:cs="ＭＳ Ｐゴシック"/>
                <w:b w:val="0"/>
                <w:szCs w:val="16"/>
              </w:rPr>
            </w:pPr>
            <w:r w:rsidRPr="009A5A57">
              <w:rPr>
                <w:rFonts w:asciiTheme="majorEastAsia" w:hAnsiTheme="majorEastAsia" w:cs="ＭＳ Ｐゴシック" w:hint="eastAsia"/>
                <w:b w:val="0"/>
                <w:szCs w:val="16"/>
              </w:rPr>
              <w:t>妊婦に対する健康診査</w:t>
            </w:r>
          </w:p>
        </w:tc>
        <w:tc>
          <w:tcPr>
            <w:tcW w:w="840" w:type="dxa"/>
            <w:vAlign w:val="center"/>
          </w:tcPr>
          <w:p w:rsidR="002F12FF" w:rsidRPr="009A5A57" w:rsidRDefault="002F12FF" w:rsidP="002F12F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cs="ＭＳ Ｐゴシック" w:hint="eastAsia"/>
              </w:rPr>
              <w:t>人</w:t>
            </w:r>
          </w:p>
        </w:tc>
        <w:tc>
          <w:tcPr>
            <w:tcW w:w="1176" w:type="dxa"/>
            <w:shd w:val="clear" w:color="000000" w:fill="auto"/>
            <w:noWrap/>
            <w:vAlign w:val="center"/>
          </w:tcPr>
          <w:p w:rsidR="002F12FF" w:rsidRPr="009A5A57" w:rsidRDefault="002F12FF" w:rsidP="002F12FF">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457</w:t>
            </w:r>
          </w:p>
        </w:tc>
        <w:tc>
          <w:tcPr>
            <w:tcW w:w="1176" w:type="dxa"/>
            <w:shd w:val="clear" w:color="000000" w:fill="auto"/>
            <w:noWrap/>
            <w:vAlign w:val="center"/>
          </w:tcPr>
          <w:p w:rsidR="002F12FF" w:rsidRPr="009A5A57" w:rsidRDefault="002F12FF" w:rsidP="002F12F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456</w:t>
            </w:r>
          </w:p>
        </w:tc>
        <w:tc>
          <w:tcPr>
            <w:tcW w:w="1176" w:type="dxa"/>
            <w:shd w:val="clear" w:color="000000" w:fill="auto"/>
            <w:noWrap/>
            <w:vAlign w:val="center"/>
          </w:tcPr>
          <w:p w:rsidR="002F12FF" w:rsidRPr="009A5A57" w:rsidRDefault="002F12FF" w:rsidP="002F12F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456</w:t>
            </w:r>
          </w:p>
        </w:tc>
        <w:tc>
          <w:tcPr>
            <w:tcW w:w="1176" w:type="dxa"/>
            <w:shd w:val="clear" w:color="000000" w:fill="auto"/>
            <w:noWrap/>
            <w:vAlign w:val="center"/>
          </w:tcPr>
          <w:p w:rsidR="002F12FF" w:rsidRPr="009A5A57" w:rsidRDefault="002F12FF" w:rsidP="002F12F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457</w:t>
            </w:r>
          </w:p>
        </w:tc>
        <w:tc>
          <w:tcPr>
            <w:tcW w:w="1176" w:type="dxa"/>
            <w:shd w:val="clear" w:color="000000" w:fill="auto"/>
            <w:noWrap/>
            <w:vAlign w:val="center"/>
          </w:tcPr>
          <w:p w:rsidR="002F12FF" w:rsidRPr="009A5A57" w:rsidRDefault="002F12FF" w:rsidP="002F12F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458</w:t>
            </w:r>
          </w:p>
        </w:tc>
      </w:tr>
      <w:tr w:rsidR="008E1B4B" w:rsidRPr="004571E0" w:rsidTr="009A5A57">
        <w:trPr>
          <w:trHeight w:val="270"/>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rsidR="008E1B4B" w:rsidRPr="009A5A57" w:rsidRDefault="008E1B4B" w:rsidP="008E1B4B">
            <w:pPr>
              <w:rPr>
                <w:rFonts w:asciiTheme="majorEastAsia" w:hAnsiTheme="majorEastAsia" w:cs="ＭＳ Ｐゴシック"/>
                <w:b w:val="0"/>
                <w:szCs w:val="16"/>
              </w:rPr>
            </w:pPr>
            <w:r w:rsidRPr="009A5A57">
              <w:rPr>
                <w:rFonts w:asciiTheme="majorEastAsia" w:hAnsiTheme="majorEastAsia" w:cs="ＭＳ Ｐゴシック" w:hint="eastAsia"/>
                <w:b w:val="0"/>
                <w:szCs w:val="16"/>
              </w:rPr>
              <w:t>産婦に対する健康診査</w:t>
            </w:r>
          </w:p>
        </w:tc>
        <w:tc>
          <w:tcPr>
            <w:tcW w:w="840" w:type="dxa"/>
            <w:vAlign w:val="center"/>
          </w:tcPr>
          <w:p w:rsidR="008E1B4B" w:rsidRPr="009A5A57" w:rsidRDefault="008E1B4B" w:rsidP="008E1B4B">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cs="ＭＳ Ｐゴシック" w:hint="eastAsia"/>
              </w:rPr>
              <w:t>人</w:t>
            </w:r>
          </w:p>
        </w:tc>
        <w:tc>
          <w:tcPr>
            <w:tcW w:w="1176" w:type="dxa"/>
            <w:shd w:val="clear" w:color="000000" w:fill="auto"/>
            <w:noWrap/>
            <w:vAlign w:val="center"/>
          </w:tcPr>
          <w:p w:rsidR="008E1B4B" w:rsidRPr="009A5A57" w:rsidRDefault="008E1B4B" w:rsidP="008E1B4B">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457</w:t>
            </w:r>
          </w:p>
        </w:tc>
        <w:tc>
          <w:tcPr>
            <w:tcW w:w="1176" w:type="dxa"/>
            <w:shd w:val="clear" w:color="000000" w:fill="auto"/>
            <w:noWrap/>
            <w:vAlign w:val="center"/>
          </w:tcPr>
          <w:p w:rsidR="008E1B4B" w:rsidRPr="009A5A57" w:rsidRDefault="008E1B4B" w:rsidP="008E1B4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456</w:t>
            </w:r>
          </w:p>
        </w:tc>
        <w:tc>
          <w:tcPr>
            <w:tcW w:w="1176" w:type="dxa"/>
            <w:shd w:val="clear" w:color="000000" w:fill="auto"/>
            <w:noWrap/>
            <w:vAlign w:val="center"/>
          </w:tcPr>
          <w:p w:rsidR="008E1B4B" w:rsidRPr="009A5A57" w:rsidRDefault="008E1B4B" w:rsidP="008E1B4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456</w:t>
            </w:r>
          </w:p>
        </w:tc>
        <w:tc>
          <w:tcPr>
            <w:tcW w:w="1176" w:type="dxa"/>
            <w:shd w:val="clear" w:color="000000" w:fill="auto"/>
            <w:noWrap/>
            <w:vAlign w:val="center"/>
          </w:tcPr>
          <w:p w:rsidR="008E1B4B" w:rsidRPr="009A5A57" w:rsidRDefault="008E1B4B" w:rsidP="008E1B4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457</w:t>
            </w:r>
          </w:p>
        </w:tc>
        <w:tc>
          <w:tcPr>
            <w:tcW w:w="1176" w:type="dxa"/>
            <w:shd w:val="clear" w:color="000000" w:fill="auto"/>
            <w:noWrap/>
            <w:vAlign w:val="center"/>
          </w:tcPr>
          <w:p w:rsidR="008E1B4B" w:rsidRPr="009A5A57" w:rsidRDefault="008E1B4B" w:rsidP="008E1B4B">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458</w:t>
            </w:r>
          </w:p>
        </w:tc>
      </w:tr>
    </w:tbl>
    <w:p w:rsidR="00DA5DD4" w:rsidRPr="004571E0" w:rsidRDefault="00DA5DD4" w:rsidP="00DA5DD4">
      <w:pPr>
        <w:pStyle w:val="af6"/>
        <w:ind w:firstLine="240"/>
      </w:pPr>
    </w:p>
    <w:p w:rsidR="00DA5DD4" w:rsidRPr="004571E0" w:rsidRDefault="00DA5DD4" w:rsidP="00A12995">
      <w:pPr>
        <w:pStyle w:val="3"/>
        <w:rPr>
          <w:rFonts w:asciiTheme="majorEastAsia" w:hAnsiTheme="majorEastAsia"/>
        </w:rPr>
      </w:pPr>
      <w:bookmarkStart w:id="97" w:name="_Toc30671378"/>
      <w:r w:rsidRPr="004571E0">
        <w:rPr>
          <w:rFonts w:asciiTheme="majorEastAsia" w:hAnsiTheme="majorEastAsia" w:hint="eastAsia"/>
        </w:rPr>
        <w:t>（10）乳児家庭全戸訪問事業</w:t>
      </w:r>
      <w:bookmarkEnd w:id="97"/>
    </w:p>
    <w:p w:rsidR="00DA5DD4" w:rsidRPr="004571E0" w:rsidRDefault="00DA5DD4" w:rsidP="00DA5DD4">
      <w:pPr>
        <w:widowControl/>
        <w:ind w:firstLineChars="100" w:firstLine="240"/>
        <w:jc w:val="left"/>
        <w:rPr>
          <w:rFonts w:ascii="HG丸ｺﾞｼｯｸM-PRO" w:eastAsia="HG丸ｺﾞｼｯｸM-PRO" w:hAnsi="HG丸ｺﾞｼｯｸM-PRO"/>
          <w:sz w:val="24"/>
        </w:rPr>
      </w:pPr>
    </w:p>
    <w:p w:rsidR="00DA5DD4" w:rsidRPr="004571E0" w:rsidRDefault="00DA5DD4" w:rsidP="00DA5DD4">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＜事業内容＞</w:t>
      </w:r>
    </w:p>
    <w:p w:rsidR="00DA5DD4" w:rsidRPr="004571E0" w:rsidRDefault="00DA5DD4" w:rsidP="00DA5DD4">
      <w:pPr>
        <w:widowControl/>
        <w:ind w:firstLineChars="100" w:firstLine="240"/>
        <w:jc w:val="left"/>
        <w:rPr>
          <w:rFonts w:ascii="HG丸ｺﾞｼｯｸM-PRO" w:eastAsia="HG丸ｺﾞｼｯｸM-PRO" w:hAnsi="HG丸ｺﾞｼｯｸM-PRO"/>
          <w:b/>
          <w:sz w:val="24"/>
        </w:rPr>
      </w:pPr>
      <w:r w:rsidRPr="004571E0">
        <w:rPr>
          <w:rFonts w:ascii="HG丸ｺﾞｼｯｸM-PRO" w:eastAsia="HG丸ｺﾞｼｯｸM-PRO" w:hAnsi="HG丸ｺﾞｼｯｸM-PRO" w:hint="eastAsia"/>
          <w:sz w:val="24"/>
        </w:rPr>
        <w:t>生後４か月未満の赤ちゃんのいるすべての家庭を対象に、保健師等が訪問し、赤ちゃんの計測や育児相談、保健指導、受診勧奨を行っています。</w:t>
      </w:r>
    </w:p>
    <w:p w:rsidR="004E27D8" w:rsidRPr="004571E0" w:rsidRDefault="004E27D8" w:rsidP="00DA5DD4">
      <w:pPr>
        <w:rPr>
          <w:rFonts w:ascii="ＭＳ ゴシック" w:eastAsia="ＭＳ ゴシック" w:hAnsi="ＭＳ ゴシック"/>
          <w:sz w:val="24"/>
          <w:szCs w:val="24"/>
        </w:rPr>
      </w:pPr>
    </w:p>
    <w:p w:rsidR="00D5140E" w:rsidRPr="004571E0" w:rsidRDefault="00D5140E" w:rsidP="00D5140E">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＜量の見込み＞</w:t>
      </w:r>
    </w:p>
    <w:p w:rsidR="00D5140E" w:rsidRPr="004571E0" w:rsidRDefault="00D5140E" w:rsidP="00D5140E">
      <w:pPr>
        <w:pStyle w:val="af5"/>
        <w:spacing w:before="120"/>
        <w:ind w:left="610" w:hangingChars="200" w:hanging="400"/>
        <w:rPr>
          <w:noProof/>
        </w:rPr>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73</w:t>
      </w:r>
      <w:r w:rsidRPr="004571E0">
        <w:fldChar w:fldCharType="end"/>
      </w:r>
      <w:r w:rsidRPr="004571E0">
        <w:rPr>
          <w:rFonts w:hint="eastAsia"/>
        </w:rPr>
        <w:t xml:space="preserve">　計画期間内の量の見込み</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520"/>
        <w:gridCol w:w="840"/>
        <w:gridCol w:w="1176"/>
        <w:gridCol w:w="1176"/>
        <w:gridCol w:w="1176"/>
        <w:gridCol w:w="1176"/>
        <w:gridCol w:w="1176"/>
      </w:tblGrid>
      <w:tr w:rsidR="00733BDF" w:rsidRPr="004571E0" w:rsidTr="00F70EDF">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0066FF"/>
              <w:left w:val="single" w:sz="8" w:space="0" w:color="0066FF"/>
              <w:bottom w:val="single" w:sz="8" w:space="0" w:color="0066FF"/>
              <w:right w:val="single" w:sz="8" w:space="0" w:color="0066FF"/>
            </w:tcBorders>
            <w:shd w:val="clear" w:color="auto" w:fill="3399FF"/>
            <w:noWrap/>
            <w:hideMark/>
          </w:tcPr>
          <w:p w:rsidR="00733BDF" w:rsidRPr="004571E0" w:rsidRDefault="00733BDF" w:rsidP="00733BDF">
            <w:pPr>
              <w:ind w:left="785" w:hangingChars="391" w:hanging="785"/>
              <w:jc w:val="center"/>
              <w:rPr>
                <w:rFonts w:ascii="ＭＳ Ｐゴシック" w:eastAsia="ＭＳ Ｐゴシック" w:hAnsi="ＭＳ Ｐゴシック" w:cs="ＭＳ Ｐゴシック"/>
                <w:szCs w:val="16"/>
              </w:rPr>
            </w:pPr>
          </w:p>
        </w:tc>
        <w:tc>
          <w:tcPr>
            <w:tcW w:w="840"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 w:val="18"/>
                <w:szCs w:val="18"/>
              </w:rPr>
            </w:pPr>
            <w:r w:rsidRPr="00733BDF">
              <w:rPr>
                <w:rFonts w:ascii="ＭＳ Ｐゴシック" w:eastAsia="ＭＳ Ｐゴシック" w:hAnsi="ＭＳ Ｐゴシック" w:cs="ＭＳ Ｐゴシック" w:hint="eastAsia"/>
                <w:color w:val="FFFFFF" w:themeColor="background1"/>
                <w:sz w:val="18"/>
                <w:szCs w:val="18"/>
              </w:rPr>
              <w:t>（単位）</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4571E0" w:rsidTr="00F70EDF">
        <w:trPr>
          <w:trHeight w:val="425"/>
        </w:trPr>
        <w:tc>
          <w:tcPr>
            <w:cnfStyle w:val="001000000000" w:firstRow="0" w:lastRow="0" w:firstColumn="1" w:lastColumn="0" w:oddVBand="0" w:evenVBand="0" w:oddHBand="0" w:evenHBand="0" w:firstRowFirstColumn="0" w:firstRowLastColumn="0" w:lastRowFirstColumn="0" w:lastRowLastColumn="0"/>
            <w:tcW w:w="2520" w:type="dxa"/>
            <w:tcBorders>
              <w:right w:val="single" w:sz="8" w:space="0" w:color="0066FF"/>
            </w:tcBorders>
            <w:noWrap/>
            <w:vAlign w:val="center"/>
          </w:tcPr>
          <w:p w:rsidR="00D5140E" w:rsidRPr="009A5A57" w:rsidRDefault="00D5140E" w:rsidP="00F70EDF">
            <w:pPr>
              <w:rPr>
                <w:rFonts w:asciiTheme="majorEastAsia" w:hAnsiTheme="majorEastAsia" w:cs="ＭＳ Ｐゴシック"/>
                <w:b w:val="0"/>
                <w:szCs w:val="16"/>
              </w:rPr>
            </w:pPr>
            <w:r w:rsidRPr="009A5A57">
              <w:rPr>
                <w:rFonts w:asciiTheme="majorEastAsia" w:hAnsiTheme="majorEastAsia" w:cs="ＭＳ Ｐゴシック" w:hint="eastAsia"/>
                <w:b w:val="0"/>
                <w:szCs w:val="16"/>
              </w:rPr>
              <w:t>乳児家庭全戸訪問事業</w:t>
            </w:r>
          </w:p>
        </w:tc>
        <w:tc>
          <w:tcPr>
            <w:tcW w:w="840" w:type="dxa"/>
            <w:tcBorders>
              <w:top w:val="single" w:sz="8" w:space="0" w:color="0066FF"/>
              <w:left w:val="single" w:sz="8" w:space="0" w:color="0066FF"/>
              <w:bottom w:val="single" w:sz="8" w:space="0" w:color="0066FF"/>
              <w:right w:val="single" w:sz="8" w:space="0" w:color="0066FF"/>
            </w:tcBorders>
            <w:vAlign w:val="center"/>
          </w:tcPr>
          <w:p w:rsidR="00D5140E" w:rsidRPr="009A5A57" w:rsidRDefault="00D5140E" w:rsidP="00F70ED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cs="ＭＳ Ｐゴシック" w:hint="eastAsia"/>
              </w:rPr>
              <w:t>人</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5140E" w:rsidRPr="009A5A57" w:rsidRDefault="00902888" w:rsidP="00F70EDF">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454</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5140E" w:rsidRPr="009A5A57" w:rsidRDefault="00902888"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453</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5140E" w:rsidRPr="009A5A57" w:rsidRDefault="00902888"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453</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5140E" w:rsidRPr="009A5A57" w:rsidRDefault="00902888"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454</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5140E" w:rsidRPr="009A5A57" w:rsidRDefault="00902888"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455</w:t>
            </w:r>
          </w:p>
        </w:tc>
      </w:tr>
    </w:tbl>
    <w:p w:rsidR="00690A0B" w:rsidRDefault="00690A0B" w:rsidP="00D5140E">
      <w:pPr>
        <w:rPr>
          <w:rFonts w:ascii="ＭＳ ゴシック" w:eastAsia="ＭＳ ゴシック" w:hAnsi="ＭＳ ゴシック"/>
          <w:sz w:val="24"/>
          <w:szCs w:val="24"/>
        </w:rPr>
      </w:pPr>
    </w:p>
    <w:p w:rsidR="00690A0B" w:rsidRDefault="00690A0B">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D5140E" w:rsidRPr="004571E0" w:rsidRDefault="00D5140E" w:rsidP="00D5140E">
      <w:pPr>
        <w:rPr>
          <w:rFonts w:ascii="ＭＳ ゴシック" w:eastAsia="ＭＳ ゴシック" w:hAnsi="ＭＳ ゴシック"/>
          <w:sz w:val="24"/>
          <w:szCs w:val="24"/>
        </w:rPr>
      </w:pPr>
    </w:p>
    <w:p w:rsidR="00D5140E" w:rsidRPr="004571E0" w:rsidRDefault="00D5140E" w:rsidP="00D5140E">
      <w:pPr>
        <w:numPr>
          <w:ilvl w:val="0"/>
          <w:numId w:val="10"/>
        </w:numPr>
        <w:shd w:val="clear" w:color="auto" w:fill="E2EFD9"/>
        <w:rPr>
          <w:rFonts w:ascii="ＭＳ 明朝" w:eastAsia="ＭＳ ゴシック" w:hAnsi="Century" w:cs="Times New Roman"/>
          <w:b/>
          <w:sz w:val="22"/>
          <w:szCs w:val="24"/>
        </w:rPr>
      </w:pPr>
      <w:r w:rsidRPr="004571E0">
        <w:rPr>
          <w:rFonts w:ascii="ＭＳ 明朝" w:eastAsia="ＭＳ ゴシック" w:hAnsi="Century" w:cs="Times New Roman" w:hint="eastAsia"/>
          <w:b/>
          <w:sz w:val="22"/>
          <w:szCs w:val="24"/>
        </w:rPr>
        <w:t>提供体制、確保策の考え方</w:t>
      </w:r>
    </w:p>
    <w:p w:rsidR="00D5140E" w:rsidRPr="004571E0" w:rsidRDefault="00D5140E" w:rsidP="00D5140E">
      <w:pPr>
        <w:widowControl/>
        <w:ind w:firstLineChars="100" w:firstLine="210"/>
        <w:jc w:val="left"/>
        <w:rPr>
          <w:rFonts w:asciiTheme="minorEastAsia" w:hAnsiTheme="minorEastAsia"/>
        </w:rPr>
      </w:pPr>
    </w:p>
    <w:p w:rsidR="00D5140E" w:rsidRPr="006B316A" w:rsidRDefault="00F82D80" w:rsidP="00D5140E">
      <w:pPr>
        <w:widowControl/>
        <w:ind w:firstLineChars="100" w:firstLine="240"/>
        <w:jc w:val="left"/>
        <w:rPr>
          <w:rFonts w:ascii="HG丸ｺﾞｼｯｸM-PRO" w:eastAsia="HG丸ｺﾞｼｯｸM-PRO" w:hAnsi="HG丸ｺﾞｼｯｸM-PRO"/>
          <w:color w:val="000000" w:themeColor="text1"/>
          <w:sz w:val="24"/>
          <w:szCs w:val="24"/>
        </w:rPr>
      </w:pPr>
      <w:r w:rsidRPr="006B316A">
        <w:rPr>
          <w:rFonts w:ascii="HG丸ｺﾞｼｯｸM-PRO" w:eastAsia="HG丸ｺﾞｼｯｸM-PRO" w:hAnsi="HG丸ｺﾞｼｯｸM-PRO" w:cs="Times New Roman" w:hint="eastAsia"/>
          <w:color w:val="000000" w:themeColor="text1"/>
          <w:kern w:val="0"/>
          <w:sz w:val="24"/>
          <w:szCs w:val="24"/>
        </w:rPr>
        <w:t>引き続き、すべての家庭に対して訪問を実施するよう努めていきます。</w:t>
      </w:r>
    </w:p>
    <w:p w:rsidR="00D5140E" w:rsidRPr="004571E0" w:rsidRDefault="00D5140E" w:rsidP="00D5140E">
      <w:pPr>
        <w:widowControl/>
        <w:ind w:firstLineChars="100" w:firstLine="210"/>
        <w:jc w:val="left"/>
        <w:rPr>
          <w:rFonts w:asciiTheme="minorEastAsia" w:hAnsiTheme="minorEastAsia"/>
        </w:rPr>
      </w:pPr>
    </w:p>
    <w:p w:rsidR="00D5140E" w:rsidRPr="004571E0" w:rsidRDefault="00D5140E" w:rsidP="00D5140E">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＜提供体制の確保内容＞</w:t>
      </w:r>
    </w:p>
    <w:p w:rsidR="00D5140E" w:rsidRPr="004571E0" w:rsidRDefault="00D5140E" w:rsidP="00D5140E">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74</w:t>
      </w:r>
      <w:r w:rsidRPr="004571E0">
        <w:fldChar w:fldCharType="end"/>
      </w:r>
      <w:r w:rsidRPr="004571E0">
        <w:rPr>
          <w:rFonts w:hint="eastAsia"/>
        </w:rPr>
        <w:t xml:space="preserve">　計画期間内の目標事業量</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520"/>
        <w:gridCol w:w="840"/>
        <w:gridCol w:w="1176"/>
        <w:gridCol w:w="1176"/>
        <w:gridCol w:w="1176"/>
        <w:gridCol w:w="1176"/>
        <w:gridCol w:w="1176"/>
      </w:tblGrid>
      <w:tr w:rsidR="00733BDF" w:rsidRPr="004571E0" w:rsidTr="009A5A57">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520" w:type="dxa"/>
            <w:tcBorders>
              <w:top w:val="none" w:sz="0" w:space="0" w:color="auto"/>
              <w:left w:val="none" w:sz="0" w:space="0" w:color="auto"/>
              <w:bottom w:val="none" w:sz="0" w:space="0" w:color="auto"/>
              <w:right w:val="none" w:sz="0" w:space="0" w:color="auto"/>
            </w:tcBorders>
            <w:shd w:val="clear" w:color="auto" w:fill="3399FF"/>
            <w:noWrap/>
            <w:hideMark/>
          </w:tcPr>
          <w:p w:rsidR="00733BDF" w:rsidRPr="004571E0" w:rsidRDefault="00733BDF" w:rsidP="00733BDF">
            <w:pPr>
              <w:ind w:left="785" w:hangingChars="391" w:hanging="785"/>
              <w:jc w:val="center"/>
              <w:rPr>
                <w:rFonts w:ascii="ＭＳ Ｐゴシック" w:eastAsia="ＭＳ Ｐゴシック" w:hAnsi="ＭＳ Ｐゴシック" w:cs="ＭＳ Ｐゴシック"/>
                <w:szCs w:val="16"/>
              </w:rPr>
            </w:pPr>
          </w:p>
        </w:tc>
        <w:tc>
          <w:tcPr>
            <w:tcW w:w="840" w:type="dxa"/>
            <w:tcBorders>
              <w:top w:val="none" w:sz="0" w:space="0" w:color="auto"/>
              <w:left w:val="none" w:sz="0" w:space="0" w:color="auto"/>
              <w:bottom w:val="none" w:sz="0" w:space="0" w:color="auto"/>
              <w:right w:val="none" w:sz="0" w:space="0" w:color="auto"/>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 w:val="18"/>
                <w:szCs w:val="18"/>
              </w:rPr>
            </w:pPr>
            <w:r w:rsidRPr="00733BDF">
              <w:rPr>
                <w:rFonts w:ascii="ＭＳ Ｐゴシック" w:eastAsia="ＭＳ Ｐゴシック" w:hAnsi="ＭＳ Ｐゴシック" w:cs="ＭＳ Ｐゴシック" w:hint="eastAsia"/>
                <w:color w:val="FFFFFF" w:themeColor="background1"/>
                <w:sz w:val="18"/>
                <w:szCs w:val="18"/>
              </w:rPr>
              <w:t>（単位）</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176" w:type="dxa"/>
            <w:tcBorders>
              <w:top w:val="none" w:sz="0" w:space="0" w:color="auto"/>
              <w:left w:val="none" w:sz="0" w:space="0" w:color="auto"/>
              <w:bottom w:val="none" w:sz="0" w:space="0" w:color="auto"/>
              <w:right w:val="none" w:sz="0" w:space="0" w:color="auto"/>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4571E0" w:rsidTr="009A5A57">
        <w:trPr>
          <w:trHeight w:val="425"/>
        </w:trPr>
        <w:tc>
          <w:tcPr>
            <w:cnfStyle w:val="001000000000" w:firstRow="0" w:lastRow="0" w:firstColumn="1" w:lastColumn="0" w:oddVBand="0" w:evenVBand="0" w:oddHBand="0" w:evenHBand="0" w:firstRowFirstColumn="0" w:firstRowLastColumn="0" w:lastRowFirstColumn="0" w:lastRowLastColumn="0"/>
            <w:tcW w:w="2520" w:type="dxa"/>
            <w:noWrap/>
            <w:vAlign w:val="center"/>
          </w:tcPr>
          <w:p w:rsidR="00902888" w:rsidRPr="009A5A57" w:rsidRDefault="00902888" w:rsidP="00902888">
            <w:pPr>
              <w:rPr>
                <w:rFonts w:asciiTheme="majorEastAsia" w:hAnsiTheme="majorEastAsia" w:cs="ＭＳ Ｐゴシック"/>
                <w:b w:val="0"/>
                <w:szCs w:val="16"/>
              </w:rPr>
            </w:pPr>
            <w:r w:rsidRPr="009A5A57">
              <w:rPr>
                <w:rFonts w:asciiTheme="majorEastAsia" w:hAnsiTheme="majorEastAsia" w:cs="ＭＳ Ｐゴシック" w:hint="eastAsia"/>
                <w:b w:val="0"/>
                <w:szCs w:val="16"/>
              </w:rPr>
              <w:t>乳児家庭全戸訪問事業</w:t>
            </w:r>
          </w:p>
        </w:tc>
        <w:tc>
          <w:tcPr>
            <w:tcW w:w="840" w:type="dxa"/>
            <w:vAlign w:val="center"/>
          </w:tcPr>
          <w:p w:rsidR="00902888" w:rsidRPr="009A5A57" w:rsidRDefault="00902888" w:rsidP="00902888">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cs="ＭＳ Ｐゴシック" w:hint="eastAsia"/>
              </w:rPr>
              <w:t>人</w:t>
            </w:r>
          </w:p>
        </w:tc>
        <w:tc>
          <w:tcPr>
            <w:tcW w:w="1176" w:type="dxa"/>
            <w:shd w:val="clear" w:color="000000" w:fill="auto"/>
            <w:noWrap/>
            <w:vAlign w:val="center"/>
          </w:tcPr>
          <w:p w:rsidR="00902888" w:rsidRPr="009A5A57" w:rsidRDefault="00902888" w:rsidP="00902888">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454</w:t>
            </w:r>
          </w:p>
        </w:tc>
        <w:tc>
          <w:tcPr>
            <w:tcW w:w="1176" w:type="dxa"/>
            <w:shd w:val="clear" w:color="000000" w:fill="auto"/>
            <w:noWrap/>
            <w:vAlign w:val="center"/>
          </w:tcPr>
          <w:p w:rsidR="00902888" w:rsidRPr="009A5A57" w:rsidRDefault="00902888" w:rsidP="0090288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453</w:t>
            </w:r>
          </w:p>
        </w:tc>
        <w:tc>
          <w:tcPr>
            <w:tcW w:w="1176" w:type="dxa"/>
            <w:shd w:val="clear" w:color="000000" w:fill="auto"/>
            <w:noWrap/>
            <w:vAlign w:val="center"/>
          </w:tcPr>
          <w:p w:rsidR="00902888" w:rsidRPr="009A5A57" w:rsidRDefault="00902888" w:rsidP="0090288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453</w:t>
            </w:r>
          </w:p>
        </w:tc>
        <w:tc>
          <w:tcPr>
            <w:tcW w:w="1176" w:type="dxa"/>
            <w:shd w:val="clear" w:color="000000" w:fill="auto"/>
            <w:noWrap/>
            <w:vAlign w:val="center"/>
          </w:tcPr>
          <w:p w:rsidR="00902888" w:rsidRPr="009A5A57" w:rsidRDefault="00902888" w:rsidP="0090288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454</w:t>
            </w:r>
          </w:p>
        </w:tc>
        <w:tc>
          <w:tcPr>
            <w:tcW w:w="1176" w:type="dxa"/>
            <w:shd w:val="clear" w:color="000000" w:fill="auto"/>
            <w:noWrap/>
            <w:vAlign w:val="center"/>
          </w:tcPr>
          <w:p w:rsidR="00902888" w:rsidRPr="009A5A57" w:rsidRDefault="00902888" w:rsidP="0090288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9A5A57">
              <w:rPr>
                <w:rFonts w:ascii="ＭＳ Ｐゴシック" w:eastAsia="ＭＳ Ｐゴシック" w:hAnsi="ＭＳ Ｐゴシック" w:hint="eastAsia"/>
              </w:rPr>
              <w:t>455</w:t>
            </w:r>
          </w:p>
        </w:tc>
      </w:tr>
    </w:tbl>
    <w:p w:rsidR="00DA5DD4" w:rsidRPr="004571E0" w:rsidRDefault="00DA5DD4" w:rsidP="00DA5DD4">
      <w:pPr>
        <w:pStyle w:val="af6"/>
        <w:ind w:firstLine="240"/>
      </w:pPr>
    </w:p>
    <w:p w:rsidR="00DA5DD4" w:rsidRPr="006B316A" w:rsidRDefault="00DA5DD4" w:rsidP="00A12995">
      <w:pPr>
        <w:pStyle w:val="3"/>
        <w:rPr>
          <w:rFonts w:asciiTheme="majorEastAsia" w:hAnsiTheme="majorEastAsia"/>
          <w:color w:val="000000" w:themeColor="text1"/>
        </w:rPr>
      </w:pPr>
      <w:bookmarkStart w:id="98" w:name="_Toc30671379"/>
      <w:r w:rsidRPr="006B316A">
        <w:rPr>
          <w:rFonts w:asciiTheme="majorEastAsia" w:hAnsiTheme="majorEastAsia" w:hint="eastAsia"/>
          <w:color w:val="000000" w:themeColor="text1"/>
        </w:rPr>
        <w:t>（1</w:t>
      </w:r>
      <w:r w:rsidR="00BA0486" w:rsidRPr="006B316A">
        <w:rPr>
          <w:rFonts w:asciiTheme="majorEastAsia" w:hAnsiTheme="majorEastAsia" w:hint="eastAsia"/>
          <w:color w:val="000000" w:themeColor="text1"/>
        </w:rPr>
        <w:t>1</w:t>
      </w:r>
      <w:r w:rsidRPr="006B316A">
        <w:rPr>
          <w:rFonts w:asciiTheme="majorEastAsia" w:hAnsiTheme="majorEastAsia" w:hint="eastAsia"/>
          <w:color w:val="000000" w:themeColor="text1"/>
        </w:rPr>
        <w:t>）</w:t>
      </w:r>
      <w:r w:rsidR="00BA0486" w:rsidRPr="006B316A">
        <w:rPr>
          <w:rFonts w:asciiTheme="majorEastAsia" w:hAnsiTheme="majorEastAsia" w:hint="eastAsia"/>
          <w:color w:val="000000" w:themeColor="text1"/>
        </w:rPr>
        <w:t>養育</w:t>
      </w:r>
      <w:r w:rsidR="00C375A4" w:rsidRPr="006B316A">
        <w:rPr>
          <w:rFonts w:asciiTheme="majorEastAsia" w:hAnsiTheme="majorEastAsia" w:hint="eastAsia"/>
          <w:color w:val="000000" w:themeColor="text1"/>
        </w:rPr>
        <w:t>支援訪問</w:t>
      </w:r>
      <w:r w:rsidRPr="006B316A">
        <w:rPr>
          <w:rFonts w:asciiTheme="majorEastAsia" w:hAnsiTheme="majorEastAsia" w:hint="eastAsia"/>
          <w:color w:val="000000" w:themeColor="text1"/>
        </w:rPr>
        <w:t>事業</w:t>
      </w:r>
      <w:bookmarkEnd w:id="98"/>
    </w:p>
    <w:p w:rsidR="00DA5DD4" w:rsidRPr="004571E0" w:rsidRDefault="00DA5DD4" w:rsidP="00DA5DD4">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＜事業内容＞</w:t>
      </w:r>
    </w:p>
    <w:p w:rsidR="00DA5DD4" w:rsidRPr="004571E0" w:rsidRDefault="00BA0486" w:rsidP="00DA5DD4">
      <w:pPr>
        <w:widowControl/>
        <w:ind w:firstLineChars="100" w:firstLine="240"/>
        <w:jc w:val="left"/>
        <w:rPr>
          <w:rFonts w:ascii="HG丸ｺﾞｼｯｸM-PRO" w:eastAsia="HG丸ｺﾞｼｯｸM-PRO" w:hAnsi="HG丸ｺﾞｼｯｸM-PRO"/>
          <w:b/>
          <w:sz w:val="24"/>
        </w:rPr>
      </w:pPr>
      <w:r w:rsidRPr="004571E0">
        <w:rPr>
          <w:rFonts w:ascii="HG丸ｺﾞｼｯｸM-PRO" w:eastAsia="HG丸ｺﾞｼｯｸM-PRO" w:hAnsi="HG丸ｺﾞｼｯｸM-PRO" w:hint="eastAsia"/>
          <w:sz w:val="24"/>
        </w:rPr>
        <w:t>乳児家庭全戸訪問事業等により把握した</w:t>
      </w:r>
      <w:r w:rsidR="00C375A4" w:rsidRPr="00C375A4">
        <w:rPr>
          <w:rFonts w:ascii="HG丸ｺﾞｼｯｸM-PRO" w:eastAsia="HG丸ｺﾞｼｯｸM-PRO" w:hAnsi="HG丸ｺﾞｼｯｸM-PRO" w:hint="eastAsia"/>
          <w:color w:val="FF0000"/>
          <w:sz w:val="24"/>
        </w:rPr>
        <w:t>、</w:t>
      </w:r>
      <w:r w:rsidRPr="004571E0">
        <w:rPr>
          <w:rFonts w:ascii="HG丸ｺﾞｼｯｸM-PRO" w:eastAsia="HG丸ｺﾞｼｯｸM-PRO" w:hAnsi="HG丸ｺﾞｼｯｸM-PRO" w:hint="eastAsia"/>
          <w:sz w:val="24"/>
        </w:rPr>
        <w:t>養育支援が特に必要であると判断した家庭に対して、保健師等が訪問し、養育に関する指導や助言を行う事業です。</w:t>
      </w:r>
    </w:p>
    <w:p w:rsidR="004E27D8" w:rsidRPr="004571E0" w:rsidRDefault="004E27D8" w:rsidP="00DA5DD4">
      <w:pPr>
        <w:rPr>
          <w:rFonts w:ascii="ＭＳ ゴシック" w:eastAsia="ＭＳ ゴシック" w:hAnsi="ＭＳ ゴシック"/>
          <w:sz w:val="24"/>
          <w:szCs w:val="24"/>
        </w:rPr>
      </w:pPr>
    </w:p>
    <w:p w:rsidR="00D5140E" w:rsidRPr="004571E0" w:rsidRDefault="00D5140E" w:rsidP="00D5140E">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＜量の見込み＞</w:t>
      </w:r>
    </w:p>
    <w:p w:rsidR="00D5140E" w:rsidRPr="004571E0" w:rsidRDefault="00D5140E" w:rsidP="00D5140E">
      <w:pPr>
        <w:pStyle w:val="af5"/>
        <w:spacing w:before="120"/>
        <w:ind w:left="610" w:hangingChars="200" w:hanging="400"/>
        <w:rPr>
          <w:noProof/>
        </w:rPr>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75</w:t>
      </w:r>
      <w:r w:rsidRPr="004571E0">
        <w:fldChar w:fldCharType="end"/>
      </w:r>
      <w:r w:rsidRPr="004571E0">
        <w:rPr>
          <w:rFonts w:hint="eastAsia"/>
        </w:rPr>
        <w:t xml:space="preserve">　計画期間内の量の見込み</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520"/>
        <w:gridCol w:w="840"/>
        <w:gridCol w:w="1176"/>
        <w:gridCol w:w="1176"/>
        <w:gridCol w:w="1176"/>
        <w:gridCol w:w="1176"/>
        <w:gridCol w:w="1176"/>
      </w:tblGrid>
      <w:tr w:rsidR="00733BDF" w:rsidRPr="004571E0" w:rsidTr="00F70EDF">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0066FF"/>
              <w:left w:val="single" w:sz="8" w:space="0" w:color="0066FF"/>
              <w:bottom w:val="single" w:sz="8" w:space="0" w:color="0066FF"/>
              <w:right w:val="single" w:sz="8" w:space="0" w:color="0066FF"/>
            </w:tcBorders>
            <w:shd w:val="clear" w:color="auto" w:fill="3399FF"/>
            <w:noWrap/>
            <w:hideMark/>
          </w:tcPr>
          <w:p w:rsidR="00733BDF" w:rsidRPr="004571E0" w:rsidRDefault="00733BDF" w:rsidP="00733BDF">
            <w:pPr>
              <w:ind w:left="785" w:hangingChars="391" w:hanging="785"/>
              <w:jc w:val="center"/>
              <w:rPr>
                <w:rFonts w:ascii="ＭＳ Ｐゴシック" w:eastAsia="ＭＳ Ｐゴシック" w:hAnsi="ＭＳ Ｐゴシック" w:cs="ＭＳ Ｐゴシック"/>
                <w:szCs w:val="16"/>
              </w:rPr>
            </w:pPr>
          </w:p>
        </w:tc>
        <w:tc>
          <w:tcPr>
            <w:tcW w:w="840"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 w:val="18"/>
                <w:szCs w:val="18"/>
              </w:rPr>
            </w:pPr>
            <w:r w:rsidRPr="00733BDF">
              <w:rPr>
                <w:rFonts w:ascii="ＭＳ Ｐゴシック" w:eastAsia="ＭＳ Ｐゴシック" w:hAnsi="ＭＳ Ｐゴシック" w:cs="ＭＳ Ｐゴシック" w:hint="eastAsia"/>
                <w:color w:val="FFFFFF" w:themeColor="background1"/>
                <w:sz w:val="18"/>
                <w:szCs w:val="18"/>
              </w:rPr>
              <w:t>（単位）</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6B316A" w:rsidTr="00F70EDF">
        <w:trPr>
          <w:trHeight w:val="425"/>
        </w:trPr>
        <w:tc>
          <w:tcPr>
            <w:cnfStyle w:val="001000000000" w:firstRow="0" w:lastRow="0" w:firstColumn="1" w:lastColumn="0" w:oddVBand="0" w:evenVBand="0" w:oddHBand="0" w:evenHBand="0" w:firstRowFirstColumn="0" w:firstRowLastColumn="0" w:lastRowFirstColumn="0" w:lastRowLastColumn="0"/>
            <w:tcW w:w="2520" w:type="dxa"/>
            <w:tcBorders>
              <w:right w:val="single" w:sz="8" w:space="0" w:color="0066FF"/>
            </w:tcBorders>
            <w:noWrap/>
            <w:vAlign w:val="center"/>
          </w:tcPr>
          <w:p w:rsidR="00D5140E" w:rsidRPr="009A5A57" w:rsidRDefault="00D5140E" w:rsidP="00F70EDF">
            <w:pPr>
              <w:rPr>
                <w:rFonts w:asciiTheme="majorEastAsia" w:hAnsiTheme="majorEastAsia" w:cs="ＭＳ Ｐゴシック"/>
                <w:b w:val="0"/>
                <w:color w:val="000000" w:themeColor="text1"/>
                <w:szCs w:val="16"/>
              </w:rPr>
            </w:pPr>
            <w:r w:rsidRPr="009A5A57">
              <w:rPr>
                <w:rFonts w:asciiTheme="majorEastAsia" w:hAnsiTheme="majorEastAsia" w:cs="ＭＳ Ｐゴシック" w:hint="eastAsia"/>
                <w:b w:val="0"/>
                <w:color w:val="000000" w:themeColor="text1"/>
                <w:szCs w:val="16"/>
              </w:rPr>
              <w:t>養育支援</w:t>
            </w:r>
            <w:r w:rsidR="00C375A4" w:rsidRPr="009A5A57">
              <w:rPr>
                <w:rFonts w:asciiTheme="majorEastAsia" w:hAnsiTheme="majorEastAsia" w:cs="ＭＳ Ｐゴシック" w:hint="eastAsia"/>
                <w:b w:val="0"/>
                <w:color w:val="000000" w:themeColor="text1"/>
                <w:szCs w:val="16"/>
              </w:rPr>
              <w:t>訪問</w:t>
            </w:r>
            <w:r w:rsidRPr="009A5A57">
              <w:rPr>
                <w:rFonts w:asciiTheme="majorEastAsia" w:hAnsiTheme="majorEastAsia" w:cs="ＭＳ Ｐゴシック" w:hint="eastAsia"/>
                <w:b w:val="0"/>
                <w:color w:val="000000" w:themeColor="text1"/>
                <w:szCs w:val="16"/>
              </w:rPr>
              <w:t>事業</w:t>
            </w:r>
          </w:p>
        </w:tc>
        <w:tc>
          <w:tcPr>
            <w:tcW w:w="840" w:type="dxa"/>
            <w:tcBorders>
              <w:top w:val="single" w:sz="8" w:space="0" w:color="0066FF"/>
              <w:left w:val="single" w:sz="8" w:space="0" w:color="0066FF"/>
              <w:bottom w:val="single" w:sz="8" w:space="0" w:color="0066FF"/>
              <w:right w:val="single" w:sz="8" w:space="0" w:color="0066FF"/>
            </w:tcBorders>
            <w:vAlign w:val="center"/>
          </w:tcPr>
          <w:p w:rsidR="00D5140E" w:rsidRPr="009A5A57" w:rsidRDefault="00D5140E" w:rsidP="00F70ED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cs="ＭＳ Ｐゴシック" w:hint="eastAsia"/>
                <w:color w:val="000000" w:themeColor="text1"/>
              </w:rPr>
              <w:t>人</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5140E" w:rsidRPr="009A5A57" w:rsidRDefault="00902888" w:rsidP="00F70EDF">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hint="eastAsia"/>
                <w:color w:val="000000" w:themeColor="text1"/>
              </w:rPr>
              <w:t>564</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5140E" w:rsidRPr="009A5A57" w:rsidRDefault="00902888"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hint="eastAsia"/>
                <w:color w:val="000000" w:themeColor="text1"/>
              </w:rPr>
              <w:t>563</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5140E" w:rsidRPr="009A5A57" w:rsidRDefault="00902888"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hint="eastAsia"/>
                <w:color w:val="000000" w:themeColor="text1"/>
              </w:rPr>
              <w:t>563</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5140E" w:rsidRPr="009A5A57" w:rsidRDefault="00902888"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hint="eastAsia"/>
                <w:color w:val="000000" w:themeColor="text1"/>
              </w:rPr>
              <w:t>564</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5140E" w:rsidRPr="009A5A57" w:rsidRDefault="00902888" w:rsidP="00F70ED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hint="eastAsia"/>
                <w:color w:val="000000" w:themeColor="text1"/>
              </w:rPr>
              <w:t>566</w:t>
            </w:r>
          </w:p>
        </w:tc>
      </w:tr>
    </w:tbl>
    <w:p w:rsidR="00D5140E" w:rsidRPr="004571E0" w:rsidRDefault="00D5140E" w:rsidP="00D5140E">
      <w:pPr>
        <w:rPr>
          <w:rFonts w:ascii="ＭＳ ゴシック" w:eastAsia="ＭＳ ゴシック" w:hAnsi="ＭＳ ゴシック"/>
          <w:sz w:val="24"/>
          <w:szCs w:val="24"/>
        </w:rPr>
      </w:pPr>
    </w:p>
    <w:p w:rsidR="00D5140E" w:rsidRPr="004571E0" w:rsidRDefault="00D5140E" w:rsidP="00D5140E">
      <w:pPr>
        <w:numPr>
          <w:ilvl w:val="0"/>
          <w:numId w:val="10"/>
        </w:numPr>
        <w:shd w:val="clear" w:color="auto" w:fill="E2EFD9"/>
        <w:rPr>
          <w:rFonts w:ascii="ＭＳ 明朝" w:eastAsia="ＭＳ ゴシック" w:hAnsi="Century" w:cs="Times New Roman"/>
          <w:b/>
          <w:sz w:val="22"/>
          <w:szCs w:val="24"/>
        </w:rPr>
      </w:pPr>
      <w:r w:rsidRPr="004571E0">
        <w:rPr>
          <w:rFonts w:ascii="ＭＳ 明朝" w:eastAsia="ＭＳ ゴシック" w:hAnsi="Century" w:cs="Times New Roman" w:hint="eastAsia"/>
          <w:b/>
          <w:sz w:val="22"/>
          <w:szCs w:val="24"/>
        </w:rPr>
        <w:t>提供体制、確保策の考え方</w:t>
      </w:r>
    </w:p>
    <w:p w:rsidR="00D5140E" w:rsidRPr="004571E0" w:rsidRDefault="00D5140E" w:rsidP="00D5140E">
      <w:pPr>
        <w:widowControl/>
        <w:ind w:firstLineChars="100" w:firstLine="210"/>
        <w:jc w:val="left"/>
        <w:rPr>
          <w:rFonts w:asciiTheme="minorEastAsia" w:hAnsiTheme="minorEastAsia"/>
        </w:rPr>
      </w:pPr>
    </w:p>
    <w:p w:rsidR="00D5140E" w:rsidRPr="004571E0" w:rsidRDefault="00F82D80" w:rsidP="00D5140E">
      <w:pPr>
        <w:widowControl/>
        <w:ind w:firstLineChars="100" w:firstLine="240"/>
        <w:jc w:val="left"/>
        <w:rPr>
          <w:rFonts w:ascii="HG丸ｺﾞｼｯｸM-PRO" w:eastAsia="HG丸ｺﾞｼｯｸM-PRO" w:hAnsi="HG丸ｺﾞｼｯｸM-PRO"/>
          <w:sz w:val="24"/>
          <w:szCs w:val="24"/>
        </w:rPr>
      </w:pPr>
      <w:r w:rsidRPr="004571E0">
        <w:rPr>
          <w:rFonts w:ascii="HG丸ｺﾞｼｯｸM-PRO" w:eastAsia="HG丸ｺﾞｼｯｸM-PRO" w:hAnsi="HG丸ｺﾞｼｯｸM-PRO" w:cs="Times New Roman" w:hint="eastAsia"/>
          <w:kern w:val="0"/>
          <w:sz w:val="24"/>
          <w:szCs w:val="24"/>
        </w:rPr>
        <w:t>引き続き、支援が必要な全ての家庭に対して、きめ細かな対応を実施していきます。</w:t>
      </w:r>
    </w:p>
    <w:p w:rsidR="006B316A" w:rsidRPr="004571E0" w:rsidRDefault="006B316A" w:rsidP="00D5140E">
      <w:pPr>
        <w:widowControl/>
        <w:ind w:firstLineChars="100" w:firstLine="210"/>
        <w:jc w:val="left"/>
        <w:rPr>
          <w:rFonts w:asciiTheme="minorEastAsia" w:hAnsiTheme="minorEastAsia"/>
        </w:rPr>
      </w:pPr>
    </w:p>
    <w:p w:rsidR="00D5140E" w:rsidRPr="004571E0" w:rsidRDefault="00D5140E" w:rsidP="00D5140E">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＜提供体制の確保内容＞</w:t>
      </w:r>
    </w:p>
    <w:p w:rsidR="00D5140E" w:rsidRPr="004571E0" w:rsidRDefault="00D5140E" w:rsidP="00D5140E">
      <w:pPr>
        <w:pStyle w:val="af5"/>
        <w:spacing w:before="120"/>
        <w:ind w:left="610" w:hangingChars="200" w:hanging="400"/>
      </w:pPr>
      <w:r w:rsidRPr="004571E0">
        <w:rPr>
          <w:rFonts w:hint="eastAsia"/>
        </w:rPr>
        <w:t xml:space="preserve">図表 </w:t>
      </w:r>
      <w:r w:rsidRPr="004571E0">
        <w:fldChar w:fldCharType="begin"/>
      </w:r>
      <w:r w:rsidRPr="004571E0">
        <w:instrText xml:space="preserve"> </w:instrText>
      </w:r>
      <w:r w:rsidRPr="004571E0">
        <w:rPr>
          <w:rFonts w:hint="eastAsia"/>
        </w:rPr>
        <w:instrText>SEQ 図表 \* ARABIC</w:instrText>
      </w:r>
      <w:r w:rsidRPr="004571E0">
        <w:instrText xml:space="preserve"> </w:instrText>
      </w:r>
      <w:r w:rsidRPr="004571E0">
        <w:fldChar w:fldCharType="separate"/>
      </w:r>
      <w:r w:rsidR="00BF0512">
        <w:rPr>
          <w:noProof/>
        </w:rPr>
        <w:t>76</w:t>
      </w:r>
      <w:r w:rsidRPr="004571E0">
        <w:fldChar w:fldCharType="end"/>
      </w:r>
      <w:r w:rsidRPr="004571E0">
        <w:rPr>
          <w:rFonts w:hint="eastAsia"/>
        </w:rPr>
        <w:t xml:space="preserve">　計画期間内の目標事業量</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520"/>
        <w:gridCol w:w="840"/>
        <w:gridCol w:w="1176"/>
        <w:gridCol w:w="1176"/>
        <w:gridCol w:w="1176"/>
        <w:gridCol w:w="1176"/>
        <w:gridCol w:w="1176"/>
      </w:tblGrid>
      <w:tr w:rsidR="00733BDF" w:rsidRPr="004571E0" w:rsidTr="009A5A57">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520" w:type="dxa"/>
            <w:tcBorders>
              <w:top w:val="single" w:sz="8" w:space="0" w:color="0066FF"/>
              <w:left w:val="single" w:sz="8" w:space="0" w:color="0066FF"/>
              <w:bottom w:val="single" w:sz="8" w:space="0" w:color="0066FF"/>
              <w:right w:val="single" w:sz="8" w:space="0" w:color="0066FF"/>
            </w:tcBorders>
            <w:shd w:val="clear" w:color="auto" w:fill="3399FF"/>
            <w:noWrap/>
            <w:hideMark/>
          </w:tcPr>
          <w:p w:rsidR="00733BDF" w:rsidRPr="004571E0" w:rsidRDefault="00733BDF" w:rsidP="00733BDF">
            <w:pPr>
              <w:ind w:left="785" w:hangingChars="391" w:hanging="785"/>
              <w:jc w:val="center"/>
              <w:rPr>
                <w:rFonts w:ascii="ＭＳ Ｐゴシック" w:eastAsia="ＭＳ Ｐゴシック" w:hAnsi="ＭＳ Ｐゴシック" w:cs="ＭＳ Ｐゴシック"/>
                <w:szCs w:val="16"/>
              </w:rPr>
            </w:pPr>
          </w:p>
        </w:tc>
        <w:tc>
          <w:tcPr>
            <w:tcW w:w="840"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733BDF" w:rsidRPr="00733BDF" w:rsidRDefault="00733BDF" w:rsidP="00733BD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 w:val="18"/>
                <w:szCs w:val="18"/>
              </w:rPr>
            </w:pPr>
            <w:r w:rsidRPr="00733BDF">
              <w:rPr>
                <w:rFonts w:ascii="ＭＳ Ｐゴシック" w:eastAsia="ＭＳ Ｐゴシック" w:hAnsi="ＭＳ Ｐゴシック" w:cs="ＭＳ Ｐゴシック" w:hint="eastAsia"/>
                <w:color w:val="FFFFFF" w:themeColor="background1"/>
                <w:sz w:val="18"/>
                <w:szCs w:val="18"/>
              </w:rPr>
              <w:t>（単位）</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令和</w:t>
            </w: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２年度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３年度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４年度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５年度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733BDF" w:rsidRPr="00733BDF" w:rsidRDefault="00733BDF" w:rsidP="00733BDF">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733BDF">
              <w:rPr>
                <w:rFonts w:ascii="ＭＳ Ｐゴシック" w:eastAsia="ＭＳ Ｐゴシック" w:hAnsi="ＭＳ Ｐゴシック" w:cs="ＭＳ Ｐゴシック" w:hint="eastAsia"/>
                <w:color w:val="FFFFFF" w:themeColor="background1"/>
                <w:szCs w:val="18"/>
              </w:rPr>
              <w:t>６年度</w:t>
            </w:r>
          </w:p>
        </w:tc>
      </w:tr>
      <w:tr w:rsidR="004571E0" w:rsidRPr="006B316A" w:rsidTr="00F70EDF">
        <w:trPr>
          <w:trHeight w:val="425"/>
        </w:trPr>
        <w:tc>
          <w:tcPr>
            <w:cnfStyle w:val="001000000000" w:firstRow="0" w:lastRow="0" w:firstColumn="1" w:lastColumn="0" w:oddVBand="0" w:evenVBand="0" w:oddHBand="0" w:evenHBand="0" w:firstRowFirstColumn="0" w:firstRowLastColumn="0" w:lastRowFirstColumn="0" w:lastRowLastColumn="0"/>
            <w:tcW w:w="2520" w:type="dxa"/>
            <w:tcBorders>
              <w:right w:val="single" w:sz="8" w:space="0" w:color="0066FF"/>
            </w:tcBorders>
            <w:noWrap/>
            <w:vAlign w:val="center"/>
          </w:tcPr>
          <w:p w:rsidR="00902888" w:rsidRPr="009A5A57" w:rsidRDefault="00902888" w:rsidP="00902888">
            <w:pPr>
              <w:rPr>
                <w:rFonts w:asciiTheme="majorEastAsia" w:hAnsiTheme="majorEastAsia" w:cs="ＭＳ Ｐゴシック"/>
                <w:b w:val="0"/>
                <w:color w:val="000000" w:themeColor="text1"/>
                <w:szCs w:val="16"/>
              </w:rPr>
            </w:pPr>
            <w:r w:rsidRPr="009A5A57">
              <w:rPr>
                <w:rFonts w:asciiTheme="majorEastAsia" w:hAnsiTheme="majorEastAsia" w:cs="ＭＳ Ｐゴシック" w:hint="eastAsia"/>
                <w:b w:val="0"/>
                <w:color w:val="000000" w:themeColor="text1"/>
                <w:szCs w:val="16"/>
              </w:rPr>
              <w:t>養育支援</w:t>
            </w:r>
            <w:r w:rsidR="00C375A4" w:rsidRPr="009A5A57">
              <w:rPr>
                <w:rFonts w:asciiTheme="majorEastAsia" w:hAnsiTheme="majorEastAsia" w:cs="ＭＳ Ｐゴシック" w:hint="eastAsia"/>
                <w:b w:val="0"/>
                <w:color w:val="000000" w:themeColor="text1"/>
                <w:szCs w:val="16"/>
              </w:rPr>
              <w:t>訪問</w:t>
            </w:r>
            <w:r w:rsidRPr="009A5A57">
              <w:rPr>
                <w:rFonts w:asciiTheme="majorEastAsia" w:hAnsiTheme="majorEastAsia" w:cs="ＭＳ Ｐゴシック" w:hint="eastAsia"/>
                <w:b w:val="0"/>
                <w:color w:val="000000" w:themeColor="text1"/>
                <w:szCs w:val="16"/>
              </w:rPr>
              <w:t>事業</w:t>
            </w:r>
          </w:p>
        </w:tc>
        <w:tc>
          <w:tcPr>
            <w:tcW w:w="840" w:type="dxa"/>
            <w:tcBorders>
              <w:top w:val="single" w:sz="8" w:space="0" w:color="0066FF"/>
              <w:left w:val="single" w:sz="8" w:space="0" w:color="0066FF"/>
              <w:bottom w:val="single" w:sz="8" w:space="0" w:color="0066FF"/>
              <w:right w:val="single" w:sz="8" w:space="0" w:color="0066FF"/>
            </w:tcBorders>
            <w:vAlign w:val="center"/>
          </w:tcPr>
          <w:p w:rsidR="00902888" w:rsidRPr="009A5A57" w:rsidRDefault="00902888" w:rsidP="00902888">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cs="ＭＳ Ｐゴシック" w:hint="eastAsia"/>
                <w:color w:val="000000" w:themeColor="text1"/>
              </w:rPr>
              <w:t>人</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902888" w:rsidRPr="009A5A57" w:rsidRDefault="00902888" w:rsidP="00902888">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hint="eastAsia"/>
                <w:color w:val="000000" w:themeColor="text1"/>
              </w:rPr>
              <w:t>564</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902888" w:rsidRPr="009A5A57" w:rsidRDefault="00902888" w:rsidP="0090288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hint="eastAsia"/>
                <w:color w:val="000000" w:themeColor="text1"/>
              </w:rPr>
              <w:t>563</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902888" w:rsidRPr="009A5A57" w:rsidRDefault="00902888" w:rsidP="0090288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hint="eastAsia"/>
                <w:color w:val="000000" w:themeColor="text1"/>
              </w:rPr>
              <w:t>563</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902888" w:rsidRPr="009A5A57" w:rsidRDefault="00902888" w:rsidP="0090288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hint="eastAsia"/>
                <w:color w:val="000000" w:themeColor="text1"/>
              </w:rPr>
              <w:t>564</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902888" w:rsidRPr="009A5A57" w:rsidRDefault="00902888" w:rsidP="00902888">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hint="eastAsia"/>
                <w:color w:val="000000" w:themeColor="text1"/>
              </w:rPr>
              <w:t>566</w:t>
            </w:r>
          </w:p>
        </w:tc>
      </w:tr>
    </w:tbl>
    <w:p w:rsidR="005D101F" w:rsidRDefault="005D101F" w:rsidP="00D5140E">
      <w:pPr>
        <w:rPr>
          <w:color w:val="000000" w:themeColor="text1"/>
        </w:rPr>
      </w:pPr>
    </w:p>
    <w:p w:rsidR="005D101F" w:rsidRDefault="005D101F">
      <w:pPr>
        <w:widowControl/>
        <w:jc w:val="left"/>
        <w:rPr>
          <w:color w:val="000000" w:themeColor="text1"/>
        </w:rPr>
      </w:pPr>
      <w:r>
        <w:rPr>
          <w:color w:val="000000" w:themeColor="text1"/>
        </w:rPr>
        <w:br w:type="page"/>
      </w:r>
    </w:p>
    <w:p w:rsidR="00D5140E" w:rsidRPr="006B316A" w:rsidRDefault="00D5140E" w:rsidP="00D5140E">
      <w:pPr>
        <w:rPr>
          <w:color w:val="000000" w:themeColor="text1"/>
        </w:rPr>
      </w:pPr>
    </w:p>
    <w:p w:rsidR="00BA0486" w:rsidRPr="006B316A" w:rsidRDefault="00BA0486" w:rsidP="00A12995">
      <w:pPr>
        <w:pStyle w:val="3"/>
        <w:rPr>
          <w:rFonts w:asciiTheme="majorEastAsia" w:hAnsiTheme="majorEastAsia"/>
          <w:color w:val="000000" w:themeColor="text1"/>
        </w:rPr>
      </w:pPr>
      <w:bookmarkStart w:id="99" w:name="_Toc30671380"/>
      <w:r w:rsidRPr="006B316A">
        <w:rPr>
          <w:rFonts w:asciiTheme="majorEastAsia" w:hAnsiTheme="majorEastAsia" w:hint="eastAsia"/>
          <w:color w:val="000000" w:themeColor="text1"/>
        </w:rPr>
        <w:t>（12）実費徴収に係る補足給付を行う事業</w:t>
      </w:r>
      <w:bookmarkEnd w:id="99"/>
    </w:p>
    <w:p w:rsidR="00545DDB" w:rsidRPr="006B316A" w:rsidRDefault="00545DDB" w:rsidP="00545DDB">
      <w:pPr>
        <w:rPr>
          <w:rFonts w:ascii="ＭＳ ゴシック" w:eastAsia="ＭＳ ゴシック" w:hAnsi="ＭＳ ゴシック"/>
          <w:color w:val="000000" w:themeColor="text1"/>
          <w:sz w:val="24"/>
          <w:szCs w:val="24"/>
        </w:rPr>
      </w:pPr>
      <w:r w:rsidRPr="006B316A">
        <w:rPr>
          <w:rFonts w:ascii="ＭＳ ゴシック" w:eastAsia="ＭＳ ゴシック" w:hAnsi="ＭＳ ゴシック" w:hint="eastAsia"/>
          <w:color w:val="000000" w:themeColor="text1"/>
          <w:sz w:val="24"/>
          <w:szCs w:val="24"/>
        </w:rPr>
        <w:t>＜事業内容＞</w:t>
      </w:r>
    </w:p>
    <w:p w:rsidR="00545DDB" w:rsidRPr="006B316A" w:rsidRDefault="00545DDB" w:rsidP="00545DDB">
      <w:pPr>
        <w:widowControl/>
        <w:ind w:firstLineChars="100" w:firstLine="240"/>
        <w:jc w:val="left"/>
        <w:rPr>
          <w:rFonts w:ascii="HG丸ｺﾞｼｯｸM-PRO" w:eastAsia="HG丸ｺﾞｼｯｸM-PRO" w:hAnsi="HG丸ｺﾞｼｯｸM-PRO"/>
          <w:b/>
          <w:color w:val="000000" w:themeColor="text1"/>
          <w:sz w:val="24"/>
        </w:rPr>
      </w:pPr>
      <w:r w:rsidRPr="006B316A">
        <w:rPr>
          <w:rFonts w:ascii="HG丸ｺﾞｼｯｸM-PRO" w:eastAsia="HG丸ｺﾞｼｯｸM-PRO" w:hAnsi="HG丸ｺﾞｼｯｸM-PRO" w:hint="eastAsia"/>
          <w:color w:val="000000" w:themeColor="text1"/>
          <w:sz w:val="24"/>
        </w:rPr>
        <w:t>令和元年10月からの幼児教育・保育の無償化に伴い、給食費（副食材料費）の取り扱いが変更され、新制度に移行していない幼稚園等の在園児の低所得世帯に対して負担軽減となるよう、保護者が支払うべき給食費（副食材料費）に係る実費徴収額に対する補助として市が補足給付費</w:t>
      </w:r>
      <w:r w:rsidR="00310B67" w:rsidRPr="006B316A">
        <w:rPr>
          <w:rFonts w:ascii="HG丸ｺﾞｼｯｸM-PRO" w:eastAsia="HG丸ｺﾞｼｯｸM-PRO" w:hAnsi="HG丸ｺﾞｼｯｸM-PRO" w:hint="eastAsia"/>
          <w:color w:val="000000" w:themeColor="text1"/>
          <w:sz w:val="24"/>
        </w:rPr>
        <w:t>の</w:t>
      </w:r>
      <w:r w:rsidRPr="006B316A">
        <w:rPr>
          <w:rFonts w:ascii="HG丸ｺﾞｼｯｸM-PRO" w:eastAsia="HG丸ｺﾞｼｯｸM-PRO" w:hAnsi="HG丸ｺﾞｼｯｸM-PRO" w:hint="eastAsia"/>
          <w:color w:val="000000" w:themeColor="text1"/>
          <w:sz w:val="24"/>
        </w:rPr>
        <w:t>支給を行う事業です。</w:t>
      </w:r>
    </w:p>
    <w:p w:rsidR="00545DDB" w:rsidRPr="006B316A" w:rsidRDefault="00545DDB" w:rsidP="00545DDB">
      <w:pPr>
        <w:rPr>
          <w:rFonts w:ascii="ＭＳ ゴシック" w:eastAsia="ＭＳ ゴシック" w:hAnsi="ＭＳ ゴシック"/>
          <w:color w:val="000000" w:themeColor="text1"/>
          <w:sz w:val="24"/>
          <w:szCs w:val="24"/>
        </w:rPr>
      </w:pPr>
    </w:p>
    <w:p w:rsidR="00545DDB" w:rsidRPr="006B316A" w:rsidRDefault="00545DDB" w:rsidP="00545DDB">
      <w:pPr>
        <w:rPr>
          <w:rFonts w:ascii="ＭＳ ゴシック" w:eastAsia="ＭＳ ゴシック" w:hAnsi="ＭＳ ゴシック"/>
          <w:color w:val="000000" w:themeColor="text1"/>
          <w:sz w:val="24"/>
          <w:szCs w:val="24"/>
        </w:rPr>
      </w:pPr>
      <w:r w:rsidRPr="006B316A">
        <w:rPr>
          <w:rFonts w:ascii="ＭＳ ゴシック" w:eastAsia="ＭＳ ゴシック" w:hAnsi="ＭＳ ゴシック" w:hint="eastAsia"/>
          <w:color w:val="000000" w:themeColor="text1"/>
          <w:sz w:val="24"/>
          <w:szCs w:val="24"/>
        </w:rPr>
        <w:t>＜量の見込み＞</w:t>
      </w:r>
    </w:p>
    <w:p w:rsidR="00545DDB" w:rsidRPr="006B316A" w:rsidRDefault="00545DDB" w:rsidP="00545DDB">
      <w:pPr>
        <w:pStyle w:val="af5"/>
        <w:spacing w:before="120"/>
        <w:ind w:left="610" w:hangingChars="200" w:hanging="400"/>
        <w:rPr>
          <w:noProof/>
          <w:color w:val="000000" w:themeColor="text1"/>
        </w:rPr>
      </w:pPr>
      <w:r w:rsidRPr="006B316A">
        <w:rPr>
          <w:rFonts w:hint="eastAsia"/>
          <w:color w:val="000000" w:themeColor="text1"/>
        </w:rPr>
        <w:t xml:space="preserve">図表 </w:t>
      </w:r>
      <w:r w:rsidRPr="006B316A">
        <w:rPr>
          <w:color w:val="000000" w:themeColor="text1"/>
        </w:rPr>
        <w:fldChar w:fldCharType="begin"/>
      </w:r>
      <w:r w:rsidRPr="006B316A">
        <w:rPr>
          <w:color w:val="000000" w:themeColor="text1"/>
        </w:rPr>
        <w:instrText xml:space="preserve"> </w:instrText>
      </w:r>
      <w:r w:rsidRPr="006B316A">
        <w:rPr>
          <w:rFonts w:hint="eastAsia"/>
          <w:color w:val="000000" w:themeColor="text1"/>
        </w:rPr>
        <w:instrText>SEQ 図表 \* ARABIC</w:instrText>
      </w:r>
      <w:r w:rsidRPr="006B316A">
        <w:rPr>
          <w:color w:val="000000" w:themeColor="text1"/>
        </w:rPr>
        <w:instrText xml:space="preserve"> </w:instrText>
      </w:r>
      <w:r w:rsidRPr="006B316A">
        <w:rPr>
          <w:color w:val="000000" w:themeColor="text1"/>
        </w:rPr>
        <w:fldChar w:fldCharType="separate"/>
      </w:r>
      <w:r w:rsidR="00BF0512">
        <w:rPr>
          <w:noProof/>
          <w:color w:val="000000" w:themeColor="text1"/>
        </w:rPr>
        <w:t>77</w:t>
      </w:r>
      <w:r w:rsidRPr="006B316A">
        <w:rPr>
          <w:color w:val="000000" w:themeColor="text1"/>
        </w:rPr>
        <w:fldChar w:fldCharType="end"/>
      </w:r>
      <w:r w:rsidRPr="006B316A">
        <w:rPr>
          <w:rFonts w:hint="eastAsia"/>
          <w:color w:val="000000" w:themeColor="text1"/>
        </w:rPr>
        <w:t xml:space="preserve">　計画期間内の量の見込み</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767"/>
        <w:gridCol w:w="851"/>
        <w:gridCol w:w="1134"/>
        <w:gridCol w:w="1134"/>
        <w:gridCol w:w="1134"/>
        <w:gridCol w:w="1134"/>
        <w:gridCol w:w="1086"/>
      </w:tblGrid>
      <w:tr w:rsidR="00D14B12" w:rsidRPr="006B316A" w:rsidTr="00545DDB">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767" w:type="dxa"/>
            <w:tcBorders>
              <w:top w:val="single" w:sz="8" w:space="0" w:color="0066FF"/>
              <w:left w:val="single" w:sz="8" w:space="0" w:color="0066FF"/>
              <w:bottom w:val="single" w:sz="8" w:space="0" w:color="0066FF"/>
              <w:right w:val="single" w:sz="8" w:space="0" w:color="0066FF"/>
            </w:tcBorders>
            <w:shd w:val="clear" w:color="auto" w:fill="3399FF"/>
            <w:noWrap/>
            <w:hideMark/>
          </w:tcPr>
          <w:p w:rsidR="00545DDB" w:rsidRPr="006B316A" w:rsidRDefault="00545DDB" w:rsidP="00B30064">
            <w:pPr>
              <w:ind w:left="785" w:hangingChars="391" w:hanging="785"/>
              <w:jc w:val="center"/>
              <w:rPr>
                <w:rFonts w:ascii="ＭＳ Ｐゴシック" w:eastAsia="ＭＳ Ｐゴシック" w:hAnsi="ＭＳ Ｐゴシック" w:cs="ＭＳ Ｐゴシック"/>
                <w:color w:val="000000" w:themeColor="text1"/>
                <w:szCs w:val="16"/>
              </w:rPr>
            </w:pPr>
          </w:p>
        </w:tc>
        <w:tc>
          <w:tcPr>
            <w:tcW w:w="851"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545DDB" w:rsidRPr="006B316A" w:rsidRDefault="00545DDB" w:rsidP="006B316A">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6B316A">
              <w:rPr>
                <w:rFonts w:ascii="ＭＳ Ｐゴシック" w:eastAsia="ＭＳ Ｐゴシック" w:hAnsi="ＭＳ Ｐゴシック" w:cs="ＭＳ Ｐゴシック" w:hint="eastAsia"/>
                <w:color w:val="FFFFFF" w:themeColor="background1"/>
                <w:szCs w:val="18"/>
              </w:rPr>
              <w:t>（単位）</w:t>
            </w:r>
          </w:p>
        </w:tc>
        <w:tc>
          <w:tcPr>
            <w:tcW w:w="1134"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545DDB" w:rsidRPr="006B316A" w:rsidRDefault="00545DDB" w:rsidP="006B316A">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6B316A">
              <w:rPr>
                <w:rFonts w:ascii="ＭＳ Ｐゴシック" w:eastAsia="ＭＳ Ｐゴシック" w:hAnsi="ＭＳ Ｐゴシック" w:cs="ＭＳ Ｐゴシック" w:hint="eastAsia"/>
                <w:color w:val="FFFFFF" w:themeColor="background1"/>
                <w:szCs w:val="18"/>
              </w:rPr>
              <w:t>令和</w:t>
            </w:r>
          </w:p>
          <w:p w:rsidR="00545DDB" w:rsidRPr="006B316A" w:rsidRDefault="00545DDB" w:rsidP="006B316A">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6B316A">
              <w:rPr>
                <w:rFonts w:ascii="ＭＳ Ｐゴシック" w:eastAsia="ＭＳ Ｐゴシック" w:hAnsi="ＭＳ Ｐゴシック" w:cs="ＭＳ Ｐゴシック" w:hint="eastAsia"/>
                <w:color w:val="FFFFFF" w:themeColor="background1"/>
                <w:szCs w:val="18"/>
              </w:rPr>
              <w:t>２年度</w:t>
            </w:r>
          </w:p>
        </w:tc>
        <w:tc>
          <w:tcPr>
            <w:tcW w:w="1134"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545DDB" w:rsidRPr="006B316A" w:rsidRDefault="00545DDB" w:rsidP="006B316A">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545DDB" w:rsidRPr="006B316A" w:rsidRDefault="00545DDB" w:rsidP="006B316A">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6B316A">
              <w:rPr>
                <w:rFonts w:ascii="ＭＳ Ｐゴシック" w:eastAsia="ＭＳ Ｐゴシック" w:hAnsi="ＭＳ Ｐゴシック" w:cs="ＭＳ Ｐゴシック" w:hint="eastAsia"/>
                <w:color w:val="FFFFFF" w:themeColor="background1"/>
                <w:szCs w:val="18"/>
              </w:rPr>
              <w:t>３年度</w:t>
            </w:r>
          </w:p>
        </w:tc>
        <w:tc>
          <w:tcPr>
            <w:tcW w:w="1134"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545DDB" w:rsidRPr="006B316A" w:rsidRDefault="00545DDB" w:rsidP="006B316A">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545DDB" w:rsidRPr="006B316A" w:rsidRDefault="00545DDB" w:rsidP="006B316A">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6B316A">
              <w:rPr>
                <w:rFonts w:ascii="ＭＳ Ｐゴシック" w:eastAsia="ＭＳ Ｐゴシック" w:hAnsi="ＭＳ Ｐゴシック" w:cs="ＭＳ Ｐゴシック" w:hint="eastAsia"/>
                <w:color w:val="FFFFFF" w:themeColor="background1"/>
                <w:szCs w:val="18"/>
              </w:rPr>
              <w:t>４年度</w:t>
            </w:r>
          </w:p>
        </w:tc>
        <w:tc>
          <w:tcPr>
            <w:tcW w:w="1134"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545DDB" w:rsidRPr="006B316A" w:rsidRDefault="00545DDB" w:rsidP="006B316A">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545DDB" w:rsidRPr="006B316A" w:rsidRDefault="00545DDB" w:rsidP="006B316A">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6B316A">
              <w:rPr>
                <w:rFonts w:ascii="ＭＳ Ｐゴシック" w:eastAsia="ＭＳ Ｐゴシック" w:hAnsi="ＭＳ Ｐゴシック" w:cs="ＭＳ Ｐゴシック" w:hint="eastAsia"/>
                <w:color w:val="FFFFFF" w:themeColor="background1"/>
                <w:szCs w:val="18"/>
              </w:rPr>
              <w:t>５年度</w:t>
            </w:r>
          </w:p>
        </w:tc>
        <w:tc>
          <w:tcPr>
            <w:tcW w:w="108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545DDB" w:rsidRPr="006B316A" w:rsidRDefault="00545DDB" w:rsidP="006B316A">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545DDB" w:rsidRPr="006B316A" w:rsidRDefault="00545DDB" w:rsidP="006B316A">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6B316A">
              <w:rPr>
                <w:rFonts w:ascii="ＭＳ Ｐゴシック" w:eastAsia="ＭＳ Ｐゴシック" w:hAnsi="ＭＳ Ｐゴシック" w:cs="ＭＳ Ｐゴシック" w:hint="eastAsia"/>
                <w:color w:val="FFFFFF" w:themeColor="background1"/>
                <w:szCs w:val="18"/>
              </w:rPr>
              <w:t>６年度</w:t>
            </w:r>
          </w:p>
        </w:tc>
      </w:tr>
      <w:tr w:rsidR="00D14B12" w:rsidRPr="006B316A" w:rsidTr="00D14B12">
        <w:trPr>
          <w:trHeight w:val="425"/>
        </w:trPr>
        <w:tc>
          <w:tcPr>
            <w:cnfStyle w:val="001000000000" w:firstRow="0" w:lastRow="0" w:firstColumn="1" w:lastColumn="0" w:oddVBand="0" w:evenVBand="0" w:oddHBand="0" w:evenHBand="0" w:firstRowFirstColumn="0" w:firstRowLastColumn="0" w:lastRowFirstColumn="0" w:lastRowLastColumn="0"/>
            <w:tcW w:w="2767" w:type="dxa"/>
            <w:tcBorders>
              <w:right w:val="single" w:sz="8" w:space="0" w:color="0066FF"/>
            </w:tcBorders>
            <w:noWrap/>
            <w:vAlign w:val="center"/>
          </w:tcPr>
          <w:p w:rsidR="00D14B12" w:rsidRPr="009A5A57" w:rsidRDefault="00D14B12" w:rsidP="00D14B12">
            <w:pPr>
              <w:rPr>
                <w:rFonts w:asciiTheme="majorEastAsia" w:hAnsiTheme="majorEastAsia" w:cs="ＭＳ Ｐゴシック"/>
                <w:b w:val="0"/>
                <w:color w:val="000000" w:themeColor="text1"/>
                <w:sz w:val="18"/>
                <w:szCs w:val="18"/>
              </w:rPr>
            </w:pPr>
            <w:r w:rsidRPr="009A5A57">
              <w:rPr>
                <w:rFonts w:asciiTheme="majorEastAsia" w:hAnsiTheme="majorEastAsia" w:cs="ＭＳ Ｐゴシック" w:hint="eastAsia"/>
                <w:b w:val="0"/>
                <w:color w:val="000000" w:themeColor="text1"/>
                <w:sz w:val="18"/>
                <w:szCs w:val="18"/>
              </w:rPr>
              <w:t>実費徴収に係る補足給付事業</w:t>
            </w:r>
          </w:p>
        </w:tc>
        <w:tc>
          <w:tcPr>
            <w:tcW w:w="851" w:type="dxa"/>
            <w:tcBorders>
              <w:top w:val="single" w:sz="8" w:space="0" w:color="0066FF"/>
              <w:left w:val="single" w:sz="8" w:space="0" w:color="0066FF"/>
              <w:bottom w:val="single" w:sz="8" w:space="0" w:color="0066FF"/>
              <w:right w:val="single" w:sz="8" w:space="0" w:color="0066FF"/>
            </w:tcBorders>
            <w:vAlign w:val="center"/>
          </w:tcPr>
          <w:p w:rsidR="00D14B12" w:rsidRPr="009A5A57" w:rsidRDefault="00D14B12" w:rsidP="00D14B12">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cs="ＭＳ Ｐゴシック" w:hint="eastAsia"/>
                <w:color w:val="000000" w:themeColor="text1"/>
              </w:rPr>
              <w:t>人</w:t>
            </w:r>
          </w:p>
        </w:tc>
        <w:tc>
          <w:tcPr>
            <w:tcW w:w="1134"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14B12" w:rsidRPr="009A5A57" w:rsidRDefault="00D14B12" w:rsidP="00D14B12">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hint="eastAsia"/>
                <w:color w:val="000000" w:themeColor="text1"/>
              </w:rPr>
              <w:t>15</w:t>
            </w:r>
          </w:p>
        </w:tc>
        <w:tc>
          <w:tcPr>
            <w:tcW w:w="1134"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14B12" w:rsidRPr="009A5A57" w:rsidRDefault="00D14B12" w:rsidP="00D14B12">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hint="eastAsia"/>
                <w:color w:val="000000" w:themeColor="text1"/>
              </w:rPr>
              <w:t>15</w:t>
            </w:r>
          </w:p>
        </w:tc>
        <w:tc>
          <w:tcPr>
            <w:tcW w:w="1134"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14B12" w:rsidRPr="009A5A57" w:rsidRDefault="00D14B12" w:rsidP="00D14B12">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hint="eastAsia"/>
                <w:color w:val="000000" w:themeColor="text1"/>
              </w:rPr>
              <w:t>15</w:t>
            </w:r>
          </w:p>
        </w:tc>
        <w:tc>
          <w:tcPr>
            <w:tcW w:w="1134"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14B12" w:rsidRPr="009A5A57" w:rsidRDefault="00D14B12" w:rsidP="00D14B12">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hint="eastAsia"/>
                <w:color w:val="000000" w:themeColor="text1"/>
              </w:rPr>
              <w:t>15</w:t>
            </w:r>
          </w:p>
        </w:tc>
        <w:tc>
          <w:tcPr>
            <w:tcW w:w="108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14B12" w:rsidRPr="009A5A57" w:rsidRDefault="00D14B12" w:rsidP="00D14B12">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hint="eastAsia"/>
                <w:color w:val="000000" w:themeColor="text1"/>
              </w:rPr>
              <w:t>15</w:t>
            </w:r>
          </w:p>
        </w:tc>
      </w:tr>
    </w:tbl>
    <w:p w:rsidR="00545DDB" w:rsidRPr="006B316A" w:rsidRDefault="00545DDB" w:rsidP="00545DDB">
      <w:pPr>
        <w:rPr>
          <w:rFonts w:ascii="ＭＳ ゴシック" w:eastAsia="ＭＳ ゴシック" w:hAnsi="ＭＳ ゴシック"/>
          <w:color w:val="000000" w:themeColor="text1"/>
          <w:sz w:val="24"/>
          <w:szCs w:val="24"/>
        </w:rPr>
      </w:pPr>
    </w:p>
    <w:p w:rsidR="00545DDB" w:rsidRPr="006B316A" w:rsidRDefault="00545DDB" w:rsidP="00545DDB">
      <w:pPr>
        <w:numPr>
          <w:ilvl w:val="0"/>
          <w:numId w:val="10"/>
        </w:numPr>
        <w:shd w:val="clear" w:color="auto" w:fill="E2EFD9"/>
        <w:rPr>
          <w:rFonts w:ascii="ＭＳ 明朝" w:eastAsia="ＭＳ ゴシック" w:hAnsi="Century" w:cs="Times New Roman"/>
          <w:b/>
          <w:color w:val="000000" w:themeColor="text1"/>
          <w:sz w:val="22"/>
          <w:szCs w:val="24"/>
        </w:rPr>
      </w:pPr>
      <w:r w:rsidRPr="006B316A">
        <w:rPr>
          <w:rFonts w:ascii="ＭＳ 明朝" w:eastAsia="ＭＳ ゴシック" w:hAnsi="Century" w:cs="Times New Roman" w:hint="eastAsia"/>
          <w:b/>
          <w:color w:val="000000" w:themeColor="text1"/>
          <w:sz w:val="22"/>
          <w:szCs w:val="24"/>
        </w:rPr>
        <w:t>提供体制、確保策の考え方</w:t>
      </w:r>
    </w:p>
    <w:p w:rsidR="00545DDB" w:rsidRPr="006B316A" w:rsidRDefault="00545DDB" w:rsidP="00545DDB">
      <w:pPr>
        <w:widowControl/>
        <w:ind w:firstLineChars="100" w:firstLine="210"/>
        <w:jc w:val="left"/>
        <w:rPr>
          <w:rFonts w:asciiTheme="minorEastAsia" w:hAnsiTheme="minorEastAsia"/>
          <w:color w:val="000000" w:themeColor="text1"/>
        </w:rPr>
      </w:pPr>
    </w:p>
    <w:p w:rsidR="00545DDB" w:rsidRPr="006B316A" w:rsidRDefault="00310B67" w:rsidP="00545DDB">
      <w:pPr>
        <w:widowControl/>
        <w:ind w:firstLineChars="100" w:firstLine="240"/>
        <w:jc w:val="left"/>
        <w:rPr>
          <w:rFonts w:ascii="HG丸ｺﾞｼｯｸM-PRO" w:eastAsia="HG丸ｺﾞｼｯｸM-PRO" w:hAnsi="HG丸ｺﾞｼｯｸM-PRO"/>
          <w:color w:val="000000" w:themeColor="text1"/>
          <w:sz w:val="24"/>
          <w:szCs w:val="24"/>
        </w:rPr>
      </w:pPr>
      <w:r w:rsidRPr="006B316A">
        <w:rPr>
          <w:rFonts w:ascii="HG丸ｺﾞｼｯｸM-PRO" w:eastAsia="HG丸ｺﾞｼｯｸM-PRO" w:hAnsi="HG丸ｺﾞｼｯｸM-PRO" w:hint="eastAsia"/>
          <w:color w:val="000000" w:themeColor="text1"/>
          <w:sz w:val="24"/>
        </w:rPr>
        <w:t>国の示す基準に従い、新制度に移行していない幼稚園等の在園児の低所得世帯に対して負担軽減となるよう、保護者が支払うべき給食費（副食材料費）に係る実費徴収額に対する補助として市が補足給付費の支給を</w:t>
      </w:r>
      <w:r w:rsidR="00545DDB" w:rsidRPr="006B316A">
        <w:rPr>
          <w:rFonts w:ascii="HG丸ｺﾞｼｯｸM-PRO" w:eastAsia="HG丸ｺﾞｼｯｸM-PRO" w:hAnsi="HG丸ｺﾞｼｯｸM-PRO" w:cs="Times New Roman" w:hint="eastAsia"/>
          <w:color w:val="000000" w:themeColor="text1"/>
          <w:kern w:val="0"/>
          <w:sz w:val="24"/>
          <w:szCs w:val="24"/>
        </w:rPr>
        <w:t>実施していきます。</w:t>
      </w:r>
    </w:p>
    <w:p w:rsidR="00545DDB" w:rsidRPr="006B316A" w:rsidRDefault="00545DDB" w:rsidP="00545DDB">
      <w:pPr>
        <w:widowControl/>
        <w:ind w:firstLineChars="100" w:firstLine="210"/>
        <w:jc w:val="left"/>
        <w:rPr>
          <w:rFonts w:asciiTheme="minorEastAsia" w:hAnsiTheme="minorEastAsia"/>
          <w:color w:val="000000" w:themeColor="text1"/>
        </w:rPr>
      </w:pPr>
    </w:p>
    <w:p w:rsidR="00545DDB" w:rsidRPr="006B316A" w:rsidRDefault="00545DDB" w:rsidP="00545DDB">
      <w:pPr>
        <w:rPr>
          <w:rFonts w:ascii="ＭＳ ゴシック" w:eastAsia="ＭＳ ゴシック" w:hAnsi="ＭＳ ゴシック"/>
          <w:color w:val="000000" w:themeColor="text1"/>
          <w:sz w:val="24"/>
          <w:szCs w:val="24"/>
        </w:rPr>
      </w:pPr>
      <w:r w:rsidRPr="006B316A">
        <w:rPr>
          <w:rFonts w:ascii="ＭＳ ゴシック" w:eastAsia="ＭＳ ゴシック" w:hAnsi="ＭＳ ゴシック" w:hint="eastAsia"/>
          <w:color w:val="000000" w:themeColor="text1"/>
          <w:sz w:val="24"/>
          <w:szCs w:val="24"/>
        </w:rPr>
        <w:t>＜提供体制の確保内容＞</w:t>
      </w:r>
    </w:p>
    <w:p w:rsidR="00545DDB" w:rsidRPr="006B316A" w:rsidRDefault="00545DDB" w:rsidP="00545DDB">
      <w:pPr>
        <w:pStyle w:val="af5"/>
        <w:spacing w:before="120"/>
        <w:ind w:left="610" w:hangingChars="200" w:hanging="400"/>
        <w:rPr>
          <w:color w:val="000000" w:themeColor="text1"/>
        </w:rPr>
      </w:pPr>
      <w:r w:rsidRPr="006B316A">
        <w:rPr>
          <w:rFonts w:hint="eastAsia"/>
          <w:color w:val="000000" w:themeColor="text1"/>
        </w:rPr>
        <w:t xml:space="preserve">図表 </w:t>
      </w:r>
      <w:r w:rsidRPr="006B316A">
        <w:rPr>
          <w:color w:val="000000" w:themeColor="text1"/>
        </w:rPr>
        <w:fldChar w:fldCharType="begin"/>
      </w:r>
      <w:r w:rsidRPr="006B316A">
        <w:rPr>
          <w:color w:val="000000" w:themeColor="text1"/>
        </w:rPr>
        <w:instrText xml:space="preserve"> </w:instrText>
      </w:r>
      <w:r w:rsidRPr="006B316A">
        <w:rPr>
          <w:rFonts w:hint="eastAsia"/>
          <w:color w:val="000000" w:themeColor="text1"/>
        </w:rPr>
        <w:instrText>SEQ 図表 \* ARABIC</w:instrText>
      </w:r>
      <w:r w:rsidRPr="006B316A">
        <w:rPr>
          <w:color w:val="000000" w:themeColor="text1"/>
        </w:rPr>
        <w:instrText xml:space="preserve"> </w:instrText>
      </w:r>
      <w:r w:rsidRPr="006B316A">
        <w:rPr>
          <w:color w:val="000000" w:themeColor="text1"/>
        </w:rPr>
        <w:fldChar w:fldCharType="separate"/>
      </w:r>
      <w:r w:rsidR="00BF0512">
        <w:rPr>
          <w:noProof/>
          <w:color w:val="000000" w:themeColor="text1"/>
        </w:rPr>
        <w:t>78</w:t>
      </w:r>
      <w:r w:rsidRPr="006B316A">
        <w:rPr>
          <w:color w:val="000000" w:themeColor="text1"/>
        </w:rPr>
        <w:fldChar w:fldCharType="end"/>
      </w:r>
      <w:r w:rsidRPr="006B316A">
        <w:rPr>
          <w:rFonts w:hint="eastAsia"/>
          <w:color w:val="000000" w:themeColor="text1"/>
        </w:rPr>
        <w:t xml:space="preserve">　計画期間内の目標事業量</w:t>
      </w:r>
    </w:p>
    <w:tbl>
      <w:tblPr>
        <w:tblStyle w:val="33"/>
        <w:tblW w:w="9240" w:type="dxa"/>
        <w:tblInd w:w="200" w:type="dxa"/>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Layout w:type="fixed"/>
        <w:tblLook w:val="06A0" w:firstRow="1" w:lastRow="0" w:firstColumn="1" w:lastColumn="0" w:noHBand="1" w:noVBand="1"/>
      </w:tblPr>
      <w:tblGrid>
        <w:gridCol w:w="2625"/>
        <w:gridCol w:w="851"/>
        <w:gridCol w:w="1134"/>
        <w:gridCol w:w="1102"/>
        <w:gridCol w:w="1176"/>
        <w:gridCol w:w="1176"/>
        <w:gridCol w:w="1176"/>
      </w:tblGrid>
      <w:tr w:rsidR="00D14B12" w:rsidRPr="006B316A" w:rsidTr="009A5A57">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2625" w:type="dxa"/>
            <w:tcBorders>
              <w:top w:val="single" w:sz="8" w:space="0" w:color="0066FF"/>
              <w:left w:val="single" w:sz="8" w:space="0" w:color="0066FF"/>
              <w:bottom w:val="single" w:sz="8" w:space="0" w:color="0066FF"/>
              <w:right w:val="single" w:sz="8" w:space="0" w:color="0066FF"/>
            </w:tcBorders>
            <w:shd w:val="clear" w:color="auto" w:fill="3399FF"/>
            <w:noWrap/>
            <w:hideMark/>
          </w:tcPr>
          <w:p w:rsidR="00545DDB" w:rsidRPr="006B316A" w:rsidRDefault="00545DDB" w:rsidP="00B30064">
            <w:pPr>
              <w:ind w:left="785" w:hangingChars="391" w:hanging="785"/>
              <w:jc w:val="center"/>
              <w:rPr>
                <w:rFonts w:ascii="ＭＳ Ｐゴシック" w:eastAsia="ＭＳ Ｐゴシック" w:hAnsi="ＭＳ Ｐゴシック" w:cs="ＭＳ Ｐゴシック"/>
                <w:color w:val="000000" w:themeColor="text1"/>
                <w:szCs w:val="16"/>
              </w:rPr>
            </w:pPr>
          </w:p>
        </w:tc>
        <w:tc>
          <w:tcPr>
            <w:tcW w:w="851" w:type="dxa"/>
            <w:tcBorders>
              <w:top w:val="single" w:sz="8" w:space="0" w:color="0066FF"/>
              <w:left w:val="single" w:sz="8" w:space="0" w:color="0066FF"/>
              <w:bottom w:val="single" w:sz="8" w:space="0" w:color="0066FF"/>
              <w:right w:val="single" w:sz="8" w:space="0" w:color="0066FF"/>
            </w:tcBorders>
            <w:shd w:val="clear" w:color="auto" w:fill="3399FF"/>
            <w:vAlign w:val="center"/>
          </w:tcPr>
          <w:p w:rsidR="00545DDB" w:rsidRPr="009A5A57" w:rsidRDefault="00545DDB" w:rsidP="00B30064">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 w:val="18"/>
                <w:szCs w:val="18"/>
              </w:rPr>
            </w:pPr>
            <w:r w:rsidRPr="009A5A57">
              <w:rPr>
                <w:rFonts w:ascii="ＭＳ Ｐゴシック" w:eastAsia="ＭＳ Ｐゴシック" w:hAnsi="ＭＳ Ｐゴシック" w:cs="ＭＳ Ｐゴシック" w:hint="eastAsia"/>
                <w:color w:val="FFFFFF" w:themeColor="background1"/>
                <w:sz w:val="18"/>
                <w:szCs w:val="18"/>
              </w:rPr>
              <w:t>（単位）</w:t>
            </w:r>
          </w:p>
        </w:tc>
        <w:tc>
          <w:tcPr>
            <w:tcW w:w="1134"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545DDB" w:rsidRPr="009A5A57" w:rsidRDefault="00545DDB" w:rsidP="00B30064">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9A5A57">
              <w:rPr>
                <w:rFonts w:ascii="ＭＳ Ｐゴシック" w:eastAsia="ＭＳ Ｐゴシック" w:hAnsi="ＭＳ Ｐゴシック" w:cs="ＭＳ Ｐゴシック" w:hint="eastAsia"/>
                <w:color w:val="FFFFFF" w:themeColor="background1"/>
                <w:szCs w:val="18"/>
              </w:rPr>
              <w:t>令和</w:t>
            </w:r>
          </w:p>
          <w:p w:rsidR="00545DDB" w:rsidRPr="009A5A57" w:rsidRDefault="00545DDB" w:rsidP="00B30064">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9A5A57">
              <w:rPr>
                <w:rFonts w:ascii="ＭＳ Ｐゴシック" w:eastAsia="ＭＳ Ｐゴシック" w:hAnsi="ＭＳ Ｐゴシック" w:cs="ＭＳ Ｐゴシック" w:hint="eastAsia"/>
                <w:color w:val="FFFFFF" w:themeColor="background1"/>
                <w:szCs w:val="18"/>
              </w:rPr>
              <w:t>２年度</w:t>
            </w:r>
          </w:p>
        </w:tc>
        <w:tc>
          <w:tcPr>
            <w:tcW w:w="1102"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545DDB" w:rsidRPr="009A5A57" w:rsidRDefault="00545DDB" w:rsidP="00B30064">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545DDB" w:rsidRPr="009A5A57" w:rsidRDefault="00545DDB" w:rsidP="00B30064">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9A5A57">
              <w:rPr>
                <w:rFonts w:ascii="ＭＳ Ｐゴシック" w:eastAsia="ＭＳ Ｐゴシック" w:hAnsi="ＭＳ Ｐゴシック" w:cs="ＭＳ Ｐゴシック" w:hint="eastAsia"/>
                <w:color w:val="FFFFFF" w:themeColor="background1"/>
                <w:szCs w:val="18"/>
              </w:rPr>
              <w:t>３年度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545DDB" w:rsidRPr="009A5A57" w:rsidRDefault="00545DDB" w:rsidP="00B30064">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545DDB" w:rsidRPr="009A5A57" w:rsidRDefault="00545DDB" w:rsidP="00B30064">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9A5A57">
              <w:rPr>
                <w:rFonts w:ascii="ＭＳ Ｐゴシック" w:eastAsia="ＭＳ Ｐゴシック" w:hAnsi="ＭＳ Ｐゴシック" w:cs="ＭＳ Ｐゴシック" w:hint="eastAsia"/>
                <w:color w:val="FFFFFF" w:themeColor="background1"/>
                <w:szCs w:val="18"/>
              </w:rPr>
              <w:t>４年度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545DDB" w:rsidRPr="009A5A57" w:rsidRDefault="00545DDB" w:rsidP="00B30064">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545DDB" w:rsidRPr="009A5A57" w:rsidRDefault="00545DDB" w:rsidP="00B30064">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9A5A57">
              <w:rPr>
                <w:rFonts w:ascii="ＭＳ Ｐゴシック" w:eastAsia="ＭＳ Ｐゴシック" w:hAnsi="ＭＳ Ｐゴシック" w:cs="ＭＳ Ｐゴシック" w:hint="eastAsia"/>
                <w:color w:val="FFFFFF" w:themeColor="background1"/>
                <w:szCs w:val="18"/>
              </w:rPr>
              <w:t>５年度</w:t>
            </w:r>
          </w:p>
        </w:tc>
        <w:tc>
          <w:tcPr>
            <w:tcW w:w="1176" w:type="dxa"/>
            <w:tcBorders>
              <w:top w:val="single" w:sz="8" w:space="0" w:color="0066FF"/>
              <w:left w:val="single" w:sz="8" w:space="0" w:color="0066FF"/>
              <w:bottom w:val="single" w:sz="8" w:space="0" w:color="0066FF"/>
              <w:right w:val="single" w:sz="8" w:space="0" w:color="0066FF"/>
            </w:tcBorders>
            <w:shd w:val="clear" w:color="auto" w:fill="3399FF"/>
            <w:noWrap/>
            <w:vAlign w:val="center"/>
            <w:hideMark/>
          </w:tcPr>
          <w:p w:rsidR="00545DDB" w:rsidRPr="009A5A57" w:rsidRDefault="00545DDB" w:rsidP="00B30064">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p>
          <w:p w:rsidR="00545DDB" w:rsidRPr="009A5A57" w:rsidRDefault="00545DDB" w:rsidP="00B30064">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ＭＳ Ｐゴシック"/>
                <w:color w:val="FFFFFF" w:themeColor="background1"/>
                <w:szCs w:val="18"/>
              </w:rPr>
            </w:pPr>
            <w:r w:rsidRPr="009A5A57">
              <w:rPr>
                <w:rFonts w:ascii="ＭＳ Ｐゴシック" w:eastAsia="ＭＳ Ｐゴシック" w:hAnsi="ＭＳ Ｐゴシック" w:cs="ＭＳ Ｐゴシック" w:hint="eastAsia"/>
                <w:color w:val="FFFFFF" w:themeColor="background1"/>
                <w:szCs w:val="18"/>
              </w:rPr>
              <w:t>６年度</w:t>
            </w:r>
          </w:p>
        </w:tc>
      </w:tr>
      <w:tr w:rsidR="00D14B12" w:rsidRPr="006B316A" w:rsidTr="00076797">
        <w:trPr>
          <w:trHeight w:val="425"/>
        </w:trPr>
        <w:tc>
          <w:tcPr>
            <w:cnfStyle w:val="001000000000" w:firstRow="0" w:lastRow="0" w:firstColumn="1" w:lastColumn="0" w:oddVBand="0" w:evenVBand="0" w:oddHBand="0" w:evenHBand="0" w:firstRowFirstColumn="0" w:firstRowLastColumn="0" w:lastRowFirstColumn="0" w:lastRowLastColumn="0"/>
            <w:tcW w:w="2625" w:type="dxa"/>
            <w:tcBorders>
              <w:right w:val="single" w:sz="8" w:space="0" w:color="0066FF"/>
            </w:tcBorders>
            <w:noWrap/>
            <w:vAlign w:val="center"/>
          </w:tcPr>
          <w:p w:rsidR="00D14B12" w:rsidRPr="009A5A57" w:rsidRDefault="00D14B12" w:rsidP="00D14B12">
            <w:pPr>
              <w:rPr>
                <w:rFonts w:asciiTheme="majorEastAsia" w:hAnsiTheme="majorEastAsia" w:cs="ＭＳ Ｐゴシック"/>
                <w:b w:val="0"/>
                <w:color w:val="000000" w:themeColor="text1"/>
                <w:sz w:val="18"/>
                <w:szCs w:val="18"/>
              </w:rPr>
            </w:pPr>
            <w:r w:rsidRPr="009A5A57">
              <w:rPr>
                <w:rFonts w:asciiTheme="majorEastAsia" w:hAnsiTheme="majorEastAsia" w:cs="ＭＳ Ｐゴシック" w:hint="eastAsia"/>
                <w:b w:val="0"/>
                <w:color w:val="000000" w:themeColor="text1"/>
                <w:sz w:val="18"/>
                <w:szCs w:val="18"/>
              </w:rPr>
              <w:t>実費徴収に係る補足給付事業</w:t>
            </w:r>
          </w:p>
        </w:tc>
        <w:tc>
          <w:tcPr>
            <w:tcW w:w="851" w:type="dxa"/>
            <w:tcBorders>
              <w:top w:val="single" w:sz="8" w:space="0" w:color="0066FF"/>
              <w:left w:val="single" w:sz="8" w:space="0" w:color="0066FF"/>
              <w:bottom w:val="single" w:sz="8" w:space="0" w:color="0066FF"/>
              <w:right w:val="single" w:sz="8" w:space="0" w:color="0066FF"/>
            </w:tcBorders>
            <w:vAlign w:val="center"/>
          </w:tcPr>
          <w:p w:rsidR="00D14B12" w:rsidRPr="009A5A57" w:rsidRDefault="00D14B12" w:rsidP="00D14B12">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cs="ＭＳ Ｐゴシック" w:hint="eastAsia"/>
                <w:color w:val="000000" w:themeColor="text1"/>
              </w:rPr>
              <w:t>人</w:t>
            </w:r>
          </w:p>
        </w:tc>
        <w:tc>
          <w:tcPr>
            <w:tcW w:w="1134"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14B12" w:rsidRPr="009A5A57" w:rsidRDefault="00D14B12" w:rsidP="00D14B12">
            <w:pPr>
              <w:widowControl/>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hint="eastAsia"/>
                <w:color w:val="000000" w:themeColor="text1"/>
              </w:rPr>
              <w:t>15</w:t>
            </w:r>
          </w:p>
        </w:tc>
        <w:tc>
          <w:tcPr>
            <w:tcW w:w="1102"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14B12" w:rsidRPr="009A5A57" w:rsidRDefault="00D14B12" w:rsidP="00D14B12">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hint="eastAsia"/>
                <w:color w:val="000000" w:themeColor="text1"/>
              </w:rPr>
              <w:t>15</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14B12" w:rsidRPr="009A5A57" w:rsidRDefault="00D14B12" w:rsidP="00D14B12">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hint="eastAsia"/>
                <w:color w:val="000000" w:themeColor="text1"/>
              </w:rPr>
              <w:t>15</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14B12" w:rsidRPr="009A5A57" w:rsidRDefault="00D14B12" w:rsidP="00D14B12">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hint="eastAsia"/>
                <w:color w:val="000000" w:themeColor="text1"/>
              </w:rPr>
              <w:t>15</w:t>
            </w:r>
          </w:p>
        </w:tc>
        <w:tc>
          <w:tcPr>
            <w:tcW w:w="1176" w:type="dxa"/>
            <w:tcBorders>
              <w:top w:val="single" w:sz="8" w:space="0" w:color="0066FF"/>
              <w:left w:val="single" w:sz="8" w:space="0" w:color="0066FF"/>
              <w:bottom w:val="single" w:sz="8" w:space="0" w:color="0066FF"/>
              <w:right w:val="single" w:sz="8" w:space="0" w:color="0066FF"/>
            </w:tcBorders>
            <w:shd w:val="clear" w:color="000000" w:fill="auto"/>
            <w:noWrap/>
            <w:vAlign w:val="center"/>
          </w:tcPr>
          <w:p w:rsidR="00D14B12" w:rsidRPr="009A5A57" w:rsidRDefault="00D14B12" w:rsidP="00D14B12">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olor w:val="000000" w:themeColor="text1"/>
              </w:rPr>
            </w:pPr>
            <w:r w:rsidRPr="009A5A57">
              <w:rPr>
                <w:rFonts w:ascii="ＭＳ Ｐゴシック" w:eastAsia="ＭＳ Ｐゴシック" w:hAnsi="ＭＳ Ｐゴシック" w:hint="eastAsia"/>
                <w:color w:val="000000" w:themeColor="text1"/>
              </w:rPr>
              <w:t>15</w:t>
            </w:r>
          </w:p>
        </w:tc>
      </w:tr>
    </w:tbl>
    <w:p w:rsidR="00BA0486" w:rsidRPr="004571E0" w:rsidRDefault="00BA0486" w:rsidP="00361B0F">
      <w:pPr>
        <w:widowControl/>
        <w:jc w:val="left"/>
        <w:rPr>
          <w:rFonts w:asciiTheme="minorEastAsia" w:hAnsiTheme="minorEastAsia" w:cs="Times New Roman"/>
          <w:sz w:val="24"/>
          <w:szCs w:val="21"/>
        </w:rPr>
      </w:pPr>
    </w:p>
    <w:p w:rsidR="00733BDF" w:rsidRDefault="00733BDF">
      <w:pPr>
        <w:widowControl/>
        <w:jc w:val="left"/>
        <w:rPr>
          <w:rFonts w:asciiTheme="minorEastAsia" w:hAnsiTheme="minorEastAsia" w:cs="Times New Roman"/>
          <w:sz w:val="24"/>
          <w:szCs w:val="21"/>
        </w:rPr>
      </w:pPr>
      <w:r>
        <w:rPr>
          <w:rFonts w:asciiTheme="minorEastAsia" w:hAnsiTheme="minorEastAsia" w:cs="Times New Roman"/>
          <w:sz w:val="24"/>
          <w:szCs w:val="21"/>
        </w:rPr>
        <w:br w:type="page"/>
      </w:r>
    </w:p>
    <w:p w:rsidR="00D75846" w:rsidRPr="006B316A" w:rsidRDefault="00D75846" w:rsidP="006B316A">
      <w:pPr>
        <w:pStyle w:val="2"/>
        <w:spacing w:after="120"/>
        <w:ind w:left="210"/>
      </w:pPr>
      <w:bookmarkStart w:id="100" w:name="_Toc30671381"/>
      <w:r w:rsidRPr="006B316A">
        <w:rPr>
          <w:rFonts w:hint="eastAsia"/>
        </w:rPr>
        <w:t>５　子育てのための施設等利用給付の円滑な実施の確保の内容</w:t>
      </w:r>
      <w:bookmarkEnd w:id="100"/>
    </w:p>
    <w:p w:rsidR="00BC0725" w:rsidRPr="004571E0" w:rsidRDefault="00BC0725" w:rsidP="00BC0725">
      <w:pPr>
        <w:ind w:firstLineChars="100" w:firstLine="240"/>
        <w:rPr>
          <w:rFonts w:ascii="HG丸ｺﾞｼｯｸM-PRO" w:eastAsia="HG丸ｺﾞｼｯｸM-PRO" w:hAnsi="HG丸ｺﾞｼｯｸM-PRO"/>
          <w:sz w:val="24"/>
          <w:szCs w:val="24"/>
        </w:rPr>
      </w:pPr>
      <w:r w:rsidRPr="004571E0">
        <w:rPr>
          <w:rFonts w:ascii="HG丸ｺﾞｼｯｸM-PRO" w:eastAsia="HG丸ｺﾞｼｯｸM-PRO" w:hAnsi="HG丸ｺﾞｼｯｸM-PRO" w:hint="eastAsia"/>
          <w:sz w:val="24"/>
          <w:szCs w:val="24"/>
        </w:rPr>
        <w:t>令和元年10月から、幼児教育・保育の無償化が開始され、幼稚園、認可外保育施設、預かり保育事業、一時預かり事業、病児保育事業、子育て援助活動支援事業を対象とした子育てのための施設等利用給付が創設され、無償化の対象とされました。</w:t>
      </w:r>
    </w:p>
    <w:p w:rsidR="00BC0725" w:rsidRPr="004571E0" w:rsidRDefault="00BC0725" w:rsidP="00BC0725">
      <w:pPr>
        <w:ind w:firstLineChars="100" w:firstLine="240"/>
        <w:rPr>
          <w:rFonts w:ascii="HG丸ｺﾞｼｯｸM-PRO" w:eastAsia="HG丸ｺﾞｼｯｸM-PRO" w:hAnsi="HG丸ｺﾞｼｯｸM-PRO"/>
          <w:sz w:val="24"/>
          <w:szCs w:val="24"/>
        </w:rPr>
      </w:pPr>
      <w:r w:rsidRPr="004571E0">
        <w:rPr>
          <w:rFonts w:ascii="HG丸ｺﾞｼｯｸM-PRO" w:eastAsia="HG丸ｺﾞｼｯｸM-PRO" w:hAnsi="HG丸ｺﾞｼｯｸM-PRO" w:hint="eastAsia"/>
          <w:sz w:val="24"/>
          <w:szCs w:val="24"/>
        </w:rPr>
        <w:t>近年の社会構造の変化に伴う共働き世帯の割合が高まる中で保育を必要とする方が増え、これまでの教育・保育体制だけではなく、施設等利用給付の対象となる子ども・子育て支援施設等を含めた子育て支援サービスを提供することにより、保育ニーズに対応します。また、サービスの利用にあたっては無償化をはじめとした事業を実施し、子育て世帯の経済的負担の軽減を図ります。</w:t>
      </w:r>
    </w:p>
    <w:p w:rsidR="00BC0725" w:rsidRPr="004571E0" w:rsidRDefault="00BC0725" w:rsidP="00BC0725">
      <w:pPr>
        <w:ind w:firstLineChars="100" w:firstLine="240"/>
        <w:rPr>
          <w:rFonts w:ascii="HG丸ｺﾞｼｯｸM-PRO" w:eastAsia="HG丸ｺﾞｼｯｸM-PRO" w:hAnsi="HG丸ｺﾞｼｯｸM-PRO"/>
          <w:sz w:val="24"/>
          <w:szCs w:val="24"/>
        </w:rPr>
      </w:pPr>
      <w:r w:rsidRPr="004571E0">
        <w:rPr>
          <w:rFonts w:ascii="HG丸ｺﾞｼｯｸM-PRO" w:eastAsia="HG丸ｺﾞｼｯｸM-PRO" w:hAnsi="HG丸ｺﾞｼｯｸM-PRO" w:hint="eastAsia"/>
          <w:sz w:val="24"/>
          <w:szCs w:val="24"/>
        </w:rPr>
        <w:t>新たに始まった施設等利用給付については、これまでの子どものための教育・保育給付と同じく、円滑に給付事務を実施するため、保護者の経済的負担の軽減や利便性を考慮しつつも、適正に施設の確認、給付認定、給付決定を行っていきます。</w:t>
      </w:r>
    </w:p>
    <w:p w:rsidR="00BC0725" w:rsidRPr="004571E0" w:rsidRDefault="00BC0725" w:rsidP="00BC0725">
      <w:pPr>
        <w:ind w:firstLineChars="100" w:firstLine="240"/>
        <w:rPr>
          <w:rFonts w:ascii="HG丸ｺﾞｼｯｸM-PRO" w:eastAsia="HG丸ｺﾞｼｯｸM-PRO" w:hAnsi="HG丸ｺﾞｼｯｸM-PRO"/>
          <w:sz w:val="24"/>
          <w:szCs w:val="24"/>
        </w:rPr>
      </w:pPr>
      <w:r w:rsidRPr="004571E0">
        <w:rPr>
          <w:rFonts w:ascii="HG丸ｺﾞｼｯｸM-PRO" w:eastAsia="HG丸ｺﾞｼｯｸM-PRO" w:hAnsi="HG丸ｺﾞｼｯｸM-PRO" w:hint="eastAsia"/>
          <w:sz w:val="24"/>
          <w:szCs w:val="24"/>
        </w:rPr>
        <w:t>また、施設の確認、公示、指導監査等については都道府県と情報共有、連携し円滑な施設等利用給付の実施に努めていきます。</w:t>
      </w:r>
    </w:p>
    <w:p w:rsidR="005C0947" w:rsidRPr="004571E0" w:rsidRDefault="005C0947" w:rsidP="005C0947"/>
    <w:p w:rsidR="00076846" w:rsidRPr="006B316A" w:rsidRDefault="00076846" w:rsidP="006B316A">
      <w:pPr>
        <w:pStyle w:val="2"/>
        <w:spacing w:after="120"/>
        <w:ind w:left="210"/>
      </w:pPr>
      <w:bookmarkStart w:id="101" w:name="_Toc30671382"/>
      <w:r w:rsidRPr="006B316A">
        <w:rPr>
          <w:rFonts w:hint="eastAsia"/>
        </w:rPr>
        <w:t xml:space="preserve">６　</w:t>
      </w:r>
      <w:bookmarkStart w:id="102" w:name="_Hlk26352868"/>
      <w:r w:rsidRPr="006B316A">
        <w:rPr>
          <w:rFonts w:hint="eastAsia"/>
        </w:rPr>
        <w:t>幼児期の学校教育・保育の一体的提供及び推進について</w:t>
      </w:r>
      <w:bookmarkEnd w:id="102"/>
      <w:bookmarkEnd w:id="101"/>
    </w:p>
    <w:p w:rsidR="00076846" w:rsidRPr="004571E0" w:rsidRDefault="007A4098" w:rsidP="00D12655">
      <w:pPr>
        <w:ind w:firstLineChars="100" w:firstLine="240"/>
        <w:rPr>
          <w:rFonts w:ascii="HG丸ｺﾞｼｯｸM-PRO" w:eastAsia="HG丸ｺﾞｼｯｸM-PRO" w:hAnsi="HG丸ｺﾞｼｯｸM-PRO"/>
          <w:sz w:val="24"/>
          <w:szCs w:val="24"/>
        </w:rPr>
      </w:pPr>
      <w:r w:rsidRPr="004571E0">
        <w:rPr>
          <w:rFonts w:ascii="HG丸ｺﾞｼｯｸM-PRO" w:eastAsia="HG丸ｺﾞｼｯｸM-PRO" w:hAnsi="HG丸ｺﾞｼｯｸM-PRO" w:hint="eastAsia"/>
          <w:sz w:val="24"/>
          <w:szCs w:val="24"/>
        </w:rPr>
        <w:t>本市には</w:t>
      </w:r>
      <w:r w:rsidR="003D76BC" w:rsidRPr="004571E0">
        <w:rPr>
          <w:rFonts w:ascii="HG丸ｺﾞｼｯｸM-PRO" w:eastAsia="HG丸ｺﾞｼｯｸM-PRO" w:hAnsi="HG丸ｺﾞｼｯｸM-PRO" w:hint="eastAsia"/>
          <w:sz w:val="24"/>
          <w:szCs w:val="24"/>
        </w:rPr>
        <w:t>令和元年度</w:t>
      </w:r>
      <w:r w:rsidRPr="004571E0">
        <w:rPr>
          <w:rFonts w:ascii="HG丸ｺﾞｼｯｸM-PRO" w:eastAsia="HG丸ｺﾞｼｯｸM-PRO" w:hAnsi="HG丸ｺﾞｼｯｸM-PRO" w:hint="eastAsia"/>
          <w:sz w:val="24"/>
          <w:szCs w:val="24"/>
        </w:rPr>
        <w:t>において公立幼稚園</w:t>
      </w:r>
      <w:r w:rsidR="003D76BC" w:rsidRPr="004571E0">
        <w:rPr>
          <w:rFonts w:ascii="HG丸ｺﾞｼｯｸM-PRO" w:eastAsia="HG丸ｺﾞｼｯｸM-PRO" w:hAnsi="HG丸ｺﾞｼｯｸM-PRO" w:hint="eastAsia"/>
          <w:sz w:val="24"/>
          <w:szCs w:val="24"/>
        </w:rPr>
        <w:t>３</w:t>
      </w:r>
      <w:r w:rsidRPr="004571E0">
        <w:rPr>
          <w:rFonts w:ascii="HG丸ｺﾞｼｯｸM-PRO" w:eastAsia="HG丸ｺﾞｼｯｸM-PRO" w:hAnsi="HG丸ｺﾞｼｯｸM-PRO" w:hint="eastAsia"/>
          <w:sz w:val="24"/>
          <w:szCs w:val="24"/>
        </w:rPr>
        <w:t>園、公立保育園</w:t>
      </w:r>
      <w:r w:rsidR="003D76BC" w:rsidRPr="004571E0">
        <w:rPr>
          <w:rFonts w:ascii="HG丸ｺﾞｼｯｸM-PRO" w:eastAsia="HG丸ｺﾞｼｯｸM-PRO" w:hAnsi="HG丸ｺﾞｼｯｸM-PRO" w:hint="eastAsia"/>
          <w:sz w:val="24"/>
          <w:szCs w:val="24"/>
        </w:rPr>
        <w:t>１</w:t>
      </w:r>
      <w:r w:rsidRPr="004571E0">
        <w:rPr>
          <w:rFonts w:ascii="HG丸ｺﾞｼｯｸM-PRO" w:eastAsia="HG丸ｺﾞｼｯｸM-PRO" w:hAnsi="HG丸ｺﾞｼｯｸM-PRO" w:hint="eastAsia"/>
          <w:sz w:val="24"/>
          <w:szCs w:val="24"/>
        </w:rPr>
        <w:t>園、民間保育園が</w:t>
      </w:r>
      <w:r w:rsidR="003D76BC" w:rsidRPr="004571E0">
        <w:rPr>
          <w:rFonts w:ascii="HG丸ｺﾞｼｯｸM-PRO" w:eastAsia="HG丸ｺﾞｼｯｸM-PRO" w:hAnsi="HG丸ｺﾞｼｯｸM-PRO" w:hint="eastAsia"/>
          <w:sz w:val="24"/>
          <w:szCs w:val="24"/>
        </w:rPr>
        <w:t>７</w:t>
      </w:r>
      <w:r w:rsidRPr="004571E0">
        <w:rPr>
          <w:rFonts w:ascii="HG丸ｺﾞｼｯｸM-PRO" w:eastAsia="HG丸ｺﾞｼｯｸM-PRO" w:hAnsi="HG丸ｺﾞｼｯｸM-PRO" w:hint="eastAsia"/>
          <w:sz w:val="24"/>
          <w:szCs w:val="24"/>
        </w:rPr>
        <w:t>園、民間認定こども園が 2園あります。公立幼稚園について</w:t>
      </w:r>
      <w:r w:rsidR="003D76BC" w:rsidRPr="004571E0">
        <w:rPr>
          <w:rFonts w:ascii="HG丸ｺﾞｼｯｸM-PRO" w:eastAsia="HG丸ｺﾞｼｯｸM-PRO" w:hAnsi="HG丸ｺﾞｼｯｸM-PRO" w:hint="eastAsia"/>
          <w:sz w:val="24"/>
          <w:szCs w:val="24"/>
        </w:rPr>
        <w:t>は</w:t>
      </w:r>
      <w:r w:rsidRPr="004571E0">
        <w:rPr>
          <w:rFonts w:ascii="HG丸ｺﾞｼｯｸM-PRO" w:eastAsia="HG丸ｺﾞｼｯｸM-PRO" w:hAnsi="HG丸ｺﾞｼｯｸM-PRO" w:hint="eastAsia"/>
          <w:sz w:val="24"/>
          <w:szCs w:val="24"/>
        </w:rPr>
        <w:t>短時間就労に対応できるように長期休暇時にも預かり保育（8:30～16:30</w:t>
      </w:r>
      <w:r w:rsidR="004006B7" w:rsidRPr="004571E0">
        <w:rPr>
          <w:rFonts w:ascii="HG丸ｺﾞｼｯｸM-PRO" w:eastAsia="HG丸ｺﾞｼｯｸM-PRO" w:hAnsi="HG丸ｺﾞｼｯｸM-PRO" w:hint="eastAsia"/>
          <w:sz w:val="24"/>
          <w:szCs w:val="24"/>
        </w:rPr>
        <w:t>：１園では7:30～18:00</w:t>
      </w:r>
      <w:r w:rsidRPr="004571E0">
        <w:rPr>
          <w:rFonts w:ascii="HG丸ｺﾞｼｯｸM-PRO" w:eastAsia="HG丸ｺﾞｼｯｸM-PRO" w:hAnsi="HG丸ｺﾞｼｯｸM-PRO" w:hint="eastAsia"/>
          <w:sz w:val="24"/>
          <w:szCs w:val="24"/>
        </w:rPr>
        <w:t>）を実施しています</w:t>
      </w:r>
      <w:r w:rsidR="00395694" w:rsidRPr="004571E0">
        <w:rPr>
          <w:rFonts w:ascii="HG丸ｺﾞｼｯｸM-PRO" w:eastAsia="HG丸ｺﾞｼｯｸM-PRO" w:hAnsi="HG丸ｺﾞｼｯｸM-PRO" w:hint="eastAsia"/>
          <w:sz w:val="24"/>
          <w:szCs w:val="24"/>
        </w:rPr>
        <w:t>が、</w:t>
      </w:r>
      <w:r w:rsidR="004006B7" w:rsidRPr="004571E0">
        <w:rPr>
          <w:rFonts w:ascii="HG丸ｺﾞｼｯｸM-PRO" w:eastAsia="HG丸ｺﾞｼｯｸM-PRO" w:hAnsi="HG丸ｺﾞｼｯｸM-PRO" w:hint="eastAsia"/>
          <w:sz w:val="24"/>
          <w:szCs w:val="24"/>
        </w:rPr>
        <w:t>平成31年４</w:t>
      </w:r>
      <w:r w:rsidRPr="004571E0">
        <w:rPr>
          <w:rFonts w:ascii="HG丸ｺﾞｼｯｸM-PRO" w:eastAsia="HG丸ｺﾞｼｯｸM-PRO" w:hAnsi="HG丸ｺﾞｼｯｸM-PRO" w:hint="eastAsia"/>
          <w:sz w:val="24"/>
          <w:szCs w:val="24"/>
        </w:rPr>
        <w:t>月1日現在で定員</w:t>
      </w:r>
      <w:r w:rsidR="004006B7" w:rsidRPr="004571E0">
        <w:rPr>
          <w:rFonts w:ascii="HG丸ｺﾞｼｯｸM-PRO" w:eastAsia="HG丸ｺﾞｼｯｸM-PRO" w:hAnsi="HG丸ｺﾞｼｯｸM-PRO" w:hint="eastAsia"/>
          <w:sz w:val="24"/>
          <w:szCs w:val="24"/>
        </w:rPr>
        <w:t>500</w:t>
      </w:r>
      <w:r w:rsidRPr="004571E0">
        <w:rPr>
          <w:rFonts w:ascii="HG丸ｺﾞｼｯｸM-PRO" w:eastAsia="HG丸ｺﾞｼｯｸM-PRO" w:hAnsi="HG丸ｺﾞｼｯｸM-PRO" w:hint="eastAsia"/>
          <w:sz w:val="24"/>
          <w:szCs w:val="24"/>
        </w:rPr>
        <w:t>名に対し、利用児童は</w:t>
      </w:r>
      <w:r w:rsidR="004006B7" w:rsidRPr="004571E0">
        <w:rPr>
          <w:rFonts w:ascii="HG丸ｺﾞｼｯｸM-PRO" w:eastAsia="HG丸ｺﾞｼｯｸM-PRO" w:hAnsi="HG丸ｺﾞｼｯｸM-PRO" w:hint="eastAsia"/>
          <w:sz w:val="24"/>
          <w:szCs w:val="24"/>
        </w:rPr>
        <w:t>361</w:t>
      </w:r>
      <w:r w:rsidRPr="004571E0">
        <w:rPr>
          <w:rFonts w:ascii="HG丸ｺﾞｼｯｸM-PRO" w:eastAsia="HG丸ｺﾞｼｯｸM-PRO" w:hAnsi="HG丸ｺﾞｼｯｸM-PRO" w:hint="eastAsia"/>
          <w:sz w:val="24"/>
          <w:szCs w:val="24"/>
        </w:rPr>
        <w:t>名で</w:t>
      </w:r>
      <w:r w:rsidR="004006B7" w:rsidRPr="004571E0">
        <w:rPr>
          <w:rFonts w:ascii="HG丸ｺﾞｼｯｸM-PRO" w:eastAsia="HG丸ｺﾞｼｯｸM-PRO" w:hAnsi="HG丸ｺﾞｼｯｸM-PRO" w:hint="eastAsia"/>
          <w:sz w:val="24"/>
          <w:szCs w:val="24"/>
        </w:rPr>
        <w:t>72</w:t>
      </w:r>
      <w:r w:rsidRPr="004571E0">
        <w:rPr>
          <w:rFonts w:ascii="HG丸ｺﾞｼｯｸM-PRO" w:eastAsia="HG丸ｺﾞｼｯｸM-PRO" w:hAnsi="HG丸ｺﾞｼｯｸM-PRO" w:hint="eastAsia"/>
          <w:sz w:val="24"/>
          <w:szCs w:val="24"/>
        </w:rPr>
        <w:t>％の利用率となっています。一方で保育所（認定こども園含む）の3歳以上児は</w:t>
      </w:r>
      <w:r w:rsidR="004006B7" w:rsidRPr="004571E0">
        <w:rPr>
          <w:rFonts w:ascii="HG丸ｺﾞｼｯｸM-PRO" w:eastAsia="HG丸ｺﾞｼｯｸM-PRO" w:hAnsi="HG丸ｺﾞｼｯｸM-PRO" w:hint="eastAsia"/>
          <w:sz w:val="24"/>
          <w:szCs w:val="24"/>
        </w:rPr>
        <w:t>772</w:t>
      </w:r>
      <w:r w:rsidRPr="004571E0">
        <w:rPr>
          <w:rFonts w:ascii="HG丸ｺﾞｼｯｸM-PRO" w:eastAsia="HG丸ｺﾞｼｯｸM-PRO" w:hAnsi="HG丸ｺﾞｼｯｸM-PRO" w:hint="eastAsia"/>
          <w:sz w:val="24"/>
          <w:szCs w:val="24"/>
        </w:rPr>
        <w:t>名に対し、</w:t>
      </w:r>
      <w:r w:rsidR="004006B7" w:rsidRPr="004571E0">
        <w:rPr>
          <w:rFonts w:ascii="HG丸ｺﾞｼｯｸM-PRO" w:eastAsia="HG丸ｺﾞｼｯｸM-PRO" w:hAnsi="HG丸ｺﾞｼｯｸM-PRO" w:hint="eastAsia"/>
          <w:sz w:val="24"/>
          <w:szCs w:val="24"/>
        </w:rPr>
        <w:t>739</w:t>
      </w:r>
      <w:r w:rsidRPr="004571E0">
        <w:rPr>
          <w:rFonts w:ascii="HG丸ｺﾞｼｯｸM-PRO" w:eastAsia="HG丸ｺﾞｼｯｸM-PRO" w:hAnsi="HG丸ｺﾞｼｯｸM-PRO" w:hint="eastAsia"/>
          <w:sz w:val="24"/>
          <w:szCs w:val="24"/>
        </w:rPr>
        <w:t>名と</w:t>
      </w:r>
      <w:r w:rsidR="004006B7" w:rsidRPr="004571E0">
        <w:rPr>
          <w:rFonts w:ascii="HG丸ｺﾞｼｯｸM-PRO" w:eastAsia="HG丸ｺﾞｼｯｸM-PRO" w:hAnsi="HG丸ｺﾞｼｯｸM-PRO" w:hint="eastAsia"/>
          <w:sz w:val="24"/>
          <w:szCs w:val="24"/>
        </w:rPr>
        <w:t>96％と高い利用率</w:t>
      </w:r>
      <w:r w:rsidRPr="004571E0">
        <w:rPr>
          <w:rFonts w:ascii="HG丸ｺﾞｼｯｸM-PRO" w:eastAsia="HG丸ｺﾞｼｯｸM-PRO" w:hAnsi="HG丸ｺﾞｼｯｸM-PRO" w:hint="eastAsia"/>
          <w:sz w:val="24"/>
          <w:szCs w:val="24"/>
        </w:rPr>
        <w:t>となっています。今後、社会状況や人口動向により保育園利用者が更に増加した場合、現在待機児童が発生していない3歳以上児において待機児童が発生する恐れがあります。そのため、3歳以上児で待機児童を発生させない方策が必要となりますので、その方策として定員に空きがある公立幼稚園を活用して長時間の預かりが可能となる保育園機能を持つ認定こども園化を進めていく必要があります。また、</w:t>
      </w:r>
      <w:r w:rsidR="00D12655" w:rsidRPr="004571E0">
        <w:rPr>
          <w:rFonts w:ascii="HG丸ｺﾞｼｯｸM-PRO" w:eastAsia="HG丸ｺﾞｼｯｸM-PRO" w:hAnsi="HG丸ｺﾞｼｯｸM-PRO" w:hint="eastAsia"/>
          <w:sz w:val="24"/>
          <w:szCs w:val="24"/>
        </w:rPr>
        <w:t>当然ながら、</w:t>
      </w:r>
      <w:r w:rsidRPr="004571E0">
        <w:rPr>
          <w:rFonts w:ascii="HG丸ｺﾞｼｯｸM-PRO" w:eastAsia="HG丸ｺﾞｼｯｸM-PRO" w:hAnsi="HG丸ｺﾞｼｯｸM-PRO" w:hint="eastAsia"/>
          <w:sz w:val="24"/>
          <w:szCs w:val="24"/>
        </w:rPr>
        <w:t>3歳未満児で発生している待機児童に対する対応</w:t>
      </w:r>
      <w:r w:rsidR="00D12655" w:rsidRPr="004571E0">
        <w:rPr>
          <w:rFonts w:ascii="HG丸ｺﾞｼｯｸM-PRO" w:eastAsia="HG丸ｺﾞｼｯｸM-PRO" w:hAnsi="HG丸ｺﾞｼｯｸM-PRO" w:hint="eastAsia"/>
          <w:sz w:val="24"/>
          <w:szCs w:val="24"/>
        </w:rPr>
        <w:t>も必要となります。以上のことか</w:t>
      </w:r>
      <w:r w:rsidR="00D12655" w:rsidRPr="00573D01">
        <w:rPr>
          <w:rFonts w:ascii="HG丸ｺﾞｼｯｸM-PRO" w:eastAsia="HG丸ｺﾞｼｯｸM-PRO" w:hAnsi="HG丸ｺﾞｼｯｸM-PRO" w:hint="eastAsia"/>
          <w:sz w:val="24"/>
          <w:szCs w:val="24"/>
        </w:rPr>
        <w:t>ら令和</w:t>
      </w:r>
      <w:r w:rsidR="00DA1FBA" w:rsidRPr="00573D01">
        <w:rPr>
          <w:rFonts w:ascii="HG丸ｺﾞｼｯｸM-PRO" w:eastAsia="HG丸ｺﾞｼｯｸM-PRO" w:hAnsi="HG丸ｺﾞｼｯｸM-PRO" w:hint="eastAsia"/>
          <w:sz w:val="24"/>
          <w:szCs w:val="24"/>
        </w:rPr>
        <w:t>２</w:t>
      </w:r>
      <w:r w:rsidR="00D12655" w:rsidRPr="00573D01">
        <w:rPr>
          <w:rFonts w:ascii="HG丸ｺﾞｼｯｸM-PRO" w:eastAsia="HG丸ｺﾞｼｯｸM-PRO" w:hAnsi="HG丸ｺﾞｼｯｸM-PRO" w:hint="eastAsia"/>
          <w:sz w:val="24"/>
          <w:szCs w:val="24"/>
        </w:rPr>
        <w:t>年４月当初</w:t>
      </w:r>
      <w:r w:rsidR="00E86F60" w:rsidRPr="00573D01">
        <w:rPr>
          <w:rFonts w:ascii="HG丸ｺﾞｼｯｸM-PRO" w:eastAsia="HG丸ｺﾞｼｯｸM-PRO" w:hAnsi="HG丸ｺﾞｼｯｸM-PRO" w:hint="eastAsia"/>
          <w:sz w:val="24"/>
          <w:szCs w:val="24"/>
        </w:rPr>
        <w:t>開設</w:t>
      </w:r>
      <w:r w:rsidR="00D12655" w:rsidRPr="00573D01">
        <w:rPr>
          <w:rFonts w:ascii="HG丸ｺﾞｼｯｸM-PRO" w:eastAsia="HG丸ｺﾞｼｯｸM-PRO" w:hAnsi="HG丸ｺﾞｼｯｸM-PRO" w:hint="eastAsia"/>
          <w:sz w:val="24"/>
          <w:szCs w:val="24"/>
        </w:rPr>
        <w:t>予定で公立の</w:t>
      </w:r>
      <w:r w:rsidR="00E86F60" w:rsidRPr="00573D01">
        <w:rPr>
          <w:rFonts w:ascii="HG丸ｺﾞｼｯｸM-PRO" w:eastAsia="HG丸ｺﾞｼｯｸM-PRO" w:hAnsi="HG丸ｺﾞｼｯｸM-PRO" w:hint="eastAsia"/>
          <w:sz w:val="24"/>
          <w:szCs w:val="24"/>
        </w:rPr>
        <w:t>高浜幼稚園のこども園化及び民営化を進めています</w:t>
      </w:r>
      <w:r w:rsidR="00E86F60" w:rsidRPr="004571E0">
        <w:rPr>
          <w:rFonts w:ascii="HG丸ｺﾞｼｯｸM-PRO" w:eastAsia="HG丸ｺﾞｼｯｸM-PRO" w:hAnsi="HG丸ｺﾞｼｯｸM-PRO" w:hint="eastAsia"/>
          <w:sz w:val="24"/>
          <w:szCs w:val="24"/>
        </w:rPr>
        <w:t>。その状況を踏まえ、今後の</w:t>
      </w:r>
      <w:r w:rsidR="00E86F60" w:rsidRPr="004571E0">
        <w:rPr>
          <w:rFonts w:ascii="HG丸ｺﾞｼｯｸM-PRO" w:eastAsia="HG丸ｺﾞｼｯｸM-PRO" w:hAnsi="HG丸ｺﾞｼｯｸM-PRO" w:cs="Times New Roman" w:hint="eastAsia"/>
          <w:kern w:val="0"/>
          <w:sz w:val="24"/>
          <w:szCs w:val="24"/>
        </w:rPr>
        <w:t>幼児期の学校教育・保育の一体的提供及び推進について検討していきます。</w:t>
      </w:r>
    </w:p>
    <w:p w:rsidR="001A563F" w:rsidRPr="004571E0" w:rsidRDefault="001A563F" w:rsidP="001A563F">
      <w:pPr>
        <w:ind w:firstLineChars="100" w:firstLine="240"/>
        <w:rPr>
          <w:rFonts w:ascii="HG丸ｺﾞｼｯｸM-PRO" w:eastAsia="HG丸ｺﾞｼｯｸM-PRO" w:hAnsi="HG丸ｺﾞｼｯｸM-PRO"/>
          <w:sz w:val="24"/>
          <w:szCs w:val="24"/>
        </w:rPr>
      </w:pPr>
      <w:r w:rsidRPr="004571E0">
        <w:rPr>
          <w:rFonts w:ascii="HG丸ｺﾞｼｯｸM-PRO" w:eastAsia="HG丸ｺﾞｼｯｸM-PRO" w:hAnsi="HG丸ｺﾞｼｯｸM-PRO" w:hint="eastAsia"/>
          <w:sz w:val="24"/>
          <w:szCs w:val="24"/>
        </w:rPr>
        <w:t>なお、学校教育・保育の一体的提供及び推進にあたっては、施設だけでなく、質の向上も重要となってきます。本市においてはこれまで「幼稚園教育要領」、「保育所保育指針」だけでなく、幼保一元化のもと、「高浜市幼稚園・保育園カリキュラム」を策定し、公立幼稚園、保育園及び私立保育園において共通認識のもと園運営をしてきており、研修等も公立、私立合同で実施をしています。今後も質の向上のため継続して研修等の機会を創出していきます。また、児童の健全な成長においては認定こども園、幼稚園、保育園それぞれに通園する児童を小学校での良好な学校生活へとつなげていくことが非常に重要です。第６次高浜市総合計画及び高浜市教育基本構想で示されるように幼・保・小・中の12年間の学びや育ちを切れ目なくつないでいくために</w:t>
      </w:r>
      <w:r w:rsidR="005A060D">
        <w:rPr>
          <w:rFonts w:ascii="HG丸ｺﾞｼｯｸM-PRO" w:eastAsia="HG丸ｺﾞｼｯｸM-PRO" w:hAnsi="HG丸ｺﾞｼｯｸM-PRO" w:hint="eastAsia"/>
          <w:sz w:val="24"/>
          <w:szCs w:val="24"/>
        </w:rPr>
        <w:t>園児が小学校に行く機会や学校の</w:t>
      </w:r>
      <w:r w:rsidR="00FC7A30">
        <w:rPr>
          <w:rFonts w:ascii="HG丸ｺﾞｼｯｸM-PRO" w:eastAsia="HG丸ｺﾞｼｯｸM-PRO" w:hAnsi="HG丸ｺﾞｼｯｸM-PRO" w:hint="eastAsia"/>
          <w:sz w:val="24"/>
          <w:szCs w:val="24"/>
        </w:rPr>
        <w:t>教諭</w:t>
      </w:r>
      <w:r w:rsidR="005A060D">
        <w:rPr>
          <w:rFonts w:ascii="HG丸ｺﾞｼｯｸM-PRO" w:eastAsia="HG丸ｺﾞｼｯｸM-PRO" w:hAnsi="HG丸ｺﾞｼｯｸM-PRO" w:hint="eastAsia"/>
          <w:sz w:val="24"/>
          <w:szCs w:val="24"/>
        </w:rPr>
        <w:t>と保育士</w:t>
      </w:r>
      <w:r w:rsidR="00EE5943">
        <w:rPr>
          <w:rFonts w:ascii="HG丸ｺﾞｼｯｸM-PRO" w:eastAsia="HG丸ｺﾞｼｯｸM-PRO" w:hAnsi="HG丸ｺﾞｼｯｸM-PRO" w:hint="eastAsia"/>
          <w:sz w:val="24"/>
          <w:szCs w:val="24"/>
        </w:rPr>
        <w:t>・幼稚園教諭</w:t>
      </w:r>
      <w:r w:rsidR="005A060D">
        <w:rPr>
          <w:rFonts w:ascii="HG丸ｺﾞｼｯｸM-PRO" w:eastAsia="HG丸ｺﾞｼｯｸM-PRO" w:hAnsi="HG丸ｺﾞｼｯｸM-PRO" w:hint="eastAsia"/>
          <w:sz w:val="24"/>
          <w:szCs w:val="24"/>
        </w:rPr>
        <w:t>の協議の場等を実施し、</w:t>
      </w:r>
      <w:r w:rsidRPr="004571E0">
        <w:rPr>
          <w:rFonts w:ascii="HG丸ｺﾞｼｯｸM-PRO" w:eastAsia="HG丸ｺﾞｼｯｸM-PRO" w:hAnsi="HG丸ｺﾞｼｯｸM-PRO" w:hint="eastAsia"/>
          <w:sz w:val="24"/>
          <w:szCs w:val="24"/>
        </w:rPr>
        <w:t>各園・各学校の連携に努めます。</w:t>
      </w:r>
    </w:p>
    <w:p w:rsidR="00076846" w:rsidRPr="00EE5943" w:rsidRDefault="00076846" w:rsidP="00076846">
      <w:pPr>
        <w:widowControl/>
        <w:jc w:val="left"/>
        <w:rPr>
          <w:rFonts w:asciiTheme="minorEastAsia" w:hAnsiTheme="minorEastAsia" w:cs="Times New Roman"/>
          <w:sz w:val="24"/>
          <w:szCs w:val="21"/>
        </w:rPr>
      </w:pPr>
    </w:p>
    <w:p w:rsidR="00076846" w:rsidRPr="006B316A" w:rsidRDefault="00076846" w:rsidP="006B316A">
      <w:pPr>
        <w:pStyle w:val="2"/>
        <w:spacing w:after="120"/>
        <w:ind w:left="210"/>
      </w:pPr>
      <w:bookmarkStart w:id="103" w:name="_Toc30671383"/>
      <w:r w:rsidRPr="006B316A">
        <w:rPr>
          <w:rFonts w:hint="eastAsia"/>
        </w:rPr>
        <w:t>７　妊娠期からの切れ目のない支援体制の確立</w:t>
      </w:r>
      <w:bookmarkEnd w:id="103"/>
    </w:p>
    <w:p w:rsidR="00076846" w:rsidRPr="004571E0" w:rsidRDefault="007A4098" w:rsidP="007A4098">
      <w:pPr>
        <w:ind w:firstLineChars="100" w:firstLine="240"/>
        <w:rPr>
          <w:rFonts w:ascii="HG丸ｺﾞｼｯｸM-PRO" w:eastAsia="HG丸ｺﾞｼｯｸM-PRO" w:hAnsi="HG丸ｺﾞｼｯｸM-PRO"/>
          <w:sz w:val="24"/>
          <w:szCs w:val="24"/>
        </w:rPr>
      </w:pPr>
      <w:r w:rsidRPr="004571E0">
        <w:rPr>
          <w:rFonts w:ascii="HG丸ｺﾞｼｯｸM-PRO" w:eastAsia="HG丸ｺﾞｼｯｸM-PRO" w:hAnsi="HG丸ｺﾞｼｯｸM-PRO" w:hint="eastAsia"/>
          <w:sz w:val="24"/>
          <w:szCs w:val="24"/>
        </w:rPr>
        <w:t>核家族化や地域のつながりの希薄化などにより、地域で妊産婦やその家族を支える力が弱くなってきています。出産や子育てについての保護者の不安や負担が増えてきており、より身近な場所で</w:t>
      </w:r>
      <w:r w:rsidRPr="006B316A">
        <w:rPr>
          <w:rFonts w:ascii="HG丸ｺﾞｼｯｸM-PRO" w:eastAsia="HG丸ｺﾞｼｯｸM-PRO" w:hAnsi="HG丸ｺﾞｼｯｸM-PRO" w:hint="eastAsia"/>
          <w:color w:val="000000" w:themeColor="text1"/>
          <w:sz w:val="24"/>
          <w:szCs w:val="24"/>
        </w:rPr>
        <w:t>妊産婦を支える仕組みが必要になってきています。とりわけ産前産後の育児不安や産後うつなどで悩んだ</w:t>
      </w:r>
      <w:r w:rsidR="00C375A4" w:rsidRPr="006B316A">
        <w:rPr>
          <w:rFonts w:ascii="HG丸ｺﾞｼｯｸM-PRO" w:eastAsia="HG丸ｺﾞｼｯｸM-PRO" w:hAnsi="HG丸ｺﾞｼｯｸM-PRO" w:hint="eastAsia"/>
          <w:color w:val="000000" w:themeColor="text1"/>
          <w:sz w:val="24"/>
          <w:szCs w:val="24"/>
        </w:rPr>
        <w:t>方</w:t>
      </w:r>
      <w:r w:rsidRPr="006B316A">
        <w:rPr>
          <w:rFonts w:ascii="HG丸ｺﾞｼｯｸM-PRO" w:eastAsia="HG丸ｺﾞｼｯｸM-PRO" w:hAnsi="HG丸ｺﾞｼｯｸM-PRO" w:hint="eastAsia"/>
          <w:color w:val="000000" w:themeColor="text1"/>
          <w:sz w:val="24"/>
          <w:szCs w:val="24"/>
        </w:rPr>
        <w:t>が総合的</w:t>
      </w:r>
      <w:r w:rsidRPr="004571E0">
        <w:rPr>
          <w:rFonts w:ascii="HG丸ｺﾞｼｯｸM-PRO" w:eastAsia="HG丸ｺﾞｼｯｸM-PRO" w:hAnsi="HG丸ｺﾞｼｯｸM-PRO" w:hint="eastAsia"/>
          <w:sz w:val="24"/>
          <w:szCs w:val="24"/>
        </w:rPr>
        <w:t>に相談できる体制やサポートが必要です。</w:t>
      </w:r>
    </w:p>
    <w:p w:rsidR="007A4098" w:rsidRPr="004571E0" w:rsidRDefault="007A4098" w:rsidP="00076846">
      <w:pPr>
        <w:rPr>
          <w:rFonts w:ascii="ＭＳ ゴシック" w:eastAsia="ＭＳ ゴシック" w:hAnsi="ＭＳ ゴシック"/>
          <w:sz w:val="24"/>
          <w:szCs w:val="24"/>
        </w:rPr>
      </w:pPr>
    </w:p>
    <w:p w:rsidR="001A563F" w:rsidRPr="004571E0" w:rsidRDefault="001A563F" w:rsidP="00076846">
      <w:pPr>
        <w:rPr>
          <w:rFonts w:ascii="ＭＳ ゴシック" w:eastAsia="ＭＳ ゴシック" w:hAnsi="ＭＳ ゴシック"/>
          <w:sz w:val="24"/>
          <w:szCs w:val="24"/>
          <w:shd w:val="pct15" w:color="auto" w:fill="FFFFFF"/>
        </w:rPr>
      </w:pPr>
      <w:r w:rsidRPr="004571E0">
        <w:rPr>
          <w:rFonts w:ascii="ＭＳ ゴシック" w:eastAsia="ＭＳ ゴシック" w:hAnsi="ＭＳ ゴシック" w:hint="eastAsia"/>
          <w:sz w:val="24"/>
          <w:szCs w:val="24"/>
          <w:shd w:val="pct15" w:color="auto" w:fill="FFFFFF"/>
        </w:rPr>
        <w:t>■マイ保健師制度</w:t>
      </w:r>
    </w:p>
    <w:p w:rsidR="001A563F" w:rsidRPr="004571E0" w:rsidRDefault="001A563F" w:rsidP="00076846">
      <w:pPr>
        <w:rPr>
          <w:rFonts w:ascii="ＭＳ ゴシック" w:eastAsia="ＭＳ ゴシック" w:hAnsi="ＭＳ ゴシック"/>
          <w:sz w:val="24"/>
          <w:szCs w:val="24"/>
        </w:rPr>
      </w:pPr>
    </w:p>
    <w:p w:rsidR="00076846" w:rsidRPr="004571E0" w:rsidRDefault="00076846" w:rsidP="00076846">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＜事業内容＞</w:t>
      </w:r>
    </w:p>
    <w:p w:rsidR="001A563F" w:rsidRPr="004571E0" w:rsidRDefault="001A563F" w:rsidP="001A563F">
      <w:pPr>
        <w:widowControl/>
        <w:ind w:firstLineChars="100" w:firstLine="240"/>
        <w:rPr>
          <w:rFonts w:ascii="HG丸ｺﾞｼｯｸM-PRO" w:eastAsia="HG丸ｺﾞｼｯｸM-PRO" w:hAnsi="HG丸ｺﾞｼｯｸM-PRO" w:cs="Times New Roman"/>
          <w:sz w:val="24"/>
          <w:szCs w:val="24"/>
        </w:rPr>
      </w:pPr>
      <w:r w:rsidRPr="004571E0">
        <w:rPr>
          <w:rFonts w:ascii="HG丸ｺﾞｼｯｸM-PRO" w:eastAsia="HG丸ｺﾞｼｯｸM-PRO" w:hAnsi="HG丸ｺﾞｼｯｸM-PRO" w:cs="Times New Roman" w:hint="eastAsia"/>
          <w:kern w:val="0"/>
          <w:sz w:val="24"/>
          <w:szCs w:val="24"/>
        </w:rPr>
        <w:t>妊娠期から</w:t>
      </w:r>
      <w:r w:rsidR="00B57F24" w:rsidRPr="004571E0">
        <w:rPr>
          <w:rFonts w:ascii="HG丸ｺﾞｼｯｸM-PRO" w:eastAsia="HG丸ｺﾞｼｯｸM-PRO" w:hAnsi="HG丸ｺﾞｼｯｸM-PRO" w:cs="Times New Roman" w:hint="eastAsia"/>
          <w:kern w:val="0"/>
          <w:sz w:val="24"/>
          <w:szCs w:val="24"/>
        </w:rPr>
        <w:t>出産・子育てを継続して支える相談支援を実施しています。</w:t>
      </w:r>
      <w:r w:rsidRPr="004571E0">
        <w:rPr>
          <w:rFonts w:ascii="HG丸ｺﾞｼｯｸM-PRO" w:eastAsia="HG丸ｺﾞｼｯｸM-PRO" w:hAnsi="HG丸ｺﾞｼｯｸM-PRO" w:cs="Times New Roman" w:hint="eastAsia"/>
          <w:kern w:val="0"/>
          <w:sz w:val="24"/>
          <w:szCs w:val="24"/>
        </w:rPr>
        <w:t>小学校区毎に担当保健師を決め、保健師が妊婦から高齢者までのフォローを行います。とりわけ産前産後の分野では保健師が母子健康手帳の交付の時から、乳幼児健診、保健指導、予防接種などのほか、子育てに関する相談など継続した切れ目のない支援を行っています。</w:t>
      </w:r>
    </w:p>
    <w:p w:rsidR="001A563F" w:rsidRPr="004571E0" w:rsidRDefault="001A563F">
      <w:pPr>
        <w:widowControl/>
        <w:jc w:val="left"/>
        <w:rPr>
          <w:rFonts w:asciiTheme="minorEastAsia" w:hAnsiTheme="minorEastAsia" w:cs="Times New Roman"/>
          <w:sz w:val="24"/>
          <w:szCs w:val="21"/>
        </w:rPr>
      </w:pPr>
    </w:p>
    <w:p w:rsidR="001A563F" w:rsidRPr="004571E0" w:rsidRDefault="001A563F" w:rsidP="001A563F">
      <w:pPr>
        <w:rPr>
          <w:rFonts w:ascii="ＭＳ ゴシック" w:eastAsia="ＭＳ ゴシック" w:hAnsi="ＭＳ ゴシック"/>
          <w:sz w:val="24"/>
          <w:szCs w:val="24"/>
          <w:shd w:val="pct15" w:color="auto" w:fill="FFFFFF"/>
        </w:rPr>
      </w:pPr>
      <w:r w:rsidRPr="004571E0">
        <w:rPr>
          <w:rFonts w:ascii="ＭＳ ゴシック" w:eastAsia="ＭＳ ゴシック" w:hAnsi="ＭＳ ゴシック" w:hint="eastAsia"/>
          <w:sz w:val="24"/>
          <w:szCs w:val="24"/>
          <w:shd w:val="pct15" w:color="auto" w:fill="FFFFFF"/>
        </w:rPr>
        <w:t>■１歳バースデー訪問</w:t>
      </w:r>
    </w:p>
    <w:p w:rsidR="001A563F" w:rsidRPr="004571E0" w:rsidRDefault="001A563F" w:rsidP="001A563F">
      <w:pPr>
        <w:rPr>
          <w:rFonts w:ascii="ＭＳ ゴシック" w:eastAsia="ＭＳ ゴシック" w:hAnsi="ＭＳ ゴシック"/>
          <w:sz w:val="24"/>
          <w:szCs w:val="24"/>
        </w:rPr>
      </w:pPr>
    </w:p>
    <w:p w:rsidR="001A563F" w:rsidRPr="004571E0" w:rsidRDefault="001A563F" w:rsidP="001A563F">
      <w:pPr>
        <w:rPr>
          <w:rFonts w:ascii="ＭＳ ゴシック" w:eastAsia="ＭＳ ゴシック" w:hAnsi="ＭＳ ゴシック"/>
          <w:sz w:val="24"/>
          <w:szCs w:val="24"/>
        </w:rPr>
      </w:pPr>
      <w:r w:rsidRPr="004571E0">
        <w:rPr>
          <w:rFonts w:ascii="ＭＳ ゴシック" w:eastAsia="ＭＳ ゴシック" w:hAnsi="ＭＳ ゴシック" w:hint="eastAsia"/>
          <w:sz w:val="24"/>
          <w:szCs w:val="24"/>
        </w:rPr>
        <w:t>＜事業内容＞</w:t>
      </w:r>
    </w:p>
    <w:p w:rsidR="001A563F" w:rsidRPr="004571E0" w:rsidRDefault="001A563F" w:rsidP="001A563F">
      <w:pPr>
        <w:pStyle w:val="af6"/>
        <w:ind w:firstLine="240"/>
        <w:rPr>
          <w:rFonts w:ascii="HG丸ｺﾞｼｯｸM-PRO" w:hAnsi="HG丸ｺﾞｼｯｸM-PRO"/>
          <w:szCs w:val="24"/>
        </w:rPr>
      </w:pPr>
      <w:r w:rsidRPr="004571E0">
        <w:rPr>
          <w:rFonts w:ascii="HG丸ｺﾞｼｯｸM-PRO" w:hAnsi="HG丸ｺﾞｼｯｸM-PRO" w:hint="eastAsia"/>
          <w:szCs w:val="24"/>
        </w:rPr>
        <w:t>生後</w:t>
      </w:r>
      <w:r w:rsidR="002F12FF" w:rsidRPr="004571E0">
        <w:rPr>
          <w:rFonts w:ascii="HG丸ｺﾞｼｯｸM-PRO" w:hAnsi="HG丸ｺﾞｼｯｸM-PRO" w:hint="eastAsia"/>
          <w:szCs w:val="24"/>
        </w:rPr>
        <w:t>4か月</w:t>
      </w:r>
      <w:r w:rsidRPr="004571E0">
        <w:rPr>
          <w:rFonts w:ascii="HG丸ｺﾞｼｯｸM-PRO" w:hAnsi="HG丸ｺﾞｼｯｸM-PRO" w:hint="eastAsia"/>
          <w:szCs w:val="24"/>
        </w:rPr>
        <w:t>までに各家庭を訪問するこんにちは赤ちゃん訪問（乳児家庭全戸訪問）は全国的に実施されていますが、課題の早期発見では、家庭訪問が最も効果的なアプローチとなります。</w:t>
      </w:r>
      <w:r w:rsidRPr="00494A5D">
        <w:rPr>
          <w:rFonts w:ascii="HG丸ｺﾞｼｯｸM-PRO" w:hAnsi="HG丸ｺﾞｼｯｸM-PRO" w:hint="eastAsia"/>
          <w:szCs w:val="24"/>
        </w:rPr>
        <w:t>最近</w:t>
      </w:r>
      <w:r w:rsidRPr="006B316A">
        <w:rPr>
          <w:rFonts w:ascii="HG丸ｺﾞｼｯｸM-PRO" w:hAnsi="HG丸ｺﾞｼｯｸM-PRO" w:hint="eastAsia"/>
          <w:color w:val="000000" w:themeColor="text1"/>
          <w:szCs w:val="24"/>
        </w:rPr>
        <w:t>では</w:t>
      </w:r>
      <w:r w:rsidR="00B57F24" w:rsidRPr="006B316A">
        <w:rPr>
          <w:rFonts w:ascii="HG丸ｺﾞｼｯｸM-PRO" w:hAnsi="HG丸ｺﾞｼｯｸM-PRO" w:cs="ＭＳ 明朝" w:hint="eastAsia"/>
          <w:color w:val="000000" w:themeColor="text1"/>
          <w:szCs w:val="24"/>
        </w:rPr>
        <w:t>Ｂ型肝炎ワクチン</w:t>
      </w:r>
      <w:r w:rsidR="00B57F24" w:rsidRPr="006B316A">
        <w:rPr>
          <w:rFonts w:ascii="HG丸ｺﾞｼｯｸM-PRO" w:hAnsi="HG丸ｺﾞｼｯｸM-PRO" w:hint="eastAsia"/>
          <w:color w:val="000000" w:themeColor="text1"/>
          <w:szCs w:val="24"/>
        </w:rPr>
        <w:t>、</w:t>
      </w:r>
      <w:r w:rsidRPr="006B316A">
        <w:rPr>
          <w:rFonts w:ascii="HG丸ｺﾞｼｯｸM-PRO" w:hAnsi="HG丸ｺﾞｼｯｸM-PRO" w:hint="eastAsia"/>
          <w:color w:val="000000" w:themeColor="text1"/>
          <w:szCs w:val="24"/>
        </w:rPr>
        <w:t>ヒブワクチン、小児用肺炎球菌ワクチン、ＢＣＧなど１歳までに接種するワクチンが多くあります。予防接種の接種状況や健診の受診状況を１歳経過時に家庭訪問により確認させていただき、点での確認である乳児家庭全戸訪問から線としてつなげ、必要に応じ</w:t>
      </w:r>
      <w:r w:rsidR="00C375A4" w:rsidRPr="006B316A">
        <w:rPr>
          <w:rFonts w:ascii="HG丸ｺﾞｼｯｸM-PRO" w:hAnsi="HG丸ｺﾞｼｯｸM-PRO" w:hint="eastAsia"/>
          <w:color w:val="000000" w:themeColor="text1"/>
          <w:szCs w:val="24"/>
        </w:rPr>
        <w:t>て</w:t>
      </w:r>
      <w:r w:rsidRPr="006B316A">
        <w:rPr>
          <w:rFonts w:ascii="HG丸ｺﾞｼｯｸM-PRO" w:hAnsi="HG丸ｺﾞｼｯｸM-PRO" w:hint="eastAsia"/>
          <w:color w:val="000000" w:themeColor="text1"/>
          <w:szCs w:val="24"/>
        </w:rPr>
        <w:t>マイ保健師が相談支援、情報提供やサービス利用につなげていきます。</w:t>
      </w:r>
    </w:p>
    <w:p w:rsidR="001A563F" w:rsidRPr="004571E0" w:rsidRDefault="001A563F" w:rsidP="001A563F">
      <w:pPr>
        <w:pStyle w:val="af6"/>
        <w:ind w:firstLine="240"/>
        <w:rPr>
          <w:rFonts w:ascii="HG丸ｺﾞｼｯｸM-PRO" w:hAnsi="HG丸ｺﾞｼｯｸM-PRO"/>
          <w:szCs w:val="24"/>
        </w:rPr>
      </w:pPr>
      <w:r w:rsidRPr="004571E0">
        <w:rPr>
          <w:rFonts w:ascii="HG丸ｺﾞｼｯｸM-PRO" w:hAnsi="HG丸ｺﾞｼｯｸM-PRO" w:hint="eastAsia"/>
          <w:szCs w:val="24"/>
        </w:rPr>
        <w:t>以上の事業をとおして、妊産婦や乳児期の保護者への相談支援体制の強化を図っていきます。</w:t>
      </w:r>
    </w:p>
    <w:p w:rsidR="001A563F" w:rsidRPr="004571E0" w:rsidRDefault="001A563F" w:rsidP="001A563F">
      <w:pPr>
        <w:widowControl/>
        <w:ind w:firstLineChars="100" w:firstLine="240"/>
        <w:rPr>
          <w:rFonts w:ascii="HG丸ｺﾞｼｯｸM-PRO" w:eastAsia="HG丸ｺﾞｼｯｸM-PRO" w:hAnsi="HG丸ｺﾞｼｯｸM-PRO" w:cs="Times New Roman"/>
          <w:sz w:val="24"/>
          <w:szCs w:val="24"/>
        </w:rPr>
      </w:pPr>
      <w:r w:rsidRPr="004571E0">
        <w:rPr>
          <w:rFonts w:ascii="HG丸ｺﾞｼｯｸM-PRO" w:eastAsia="HG丸ｺﾞｼｯｸM-PRO" w:hAnsi="HG丸ｺﾞｼｯｸM-PRO" w:hint="eastAsia"/>
          <w:sz w:val="24"/>
          <w:szCs w:val="24"/>
        </w:rPr>
        <w:t>マイ保健師が家庭で育児を行う方の支援者となり、きめの細かい包括的な支援により、産前産後の下支えをし、次の妊娠を望んだり妊娠の喜びや楽しみを抱くことができるよう環境整備を進めていきます。</w:t>
      </w:r>
    </w:p>
    <w:p w:rsidR="005D101F" w:rsidRDefault="005D101F">
      <w:pPr>
        <w:widowControl/>
        <w:jc w:val="left"/>
        <w:rPr>
          <w:rFonts w:asciiTheme="minorEastAsia" w:hAnsiTheme="minorEastAsia" w:cs="Times New Roman"/>
          <w:sz w:val="24"/>
          <w:szCs w:val="21"/>
        </w:rPr>
      </w:pPr>
      <w:r>
        <w:rPr>
          <w:rFonts w:asciiTheme="minorEastAsia" w:hAnsiTheme="minorEastAsia" w:cs="Times New Roman"/>
          <w:sz w:val="24"/>
          <w:szCs w:val="21"/>
        </w:rPr>
        <w:br w:type="page"/>
      </w:r>
    </w:p>
    <w:p w:rsidR="00535D97" w:rsidRPr="004571E0" w:rsidRDefault="00535D97" w:rsidP="00076846">
      <w:pPr>
        <w:widowControl/>
        <w:jc w:val="left"/>
        <w:rPr>
          <w:rFonts w:asciiTheme="minorEastAsia" w:hAnsiTheme="minorEastAsia" w:cs="Times New Roman"/>
          <w:sz w:val="24"/>
          <w:szCs w:val="21"/>
        </w:rPr>
      </w:pPr>
    </w:p>
    <w:p w:rsidR="00A71288" w:rsidRPr="006B316A" w:rsidRDefault="00A71288" w:rsidP="006B316A">
      <w:pPr>
        <w:pStyle w:val="2"/>
        <w:spacing w:after="120"/>
        <w:ind w:left="210"/>
      </w:pPr>
      <w:bookmarkStart w:id="104" w:name="_Toc30671384"/>
      <w:r w:rsidRPr="006B316A">
        <w:rPr>
          <w:rFonts w:hint="eastAsia"/>
        </w:rPr>
        <w:t>８　産休・育休後における教育・保育施設等の円滑な利用の確保</w:t>
      </w:r>
      <w:bookmarkEnd w:id="104"/>
    </w:p>
    <w:p w:rsidR="00A71288" w:rsidRPr="00573D01" w:rsidRDefault="00A71288" w:rsidP="00A71288">
      <w:pPr>
        <w:ind w:firstLineChars="100" w:firstLine="240"/>
        <w:rPr>
          <w:rFonts w:ascii="HG丸ｺﾞｼｯｸM-PRO" w:eastAsia="HG丸ｺﾞｼｯｸM-PRO" w:hAnsi="HG丸ｺﾞｼｯｸM-PRO"/>
          <w:sz w:val="24"/>
          <w:szCs w:val="24"/>
        </w:rPr>
      </w:pPr>
      <w:r w:rsidRPr="00573D01">
        <w:rPr>
          <w:rFonts w:ascii="HG丸ｺﾞｼｯｸM-PRO" w:eastAsia="HG丸ｺﾞｼｯｸM-PRO" w:hAnsi="HG丸ｺﾞｼｯｸM-PRO" w:hint="eastAsia"/>
          <w:sz w:val="24"/>
          <w:szCs w:val="24"/>
        </w:rPr>
        <w:t>産休・育休後に円滑に教育・保育サービスを利用するためには、利用者自身が教育・保育サービスについて一定の理解があり、待機児童が発生していない状況が必要となります。本市においては、保育ニーズの高い３歳未満児において受け入れ枠の充実を図るとともに、広報やホームページ、窓口等様々な機会を活用して子育て支援サービスに係る情報の提供と周知を徹底していきます。</w:t>
      </w:r>
    </w:p>
    <w:p w:rsidR="00A71288" w:rsidRDefault="00A71288" w:rsidP="00A71288">
      <w:pPr>
        <w:widowControl/>
        <w:jc w:val="left"/>
        <w:rPr>
          <w:rFonts w:asciiTheme="minorEastAsia" w:hAnsiTheme="minorEastAsia" w:cs="Times New Roman"/>
          <w:color w:val="FF0000"/>
          <w:sz w:val="24"/>
          <w:szCs w:val="21"/>
        </w:rPr>
      </w:pPr>
    </w:p>
    <w:p w:rsidR="00A71288" w:rsidRPr="006B316A" w:rsidRDefault="00A71288" w:rsidP="006B316A">
      <w:pPr>
        <w:pStyle w:val="2"/>
        <w:spacing w:after="120"/>
        <w:ind w:left="210"/>
      </w:pPr>
      <w:bookmarkStart w:id="105" w:name="_Toc30671385"/>
      <w:r w:rsidRPr="006B316A">
        <w:rPr>
          <w:rFonts w:hint="eastAsia"/>
        </w:rPr>
        <w:t>９　子どもに関する専門的な知識・技術を要する支援</w:t>
      </w:r>
      <w:bookmarkEnd w:id="105"/>
    </w:p>
    <w:p w:rsidR="00A71288" w:rsidRPr="00573D01" w:rsidRDefault="00A71288" w:rsidP="00A71288">
      <w:pPr>
        <w:ind w:firstLineChars="100" w:firstLine="240"/>
        <w:rPr>
          <w:rFonts w:ascii="HG丸ｺﾞｼｯｸM-PRO" w:eastAsia="HG丸ｺﾞｼｯｸM-PRO" w:hAnsi="HG丸ｺﾞｼｯｸM-PRO"/>
          <w:sz w:val="24"/>
          <w:szCs w:val="24"/>
        </w:rPr>
      </w:pPr>
      <w:r w:rsidRPr="00573D01">
        <w:rPr>
          <w:rFonts w:ascii="HG丸ｺﾞｼｯｸM-PRO" w:eastAsia="HG丸ｺﾞｼｯｸM-PRO" w:hAnsi="HG丸ｺﾞｼｯｸM-PRO" w:hint="eastAsia"/>
          <w:sz w:val="24"/>
          <w:szCs w:val="24"/>
        </w:rPr>
        <w:t xml:space="preserve">本市では令和元年度末時点で家庭的保育5か所と小規模保育１か所の地域型保育事業を実施しています。その運営については保育士資格者だけでなく、市長が行う研修を修了した保育士と同等以上の知識及び経験を有すると市長が認める者や子育て支援員が従事することから専門的な知識や技術について学ぶ機会を定期的に設けることが重要となります。現在、家庭的保育従事者等には研修の機会を毎年度設け、質の維持向上に努めているところであり、今後もそのような機会を積極的に設けていきます。 </w:t>
      </w:r>
    </w:p>
    <w:p w:rsidR="00A71288" w:rsidRPr="00573D01" w:rsidRDefault="00A71288" w:rsidP="00A71288">
      <w:pPr>
        <w:ind w:firstLineChars="100" w:firstLine="240"/>
        <w:rPr>
          <w:rFonts w:ascii="HG丸ｺﾞｼｯｸM-PRO" w:eastAsia="HG丸ｺﾞｼｯｸM-PRO" w:hAnsi="HG丸ｺﾞｼｯｸM-PRO"/>
          <w:sz w:val="24"/>
          <w:szCs w:val="24"/>
        </w:rPr>
      </w:pPr>
      <w:r w:rsidRPr="00573D01">
        <w:rPr>
          <w:rFonts w:ascii="HG丸ｺﾞｼｯｸM-PRO" w:eastAsia="HG丸ｺﾞｼｯｸM-PRO" w:hAnsi="HG丸ｺﾞｼｯｸM-PRO" w:hint="eastAsia"/>
          <w:sz w:val="24"/>
          <w:szCs w:val="24"/>
        </w:rPr>
        <w:t xml:space="preserve">特別な支援を必要とする子どもについては各幼稚園・保育園や小中学校、みどり学園、こども発達センター等の関係機関の連携を密にして専門的な見地から幼・保・小・中とつながりのある子どもの成長に合わせた支援を今後も継続的に実施します。 </w:t>
      </w:r>
    </w:p>
    <w:p w:rsidR="00A71288" w:rsidRPr="00573D01" w:rsidRDefault="00A71288" w:rsidP="00A71288">
      <w:pPr>
        <w:ind w:firstLineChars="100" w:firstLine="240"/>
        <w:rPr>
          <w:rFonts w:ascii="HG丸ｺﾞｼｯｸM-PRO" w:eastAsia="HG丸ｺﾞｼｯｸM-PRO" w:hAnsi="HG丸ｺﾞｼｯｸM-PRO"/>
          <w:sz w:val="24"/>
          <w:szCs w:val="24"/>
        </w:rPr>
      </w:pPr>
      <w:r w:rsidRPr="00573D01">
        <w:rPr>
          <w:rFonts w:ascii="HG丸ｺﾞｼｯｸM-PRO" w:eastAsia="HG丸ｺﾞｼｯｸM-PRO" w:hAnsi="HG丸ｺﾞｼｯｸM-PRO" w:hint="eastAsia"/>
          <w:sz w:val="24"/>
          <w:szCs w:val="24"/>
        </w:rPr>
        <w:t>生活困窮家庭については貧困の連鎖を生じさせないように早期の対応が求められることから、各機関が連携を図ることが重要です。幼稚園や保育園等の児童と保護者の両者と接する機会が多い施設では家庭状況を把握しやすいことから、日々の状況を踏まえ、必要に応じて関係機関につないでいきます。これは虐待についても同様であり、早期発見、早期対応に努めます。</w:t>
      </w:r>
    </w:p>
    <w:p w:rsidR="00A71288" w:rsidRPr="00573D01" w:rsidRDefault="00A71288" w:rsidP="00A71288">
      <w:pPr>
        <w:widowControl/>
        <w:jc w:val="left"/>
        <w:rPr>
          <w:rFonts w:asciiTheme="minorEastAsia" w:hAnsiTheme="minorEastAsia" w:cs="Times New Roman"/>
          <w:sz w:val="24"/>
          <w:szCs w:val="21"/>
        </w:rPr>
      </w:pPr>
    </w:p>
    <w:p w:rsidR="00A71288" w:rsidRPr="006B316A" w:rsidRDefault="00A71288" w:rsidP="006B316A">
      <w:pPr>
        <w:pStyle w:val="2"/>
        <w:spacing w:after="120"/>
        <w:ind w:left="210"/>
      </w:pPr>
      <w:bookmarkStart w:id="106" w:name="_Toc30671386"/>
      <w:bookmarkStart w:id="107" w:name="_Hlk24959268"/>
      <w:r w:rsidRPr="006B316A">
        <w:rPr>
          <w:rFonts w:hint="eastAsia"/>
        </w:rPr>
        <w:t>１０　職業生活と家庭生活との両立を図るための雇用環境整備</w:t>
      </w:r>
      <w:bookmarkEnd w:id="106"/>
    </w:p>
    <w:bookmarkEnd w:id="107"/>
    <w:p w:rsidR="00A71288" w:rsidRPr="00573D01" w:rsidRDefault="00A71288" w:rsidP="00A71288">
      <w:pPr>
        <w:ind w:firstLineChars="100" w:firstLine="240"/>
        <w:rPr>
          <w:rFonts w:ascii="HG丸ｺﾞｼｯｸM-PRO" w:eastAsia="HG丸ｺﾞｼｯｸM-PRO" w:hAnsi="HG丸ｺﾞｼｯｸM-PRO"/>
          <w:sz w:val="24"/>
          <w:szCs w:val="24"/>
        </w:rPr>
      </w:pPr>
      <w:r w:rsidRPr="00573D01">
        <w:rPr>
          <w:rFonts w:ascii="HG丸ｺﾞｼｯｸM-PRO" w:eastAsia="HG丸ｺﾞｼｯｸM-PRO" w:hAnsi="HG丸ｺﾞｼｯｸM-PRO" w:hint="eastAsia"/>
          <w:sz w:val="24"/>
          <w:szCs w:val="24"/>
        </w:rPr>
        <w:t>労働者のワーク・ライフ・バランスの実現を目指し、育児休業や労働法規等の周知を促進するとともに、パパママ教室などの実施により父親の育児参加を促し、夫婦が共同で子育ての喜びを感じることができるよう支援していきます。</w:t>
      </w:r>
    </w:p>
    <w:p w:rsidR="005718F5" w:rsidRPr="00573D01" w:rsidRDefault="005718F5" w:rsidP="00076846">
      <w:pPr>
        <w:rPr>
          <w:rFonts w:ascii="ＭＳ ゴシック" w:eastAsia="ＭＳ ゴシック" w:hAnsi="ＭＳ ゴシック"/>
          <w:sz w:val="24"/>
          <w:szCs w:val="24"/>
        </w:rPr>
      </w:pPr>
    </w:p>
    <w:p w:rsidR="00076846" w:rsidRPr="00573D01" w:rsidRDefault="00076846" w:rsidP="00076846">
      <w:pPr>
        <w:widowControl/>
        <w:jc w:val="left"/>
        <w:rPr>
          <w:rFonts w:asciiTheme="minorEastAsia" w:hAnsiTheme="minorEastAsia" w:cs="Times New Roman"/>
          <w:sz w:val="24"/>
          <w:szCs w:val="21"/>
        </w:rPr>
      </w:pPr>
    </w:p>
    <w:p w:rsidR="00705B5F" w:rsidRPr="004571E0" w:rsidRDefault="00705B5F">
      <w:pPr>
        <w:widowControl/>
        <w:jc w:val="left"/>
        <w:rPr>
          <w:rFonts w:asciiTheme="minorEastAsia" w:hAnsiTheme="minorEastAsia" w:cs="Times New Roman"/>
          <w:sz w:val="24"/>
          <w:szCs w:val="21"/>
        </w:rPr>
        <w:sectPr w:rsidR="00705B5F" w:rsidRPr="004571E0" w:rsidSect="00DD47EE">
          <w:headerReference w:type="even" r:id="rId53"/>
          <w:headerReference w:type="default" r:id="rId54"/>
          <w:pgSz w:w="11906" w:h="16838" w:code="9"/>
          <w:pgMar w:top="1134" w:right="1134" w:bottom="1134" w:left="1134" w:header="567" w:footer="567" w:gutter="0"/>
          <w:cols w:space="425"/>
          <w:docGrid w:type="lines" w:linePitch="360"/>
        </w:sectPr>
      </w:pPr>
    </w:p>
    <w:p w:rsidR="003E7495" w:rsidRPr="004571E0" w:rsidRDefault="003E7495" w:rsidP="003E7495">
      <w:r w:rsidRPr="004571E0">
        <w:rPr>
          <w:noProof/>
        </w:rPr>
        <mc:AlternateContent>
          <mc:Choice Requires="wps">
            <w:drawing>
              <wp:anchor distT="0" distB="0" distL="114300" distR="114300" simplePos="0" relativeHeight="251812352" behindDoc="0" locked="0" layoutInCell="1" allowOverlap="1" wp14:anchorId="0FAE085E" wp14:editId="2283B72C">
                <wp:simplePos x="0" y="0"/>
                <wp:positionH relativeFrom="column">
                  <wp:posOffset>-24765</wp:posOffset>
                </wp:positionH>
                <wp:positionV relativeFrom="paragraph">
                  <wp:posOffset>-1321</wp:posOffset>
                </wp:positionV>
                <wp:extent cx="6158865" cy="46291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462915"/>
                        </a:xfrm>
                        <a:prstGeom prst="homePlate">
                          <a:avLst/>
                        </a:prstGeom>
                        <a:solidFill>
                          <a:srgbClr val="F79646"/>
                        </a:solidFill>
                        <a:ln w="9525">
                          <a:noFill/>
                          <a:miter lim="800000"/>
                          <a:headEnd/>
                          <a:tailEnd/>
                        </a:ln>
                      </wps:spPr>
                      <wps:txbx>
                        <w:txbxContent>
                          <w:p w:rsidR="00BF0512" w:rsidRPr="0009066C" w:rsidRDefault="00BF0512" w:rsidP="003E7495">
                            <w:pPr>
                              <w:pStyle w:val="1"/>
                              <w:spacing w:line="540" w:lineRule="exact"/>
                              <w:jc w:val="left"/>
                            </w:pPr>
                            <w:bookmarkStart w:id="108" w:name="_Toc30671387"/>
                            <w:r w:rsidRPr="0009066C">
                              <w:rPr>
                                <w:rFonts w:ascii="Meiryo UI" w:eastAsia="Meiryo UI" w:hAnsi="Meiryo UI" w:cs="Meiryo UI" w:hint="eastAsia"/>
                                <w:b/>
                                <w:color w:val="FFFFFF" w:themeColor="background1"/>
                                <w:sz w:val="40"/>
                                <w:szCs w:val="40"/>
                              </w:rPr>
                              <w:t>第</w:t>
                            </w:r>
                            <w:r>
                              <w:rPr>
                                <w:rFonts w:ascii="Meiryo UI" w:eastAsia="Meiryo UI" w:hAnsi="Meiryo UI" w:cs="Meiryo UI" w:hint="eastAsia"/>
                                <w:b/>
                                <w:color w:val="FFFFFF" w:themeColor="background1"/>
                                <w:sz w:val="40"/>
                                <w:szCs w:val="40"/>
                              </w:rPr>
                              <w:t>４</w:t>
                            </w:r>
                            <w:r w:rsidRPr="0009066C">
                              <w:rPr>
                                <w:rFonts w:ascii="Meiryo UI" w:eastAsia="Meiryo UI" w:hAnsi="Meiryo UI" w:cs="Meiryo UI" w:hint="eastAsia"/>
                                <w:b/>
                                <w:color w:val="FFFFFF" w:themeColor="background1"/>
                                <w:sz w:val="40"/>
                                <w:szCs w:val="40"/>
                              </w:rPr>
                              <w:t xml:space="preserve">章　</w:t>
                            </w:r>
                            <w:r>
                              <w:rPr>
                                <w:rFonts w:ascii="Meiryo UI" w:eastAsia="Meiryo UI" w:hAnsi="Meiryo UI" w:cs="Meiryo UI" w:hint="eastAsia"/>
                                <w:b/>
                                <w:color w:val="FFFFFF" w:themeColor="background1"/>
                                <w:sz w:val="40"/>
                                <w:szCs w:val="40"/>
                              </w:rPr>
                              <w:t>資料</w:t>
                            </w:r>
                            <w:bookmarkEnd w:id="10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E085E" id="_x0000_s1041" type="#_x0000_t15" style="position:absolute;left:0;text-align:left;margin-left:-1.95pt;margin-top:-.1pt;width:484.95pt;height:36.4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" adj="20788" fillcolor="#f79646" stroked="f">
                <v:textbox>
                  <w:txbxContent>
                    <w:p w:rsidR="00BF0512" w:rsidRPr="0009066C" w:rsidRDefault="00BF0512" w:rsidP="003E7495">
                      <w:pPr>
                        <w:pStyle w:val="1"/>
                        <w:spacing w:line="540" w:lineRule="exact"/>
                        <w:jc w:val="left"/>
                      </w:pPr>
                      <w:bookmarkStart w:id="109" w:name="_Toc30671387"/>
                      <w:r w:rsidRPr="0009066C">
                        <w:rPr>
                          <w:rFonts w:ascii="Meiryo UI" w:eastAsia="Meiryo UI" w:hAnsi="Meiryo UI" w:cs="Meiryo UI" w:hint="eastAsia"/>
                          <w:b/>
                          <w:color w:val="FFFFFF" w:themeColor="background1"/>
                          <w:sz w:val="40"/>
                          <w:szCs w:val="40"/>
                        </w:rPr>
                        <w:t>第</w:t>
                      </w:r>
                      <w:r>
                        <w:rPr>
                          <w:rFonts w:ascii="Meiryo UI" w:eastAsia="Meiryo UI" w:hAnsi="Meiryo UI" w:cs="Meiryo UI" w:hint="eastAsia"/>
                          <w:b/>
                          <w:color w:val="FFFFFF" w:themeColor="background1"/>
                          <w:sz w:val="40"/>
                          <w:szCs w:val="40"/>
                        </w:rPr>
                        <w:t>４</w:t>
                      </w:r>
                      <w:r w:rsidRPr="0009066C">
                        <w:rPr>
                          <w:rFonts w:ascii="Meiryo UI" w:eastAsia="Meiryo UI" w:hAnsi="Meiryo UI" w:cs="Meiryo UI" w:hint="eastAsia"/>
                          <w:b/>
                          <w:color w:val="FFFFFF" w:themeColor="background1"/>
                          <w:sz w:val="40"/>
                          <w:szCs w:val="40"/>
                        </w:rPr>
                        <w:t xml:space="preserve">章　</w:t>
                      </w:r>
                      <w:r>
                        <w:rPr>
                          <w:rFonts w:ascii="Meiryo UI" w:eastAsia="Meiryo UI" w:hAnsi="Meiryo UI" w:cs="Meiryo UI" w:hint="eastAsia"/>
                          <w:b/>
                          <w:color w:val="FFFFFF" w:themeColor="background1"/>
                          <w:sz w:val="40"/>
                          <w:szCs w:val="40"/>
                        </w:rPr>
                        <w:t>資料</w:t>
                      </w:r>
                      <w:bookmarkEnd w:id="109"/>
                    </w:p>
                  </w:txbxContent>
                </v:textbox>
              </v:shape>
            </w:pict>
          </mc:Fallback>
        </mc:AlternateContent>
      </w:r>
    </w:p>
    <w:p w:rsidR="003E7495" w:rsidRPr="004571E0" w:rsidRDefault="003E7495" w:rsidP="003E7495">
      <w:pPr>
        <w:widowControl/>
        <w:jc w:val="left"/>
        <w:rPr>
          <w:rFonts w:ascii="ＭＳ ゴシック" w:eastAsia="ＭＳ ゴシック" w:hAnsi="ＭＳ ゴシック"/>
          <w:sz w:val="24"/>
          <w:szCs w:val="24"/>
        </w:rPr>
      </w:pPr>
    </w:p>
    <w:p w:rsidR="003E7495" w:rsidRPr="004571E0" w:rsidRDefault="003E7495" w:rsidP="003E7495">
      <w:pPr>
        <w:widowControl/>
        <w:jc w:val="left"/>
        <w:rPr>
          <w:rFonts w:ascii="ＭＳ ゴシック" w:eastAsia="ＭＳ ゴシック" w:hAnsi="ＭＳ ゴシック"/>
          <w:sz w:val="24"/>
          <w:szCs w:val="24"/>
        </w:rPr>
      </w:pPr>
    </w:p>
    <w:p w:rsidR="003E7495" w:rsidRPr="004571E0" w:rsidRDefault="00690849" w:rsidP="003E7495">
      <w:pPr>
        <w:pStyle w:val="2"/>
      </w:pPr>
      <w:bookmarkStart w:id="110" w:name="_Toc30671388"/>
      <w:r>
        <w:rPr>
          <w:rFonts w:hint="eastAsia"/>
        </w:rPr>
        <w:t>１</w:t>
      </w:r>
      <w:r w:rsidR="003E7495" w:rsidRPr="004571E0">
        <w:rPr>
          <w:rFonts w:hint="eastAsia"/>
        </w:rPr>
        <w:t xml:space="preserve">　高浜市子ども・子育て会議条例</w:t>
      </w:r>
      <w:bookmarkEnd w:id="110"/>
    </w:p>
    <w:p w:rsidR="003E7495" w:rsidRPr="004571E0" w:rsidRDefault="003E7495" w:rsidP="008D192E">
      <w:pPr>
        <w:widowControl/>
        <w:ind w:firstLineChars="100" w:firstLine="241"/>
        <w:jc w:val="left"/>
        <w:rPr>
          <w:rFonts w:asciiTheme="minorEastAsia" w:hAnsiTheme="minorEastAsia" w:cs="Times New Roman"/>
          <w:b/>
          <w:sz w:val="24"/>
          <w:szCs w:val="21"/>
        </w:rPr>
      </w:pPr>
    </w:p>
    <w:p w:rsidR="002A68C1" w:rsidRPr="004571E0" w:rsidRDefault="002A68C1" w:rsidP="002A68C1">
      <w:pPr>
        <w:jc w:val="right"/>
        <w:rPr>
          <w:rFonts w:asciiTheme="minorEastAsia" w:hAnsiTheme="minorEastAsia"/>
        </w:rPr>
      </w:pPr>
      <w:r w:rsidRPr="004571E0">
        <w:rPr>
          <w:rFonts w:asciiTheme="minorEastAsia" w:hAnsiTheme="minorEastAsia" w:hint="eastAsia"/>
        </w:rPr>
        <w:t>平成25年10月15日</w:t>
      </w:r>
    </w:p>
    <w:p w:rsidR="002A68C1" w:rsidRPr="004571E0" w:rsidRDefault="002A68C1" w:rsidP="002A68C1">
      <w:pPr>
        <w:jc w:val="right"/>
        <w:rPr>
          <w:rFonts w:asciiTheme="minorEastAsia" w:hAnsiTheme="minorEastAsia"/>
        </w:rPr>
      </w:pPr>
      <w:r w:rsidRPr="004571E0">
        <w:rPr>
          <w:rFonts w:asciiTheme="minorEastAsia" w:hAnsiTheme="minorEastAsia" w:hint="eastAsia"/>
        </w:rPr>
        <w:t>条例第29号</w:t>
      </w:r>
    </w:p>
    <w:p w:rsidR="002A68C1" w:rsidRPr="004571E0" w:rsidRDefault="002A68C1" w:rsidP="002A68C1">
      <w:pPr>
        <w:rPr>
          <w:rFonts w:asciiTheme="minorEastAsia" w:hAnsiTheme="minorEastAsia"/>
        </w:rPr>
      </w:pPr>
    </w:p>
    <w:p w:rsidR="002A68C1" w:rsidRPr="004571E0" w:rsidRDefault="002A68C1" w:rsidP="002A68C1">
      <w:pPr>
        <w:rPr>
          <w:rFonts w:asciiTheme="minorEastAsia" w:hAnsiTheme="minorEastAsia"/>
        </w:rPr>
      </w:pPr>
      <w:r w:rsidRPr="004571E0">
        <w:rPr>
          <w:rFonts w:asciiTheme="minorEastAsia" w:hAnsiTheme="minorEastAsia" w:hint="eastAsia"/>
        </w:rPr>
        <w:t>(趣旨)</w:t>
      </w:r>
    </w:p>
    <w:p w:rsidR="002A68C1" w:rsidRPr="004571E0" w:rsidRDefault="002A68C1" w:rsidP="002A68C1">
      <w:pPr>
        <w:ind w:left="676" w:hangingChars="322" w:hanging="676"/>
        <w:rPr>
          <w:rFonts w:asciiTheme="minorEastAsia" w:hAnsiTheme="minorEastAsia"/>
        </w:rPr>
      </w:pPr>
      <w:r w:rsidRPr="004571E0">
        <w:rPr>
          <w:rFonts w:asciiTheme="minorEastAsia" w:hAnsiTheme="minorEastAsia" w:hint="eastAsia"/>
        </w:rPr>
        <w:t>第1条　この条例は、子ども・子育て支援法(平成24年法律第65号。以下「法」という。)第77条第1項及び第3項の規定に基づき、高浜市子ども・子育て会議(以下「子ども・子育て会議」という。)の設置、組織及び運営に関し必要な事項を定めるものとする。</w:t>
      </w:r>
    </w:p>
    <w:p w:rsidR="002A68C1" w:rsidRPr="004571E0" w:rsidRDefault="002A68C1" w:rsidP="002A68C1">
      <w:pPr>
        <w:rPr>
          <w:rFonts w:asciiTheme="minorEastAsia" w:hAnsiTheme="minorEastAsia"/>
        </w:rPr>
      </w:pPr>
      <w:r w:rsidRPr="004571E0">
        <w:rPr>
          <w:rFonts w:asciiTheme="minorEastAsia" w:hAnsiTheme="minorEastAsia" w:hint="eastAsia"/>
        </w:rPr>
        <w:t>(設置)</w:t>
      </w:r>
    </w:p>
    <w:p w:rsidR="002A68C1" w:rsidRPr="004571E0" w:rsidRDefault="002A68C1" w:rsidP="002A68C1">
      <w:pPr>
        <w:rPr>
          <w:rFonts w:asciiTheme="minorEastAsia" w:hAnsiTheme="minorEastAsia"/>
        </w:rPr>
      </w:pPr>
      <w:r w:rsidRPr="004571E0">
        <w:rPr>
          <w:rFonts w:asciiTheme="minorEastAsia" w:hAnsiTheme="minorEastAsia" w:hint="eastAsia"/>
        </w:rPr>
        <w:t>第2条　法第77条第1項の規定に基づき、子ども・子育て会議を置く。</w:t>
      </w:r>
    </w:p>
    <w:p w:rsidR="002A68C1" w:rsidRPr="004571E0" w:rsidRDefault="002A68C1" w:rsidP="002A68C1">
      <w:pPr>
        <w:rPr>
          <w:rFonts w:asciiTheme="minorEastAsia" w:hAnsiTheme="minorEastAsia"/>
        </w:rPr>
      </w:pPr>
      <w:r w:rsidRPr="004571E0">
        <w:rPr>
          <w:rFonts w:asciiTheme="minorEastAsia" w:hAnsiTheme="minorEastAsia" w:hint="eastAsia"/>
        </w:rPr>
        <w:t>(所掌事務)</w:t>
      </w:r>
    </w:p>
    <w:p w:rsidR="002A68C1" w:rsidRPr="004571E0" w:rsidRDefault="002A68C1" w:rsidP="002A68C1">
      <w:pPr>
        <w:rPr>
          <w:rFonts w:asciiTheme="minorEastAsia" w:hAnsiTheme="minorEastAsia"/>
        </w:rPr>
      </w:pPr>
      <w:r w:rsidRPr="004571E0">
        <w:rPr>
          <w:rFonts w:asciiTheme="minorEastAsia" w:hAnsiTheme="minorEastAsia" w:hint="eastAsia"/>
        </w:rPr>
        <w:t>第3条　子ども・子育て会議は、法第77条第1項各号に掲げる事務を処理する。</w:t>
      </w:r>
    </w:p>
    <w:p w:rsidR="002A68C1" w:rsidRPr="004571E0" w:rsidRDefault="002A68C1" w:rsidP="002A68C1">
      <w:pPr>
        <w:rPr>
          <w:rFonts w:asciiTheme="minorEastAsia" w:hAnsiTheme="minorEastAsia"/>
        </w:rPr>
      </w:pPr>
      <w:r w:rsidRPr="004571E0">
        <w:rPr>
          <w:rFonts w:asciiTheme="minorEastAsia" w:hAnsiTheme="minorEastAsia" w:hint="eastAsia"/>
        </w:rPr>
        <w:t>(組織)</w:t>
      </w:r>
    </w:p>
    <w:p w:rsidR="002A68C1" w:rsidRPr="004571E0" w:rsidRDefault="002A68C1" w:rsidP="002A68C1">
      <w:pPr>
        <w:rPr>
          <w:rFonts w:asciiTheme="minorEastAsia" w:hAnsiTheme="minorEastAsia"/>
        </w:rPr>
      </w:pPr>
      <w:r w:rsidRPr="004571E0">
        <w:rPr>
          <w:rFonts w:asciiTheme="minorEastAsia" w:hAnsiTheme="minorEastAsia" w:hint="eastAsia"/>
        </w:rPr>
        <w:t>第4条　子ども・子育て会議は、委員15人以内で組織する。</w:t>
      </w:r>
    </w:p>
    <w:p w:rsidR="002A68C1" w:rsidRPr="004571E0" w:rsidRDefault="002A68C1" w:rsidP="002A68C1">
      <w:pPr>
        <w:rPr>
          <w:rFonts w:asciiTheme="minorEastAsia" w:hAnsiTheme="minorEastAsia"/>
        </w:rPr>
      </w:pPr>
      <w:r w:rsidRPr="004571E0">
        <w:rPr>
          <w:rFonts w:asciiTheme="minorEastAsia" w:hAnsiTheme="minorEastAsia" w:hint="eastAsia"/>
        </w:rPr>
        <w:t>2　委員は、次に掲げる者のうちから市長が委嘱又は任命する。</w:t>
      </w:r>
    </w:p>
    <w:p w:rsidR="002A68C1" w:rsidRPr="004571E0" w:rsidRDefault="002A68C1" w:rsidP="002A68C1">
      <w:pPr>
        <w:ind w:leftChars="193" w:left="405"/>
        <w:rPr>
          <w:rFonts w:asciiTheme="minorEastAsia" w:hAnsiTheme="minorEastAsia"/>
        </w:rPr>
      </w:pPr>
      <w:r w:rsidRPr="004571E0">
        <w:rPr>
          <w:rFonts w:asciiTheme="minorEastAsia" w:hAnsiTheme="minorEastAsia" w:hint="eastAsia"/>
        </w:rPr>
        <w:t>(1)　保護者(法第6条第2項に規定する保護者をいう。)</w:t>
      </w:r>
    </w:p>
    <w:p w:rsidR="002A68C1" w:rsidRPr="004571E0" w:rsidRDefault="002A68C1" w:rsidP="002A68C1">
      <w:pPr>
        <w:ind w:leftChars="193" w:left="405"/>
        <w:rPr>
          <w:rFonts w:asciiTheme="minorEastAsia" w:hAnsiTheme="minorEastAsia"/>
        </w:rPr>
      </w:pPr>
      <w:r w:rsidRPr="004571E0">
        <w:rPr>
          <w:rFonts w:asciiTheme="minorEastAsia" w:hAnsiTheme="minorEastAsia" w:hint="eastAsia"/>
        </w:rPr>
        <w:t>(2)　子ども・子育て支援に関する事業に従事する者</w:t>
      </w:r>
    </w:p>
    <w:p w:rsidR="002A68C1" w:rsidRPr="004571E0" w:rsidRDefault="002A68C1" w:rsidP="002A68C1">
      <w:pPr>
        <w:ind w:leftChars="193" w:left="405"/>
        <w:rPr>
          <w:rFonts w:asciiTheme="minorEastAsia" w:hAnsiTheme="minorEastAsia"/>
        </w:rPr>
      </w:pPr>
      <w:r w:rsidRPr="004571E0">
        <w:rPr>
          <w:rFonts w:asciiTheme="minorEastAsia" w:hAnsiTheme="minorEastAsia" w:hint="eastAsia"/>
        </w:rPr>
        <w:t>(3)　学識経験を有する者</w:t>
      </w:r>
    </w:p>
    <w:p w:rsidR="002A68C1" w:rsidRPr="004571E0" w:rsidRDefault="002A68C1" w:rsidP="002A68C1">
      <w:pPr>
        <w:ind w:leftChars="193" w:left="405"/>
        <w:rPr>
          <w:rFonts w:asciiTheme="minorEastAsia" w:hAnsiTheme="minorEastAsia"/>
        </w:rPr>
      </w:pPr>
      <w:r w:rsidRPr="004571E0">
        <w:rPr>
          <w:rFonts w:asciiTheme="minorEastAsia" w:hAnsiTheme="minorEastAsia" w:hint="eastAsia"/>
        </w:rPr>
        <w:t>(4)　その他市長が必要と認める者</w:t>
      </w:r>
    </w:p>
    <w:p w:rsidR="002A68C1" w:rsidRPr="004571E0" w:rsidRDefault="002A68C1" w:rsidP="002A68C1">
      <w:pPr>
        <w:rPr>
          <w:rFonts w:asciiTheme="minorEastAsia" w:hAnsiTheme="minorEastAsia"/>
        </w:rPr>
      </w:pPr>
      <w:r w:rsidRPr="004571E0">
        <w:rPr>
          <w:rFonts w:asciiTheme="minorEastAsia" w:hAnsiTheme="minorEastAsia" w:hint="eastAsia"/>
        </w:rPr>
        <w:t>(任期)</w:t>
      </w:r>
    </w:p>
    <w:p w:rsidR="002A68C1" w:rsidRPr="004571E0" w:rsidRDefault="002A68C1" w:rsidP="002A68C1">
      <w:pPr>
        <w:rPr>
          <w:rFonts w:asciiTheme="minorEastAsia" w:hAnsiTheme="minorEastAsia"/>
        </w:rPr>
      </w:pPr>
      <w:r w:rsidRPr="004571E0">
        <w:rPr>
          <w:rFonts w:asciiTheme="minorEastAsia" w:hAnsiTheme="minorEastAsia" w:hint="eastAsia"/>
        </w:rPr>
        <w:t>第5条　委員の任期は、2年とする。ただし、補欠の委員の任期は、前任者の残任期間とする。</w:t>
      </w:r>
    </w:p>
    <w:p w:rsidR="002A68C1" w:rsidRPr="004571E0" w:rsidRDefault="002A68C1" w:rsidP="002A68C1">
      <w:pPr>
        <w:rPr>
          <w:rFonts w:asciiTheme="minorEastAsia" w:hAnsiTheme="minorEastAsia"/>
        </w:rPr>
      </w:pPr>
      <w:r w:rsidRPr="004571E0">
        <w:rPr>
          <w:rFonts w:asciiTheme="minorEastAsia" w:hAnsiTheme="minorEastAsia" w:hint="eastAsia"/>
        </w:rPr>
        <w:t>2　委員は、再任されることができる。</w:t>
      </w:r>
    </w:p>
    <w:p w:rsidR="002A68C1" w:rsidRPr="004571E0" w:rsidRDefault="002A68C1" w:rsidP="002A68C1">
      <w:pPr>
        <w:rPr>
          <w:rFonts w:asciiTheme="minorEastAsia" w:hAnsiTheme="minorEastAsia"/>
        </w:rPr>
      </w:pPr>
      <w:r w:rsidRPr="004571E0">
        <w:rPr>
          <w:rFonts w:asciiTheme="minorEastAsia" w:hAnsiTheme="minorEastAsia" w:hint="eastAsia"/>
        </w:rPr>
        <w:t>(会長及び副会長)</w:t>
      </w:r>
    </w:p>
    <w:p w:rsidR="002A68C1" w:rsidRPr="004571E0" w:rsidRDefault="002A68C1" w:rsidP="002A68C1">
      <w:pPr>
        <w:rPr>
          <w:rFonts w:asciiTheme="minorEastAsia" w:hAnsiTheme="minorEastAsia"/>
        </w:rPr>
      </w:pPr>
      <w:r w:rsidRPr="004571E0">
        <w:rPr>
          <w:rFonts w:asciiTheme="minorEastAsia" w:hAnsiTheme="minorEastAsia" w:hint="eastAsia"/>
        </w:rPr>
        <w:t>第6条　子ども・子育て会議に会長及び副会長を置く。</w:t>
      </w:r>
    </w:p>
    <w:p w:rsidR="002A68C1" w:rsidRPr="004571E0" w:rsidRDefault="002A68C1" w:rsidP="002A68C1">
      <w:pPr>
        <w:rPr>
          <w:rFonts w:asciiTheme="minorEastAsia" w:hAnsiTheme="minorEastAsia"/>
        </w:rPr>
      </w:pPr>
      <w:r w:rsidRPr="004571E0">
        <w:rPr>
          <w:rFonts w:asciiTheme="minorEastAsia" w:hAnsiTheme="minorEastAsia" w:hint="eastAsia"/>
        </w:rPr>
        <w:t>2　会長及び副会長は、委員の互選により定める。</w:t>
      </w:r>
    </w:p>
    <w:p w:rsidR="002A68C1" w:rsidRPr="004571E0" w:rsidRDefault="002A68C1" w:rsidP="002A68C1">
      <w:pPr>
        <w:rPr>
          <w:rFonts w:asciiTheme="minorEastAsia" w:hAnsiTheme="minorEastAsia"/>
        </w:rPr>
      </w:pPr>
      <w:r w:rsidRPr="004571E0">
        <w:rPr>
          <w:rFonts w:asciiTheme="minorEastAsia" w:hAnsiTheme="minorEastAsia" w:hint="eastAsia"/>
        </w:rPr>
        <w:t>3　会長は、子ども・子育て会議を代表し、会務を総理する。</w:t>
      </w:r>
    </w:p>
    <w:p w:rsidR="002A68C1" w:rsidRPr="004571E0" w:rsidRDefault="002A68C1" w:rsidP="002A68C1">
      <w:pPr>
        <w:rPr>
          <w:rFonts w:asciiTheme="minorEastAsia" w:hAnsiTheme="minorEastAsia"/>
        </w:rPr>
      </w:pPr>
      <w:r w:rsidRPr="004571E0">
        <w:rPr>
          <w:rFonts w:asciiTheme="minorEastAsia" w:hAnsiTheme="minorEastAsia" w:hint="eastAsia"/>
        </w:rPr>
        <w:t>4　副会長は、会長を補佐し、会長に事故があるとき又は会長が欠けたときは、その職務を代理する。</w:t>
      </w:r>
    </w:p>
    <w:p w:rsidR="002A68C1" w:rsidRPr="004571E0" w:rsidRDefault="002A68C1" w:rsidP="002A68C1">
      <w:pPr>
        <w:rPr>
          <w:rFonts w:asciiTheme="minorEastAsia" w:hAnsiTheme="minorEastAsia"/>
        </w:rPr>
      </w:pPr>
      <w:r w:rsidRPr="004571E0">
        <w:rPr>
          <w:rFonts w:asciiTheme="minorEastAsia" w:hAnsiTheme="minorEastAsia" w:hint="eastAsia"/>
        </w:rPr>
        <w:t>(会議)</w:t>
      </w:r>
    </w:p>
    <w:p w:rsidR="002A68C1" w:rsidRPr="004571E0" w:rsidRDefault="002A68C1" w:rsidP="002A68C1">
      <w:pPr>
        <w:rPr>
          <w:rFonts w:asciiTheme="minorEastAsia" w:hAnsiTheme="minorEastAsia"/>
        </w:rPr>
      </w:pPr>
      <w:r w:rsidRPr="004571E0">
        <w:rPr>
          <w:rFonts w:asciiTheme="minorEastAsia" w:hAnsiTheme="minorEastAsia" w:hint="eastAsia"/>
        </w:rPr>
        <w:t>第7条　子ども・子育て会議は、必要に応じ会長が招集する。</w:t>
      </w:r>
    </w:p>
    <w:p w:rsidR="002A68C1" w:rsidRPr="004571E0" w:rsidRDefault="002A68C1" w:rsidP="002A68C1">
      <w:pPr>
        <w:rPr>
          <w:rFonts w:asciiTheme="minorEastAsia" w:hAnsiTheme="minorEastAsia"/>
        </w:rPr>
      </w:pPr>
      <w:r w:rsidRPr="004571E0">
        <w:rPr>
          <w:rFonts w:asciiTheme="minorEastAsia" w:hAnsiTheme="minorEastAsia" w:hint="eastAsia"/>
        </w:rPr>
        <w:t>2　子ども・子育て会議においては、会長が議長となる。</w:t>
      </w:r>
    </w:p>
    <w:p w:rsidR="002A68C1" w:rsidRPr="004571E0" w:rsidRDefault="002A68C1" w:rsidP="002A68C1">
      <w:pPr>
        <w:rPr>
          <w:rFonts w:asciiTheme="minorEastAsia" w:hAnsiTheme="minorEastAsia"/>
        </w:rPr>
      </w:pPr>
      <w:r w:rsidRPr="004571E0">
        <w:rPr>
          <w:rFonts w:asciiTheme="minorEastAsia" w:hAnsiTheme="minorEastAsia" w:hint="eastAsia"/>
        </w:rPr>
        <w:t>3　子ども・子育て会議は、委員の半数以上が出席しなければ、会議を開くことができない。</w:t>
      </w:r>
    </w:p>
    <w:p w:rsidR="002A68C1" w:rsidRPr="004571E0" w:rsidRDefault="002A68C1" w:rsidP="002A68C1">
      <w:pPr>
        <w:ind w:left="271" w:hangingChars="129" w:hanging="271"/>
        <w:rPr>
          <w:rFonts w:asciiTheme="minorEastAsia" w:hAnsiTheme="minorEastAsia"/>
        </w:rPr>
      </w:pPr>
      <w:r w:rsidRPr="004571E0">
        <w:rPr>
          <w:rFonts w:asciiTheme="minorEastAsia" w:hAnsiTheme="minorEastAsia" w:hint="eastAsia"/>
        </w:rPr>
        <w:t>4　子ども・子育て会議の議事は、出席委員の過半数をもって決し、可否同数のときは、議長の決するところによる。</w:t>
      </w:r>
    </w:p>
    <w:p w:rsidR="002A68C1" w:rsidRPr="004571E0" w:rsidRDefault="002A68C1" w:rsidP="002A68C1">
      <w:pPr>
        <w:rPr>
          <w:rFonts w:asciiTheme="minorEastAsia" w:hAnsiTheme="minorEastAsia"/>
        </w:rPr>
      </w:pPr>
      <w:r w:rsidRPr="004571E0">
        <w:rPr>
          <w:rFonts w:asciiTheme="minorEastAsia" w:hAnsiTheme="minorEastAsia" w:hint="eastAsia"/>
        </w:rPr>
        <w:t>5　子ども・子育て会議は、その権限に属する事項を行うため必要があると認めるときは、委員以外の者を会議に出席させて意見を聴き、又は資料の提出を求めることができる。</w:t>
      </w:r>
    </w:p>
    <w:p w:rsidR="002A68C1" w:rsidRPr="004571E0" w:rsidRDefault="002A68C1" w:rsidP="002A68C1">
      <w:pPr>
        <w:rPr>
          <w:rFonts w:asciiTheme="minorEastAsia" w:hAnsiTheme="minorEastAsia"/>
        </w:rPr>
      </w:pPr>
      <w:r w:rsidRPr="004571E0">
        <w:rPr>
          <w:rFonts w:asciiTheme="minorEastAsia" w:hAnsiTheme="minorEastAsia" w:hint="eastAsia"/>
        </w:rPr>
        <w:t>(庶務)</w:t>
      </w:r>
    </w:p>
    <w:p w:rsidR="002A68C1" w:rsidRPr="004571E0" w:rsidRDefault="002A68C1" w:rsidP="002A68C1">
      <w:pPr>
        <w:rPr>
          <w:rFonts w:asciiTheme="minorEastAsia" w:hAnsiTheme="minorEastAsia"/>
        </w:rPr>
      </w:pPr>
      <w:r w:rsidRPr="004571E0">
        <w:rPr>
          <w:rFonts w:asciiTheme="minorEastAsia" w:hAnsiTheme="minorEastAsia" w:hint="eastAsia"/>
        </w:rPr>
        <w:t>第8条　子ども・子育て会議の庶務は、こども未来部こども育成グループにおいて処理する。</w:t>
      </w:r>
    </w:p>
    <w:p w:rsidR="002A68C1" w:rsidRPr="004571E0" w:rsidRDefault="002A68C1" w:rsidP="002A68C1">
      <w:pPr>
        <w:rPr>
          <w:rFonts w:asciiTheme="minorEastAsia" w:hAnsiTheme="minorEastAsia"/>
        </w:rPr>
      </w:pPr>
      <w:r w:rsidRPr="004571E0">
        <w:rPr>
          <w:rFonts w:asciiTheme="minorEastAsia" w:hAnsiTheme="minorEastAsia" w:hint="eastAsia"/>
        </w:rPr>
        <w:t>(雑則)</w:t>
      </w:r>
    </w:p>
    <w:p w:rsidR="002A68C1" w:rsidRPr="004571E0" w:rsidRDefault="002A68C1" w:rsidP="002A68C1">
      <w:pPr>
        <w:widowControl/>
        <w:ind w:firstLineChars="100" w:firstLine="210"/>
        <w:rPr>
          <w:rFonts w:asciiTheme="minorEastAsia" w:hAnsiTheme="minorEastAsia"/>
        </w:rPr>
      </w:pPr>
      <w:r w:rsidRPr="004571E0">
        <w:rPr>
          <w:rFonts w:asciiTheme="minorEastAsia" w:hAnsiTheme="minorEastAsia" w:hint="eastAsia"/>
        </w:rPr>
        <w:t>第9条　この条例に定めるもののほか、</w:t>
      </w:r>
      <w:r w:rsidRPr="00EC17A2">
        <w:rPr>
          <w:rFonts w:asciiTheme="minorEastAsia" w:hAnsiTheme="minorEastAsia" w:hint="eastAsia"/>
          <w:color w:val="FF0000"/>
        </w:rPr>
        <w:t>子ども・子育て会議</w:t>
      </w:r>
      <w:r w:rsidRPr="004571E0">
        <w:rPr>
          <w:rFonts w:asciiTheme="minorEastAsia" w:hAnsiTheme="minorEastAsia" w:hint="eastAsia"/>
        </w:rPr>
        <w:t>の運営に関し必要な事項は、会長が子ども・子育て会議に諮って定める。</w:t>
      </w:r>
    </w:p>
    <w:p w:rsidR="002A68C1" w:rsidRPr="004571E0" w:rsidRDefault="002A68C1" w:rsidP="002A68C1">
      <w:pPr>
        <w:widowControl/>
        <w:ind w:firstLineChars="100" w:firstLine="210"/>
        <w:rPr>
          <w:rFonts w:asciiTheme="minorEastAsia" w:hAnsiTheme="minorEastAsia"/>
        </w:rPr>
      </w:pPr>
      <w:r w:rsidRPr="004571E0">
        <w:rPr>
          <w:rFonts w:asciiTheme="minorEastAsia" w:hAnsiTheme="minorEastAsia" w:hint="eastAsia"/>
        </w:rPr>
        <w:t>附　則</w:t>
      </w:r>
    </w:p>
    <w:p w:rsidR="002A68C1" w:rsidRPr="004571E0" w:rsidRDefault="002A68C1" w:rsidP="002A68C1">
      <w:pPr>
        <w:widowControl/>
        <w:ind w:firstLineChars="100" w:firstLine="210"/>
        <w:rPr>
          <w:rFonts w:asciiTheme="minorEastAsia" w:hAnsiTheme="minorEastAsia"/>
        </w:rPr>
      </w:pPr>
      <w:r w:rsidRPr="004571E0">
        <w:rPr>
          <w:rFonts w:asciiTheme="minorEastAsia" w:hAnsiTheme="minorEastAsia" w:hint="eastAsia"/>
        </w:rPr>
        <w:t>(施行期日等)</w:t>
      </w:r>
    </w:p>
    <w:p w:rsidR="002A68C1" w:rsidRPr="004571E0" w:rsidRDefault="002A68C1" w:rsidP="002A68C1">
      <w:pPr>
        <w:widowControl/>
        <w:ind w:firstLineChars="100" w:firstLine="210"/>
        <w:rPr>
          <w:rFonts w:asciiTheme="minorEastAsia" w:hAnsiTheme="minorEastAsia"/>
        </w:rPr>
      </w:pPr>
      <w:r w:rsidRPr="004571E0">
        <w:rPr>
          <w:rFonts w:asciiTheme="minorEastAsia" w:hAnsiTheme="minorEastAsia" w:hint="eastAsia"/>
        </w:rPr>
        <w:t>1　この条例は、公布の日から施行する。</w:t>
      </w:r>
    </w:p>
    <w:p w:rsidR="002A68C1" w:rsidRDefault="002A68C1" w:rsidP="002A68C1">
      <w:pPr>
        <w:widowControl/>
        <w:ind w:firstLineChars="100" w:firstLine="210"/>
        <w:rPr>
          <w:rFonts w:asciiTheme="minorEastAsia" w:hAnsiTheme="minorEastAsia"/>
        </w:rPr>
      </w:pPr>
      <w:r w:rsidRPr="004571E0">
        <w:rPr>
          <w:rFonts w:asciiTheme="minorEastAsia" w:hAnsiTheme="minorEastAsia" w:hint="eastAsia"/>
        </w:rPr>
        <w:t>2　第5条第1項本文の規定にかかわらず、この条例の施行後最初に委嘱又は任命される委員の任期は、平成27年3月31日までとする。</w:t>
      </w:r>
    </w:p>
    <w:p w:rsidR="00EC17A2" w:rsidRPr="00690A0B" w:rsidRDefault="00EC17A2" w:rsidP="00EC17A2">
      <w:pPr>
        <w:widowControl/>
        <w:ind w:firstLineChars="100" w:firstLine="210"/>
        <w:rPr>
          <w:rFonts w:asciiTheme="minorEastAsia" w:hAnsiTheme="minorEastAsia"/>
        </w:rPr>
      </w:pPr>
      <w:r w:rsidRPr="00690A0B">
        <w:rPr>
          <w:rFonts w:asciiTheme="minorEastAsia" w:hAnsiTheme="minorEastAsia" w:hint="eastAsia"/>
        </w:rPr>
        <w:t>(高浜市特別職の職員で非常勤のものの報酬及び費用弁償に関する条例の一部改正)</w:t>
      </w:r>
    </w:p>
    <w:p w:rsidR="00EC17A2" w:rsidRPr="00690A0B" w:rsidRDefault="00EC17A2" w:rsidP="00EC17A2">
      <w:pPr>
        <w:widowControl/>
        <w:ind w:firstLineChars="100" w:firstLine="210"/>
        <w:rPr>
          <w:rFonts w:asciiTheme="minorEastAsia" w:hAnsiTheme="minorEastAsia"/>
        </w:rPr>
      </w:pPr>
      <w:r w:rsidRPr="00690A0B">
        <w:rPr>
          <w:rFonts w:asciiTheme="minorEastAsia" w:hAnsiTheme="minorEastAsia" w:hint="eastAsia"/>
        </w:rPr>
        <w:t>3　高浜市特別職の職員で非常勤のものの報酬及び費用弁償に関する条例（昭和37年高浜町条例第2号）の一部を次のように改正する。</w:t>
      </w:r>
    </w:p>
    <w:p w:rsidR="00EC17A2" w:rsidRPr="00690A0B" w:rsidRDefault="00EC17A2" w:rsidP="00EC17A2">
      <w:pPr>
        <w:widowControl/>
        <w:ind w:firstLineChars="100" w:firstLine="210"/>
        <w:rPr>
          <w:rFonts w:asciiTheme="minorEastAsia" w:hAnsiTheme="minorEastAsia"/>
        </w:rPr>
      </w:pPr>
      <w:r w:rsidRPr="00690A0B">
        <w:rPr>
          <w:rFonts w:asciiTheme="minorEastAsia" w:hAnsiTheme="minorEastAsia" w:hint="eastAsia"/>
        </w:rPr>
        <w:t xml:space="preserve">　　　　　[次のよう]略</w:t>
      </w:r>
    </w:p>
    <w:p w:rsidR="00EC17A2" w:rsidRPr="00EC17A2" w:rsidRDefault="00EC17A2" w:rsidP="002A68C1">
      <w:pPr>
        <w:widowControl/>
        <w:ind w:firstLineChars="100" w:firstLine="240"/>
        <w:rPr>
          <w:rFonts w:asciiTheme="minorEastAsia" w:hAnsiTheme="minorEastAsia" w:cs="Times New Roman"/>
          <w:sz w:val="24"/>
          <w:szCs w:val="21"/>
        </w:rPr>
      </w:pPr>
    </w:p>
    <w:p w:rsidR="00705B5F" w:rsidRPr="004571E0" w:rsidRDefault="00705B5F" w:rsidP="002A68C1">
      <w:pPr>
        <w:widowControl/>
        <w:rPr>
          <w:rFonts w:asciiTheme="minorEastAsia" w:hAnsiTheme="minorEastAsia" w:cs="Times New Roman"/>
          <w:b/>
          <w:sz w:val="24"/>
          <w:szCs w:val="21"/>
        </w:rPr>
        <w:sectPr w:rsidR="00705B5F" w:rsidRPr="004571E0" w:rsidSect="00DD47EE">
          <w:headerReference w:type="even" r:id="rId55"/>
          <w:headerReference w:type="default" r:id="rId56"/>
          <w:pgSz w:w="11906" w:h="16838" w:code="9"/>
          <w:pgMar w:top="1134" w:right="1134" w:bottom="1134" w:left="1134" w:header="567" w:footer="567" w:gutter="0"/>
          <w:cols w:space="425"/>
          <w:docGrid w:type="lines" w:linePitch="360"/>
        </w:sectPr>
      </w:pPr>
    </w:p>
    <w:p w:rsidR="002A68C1" w:rsidRPr="004571E0" w:rsidRDefault="002A68C1" w:rsidP="002A68C1">
      <w:pPr>
        <w:widowControl/>
        <w:rPr>
          <w:rFonts w:asciiTheme="minorEastAsia" w:hAnsiTheme="minorEastAsia" w:cs="Times New Roman"/>
          <w:b/>
          <w:sz w:val="24"/>
          <w:szCs w:val="21"/>
        </w:rPr>
      </w:pPr>
    </w:p>
    <w:p w:rsidR="002A68C1" w:rsidRPr="004571E0" w:rsidRDefault="002A68C1" w:rsidP="008D192E">
      <w:pPr>
        <w:widowControl/>
        <w:ind w:firstLineChars="100" w:firstLine="241"/>
        <w:jc w:val="left"/>
        <w:rPr>
          <w:rFonts w:asciiTheme="minorEastAsia" w:hAnsiTheme="minorEastAsia" w:cs="Times New Roman"/>
          <w:b/>
          <w:sz w:val="24"/>
          <w:szCs w:val="21"/>
        </w:rPr>
      </w:pPr>
    </w:p>
    <w:p w:rsidR="002A68C1" w:rsidRPr="004571E0" w:rsidRDefault="002A68C1" w:rsidP="008D192E">
      <w:pPr>
        <w:widowControl/>
        <w:ind w:firstLineChars="100" w:firstLine="241"/>
        <w:jc w:val="left"/>
        <w:rPr>
          <w:rFonts w:asciiTheme="minorEastAsia" w:hAnsiTheme="minorEastAsia" w:cs="Times New Roman"/>
          <w:b/>
          <w:sz w:val="24"/>
          <w:szCs w:val="21"/>
        </w:rPr>
      </w:pPr>
    </w:p>
    <w:p w:rsidR="002A68C1" w:rsidRPr="004571E0" w:rsidRDefault="002A68C1" w:rsidP="008D192E">
      <w:pPr>
        <w:widowControl/>
        <w:ind w:firstLineChars="100" w:firstLine="241"/>
        <w:jc w:val="left"/>
        <w:rPr>
          <w:rFonts w:asciiTheme="minorEastAsia" w:hAnsiTheme="minorEastAsia" w:cs="Times New Roman"/>
          <w:b/>
          <w:sz w:val="24"/>
          <w:szCs w:val="21"/>
        </w:rPr>
      </w:pPr>
    </w:p>
    <w:p w:rsidR="002A68C1" w:rsidRPr="004571E0" w:rsidRDefault="002A68C1" w:rsidP="008D192E">
      <w:pPr>
        <w:widowControl/>
        <w:ind w:firstLineChars="100" w:firstLine="241"/>
        <w:jc w:val="left"/>
        <w:rPr>
          <w:rFonts w:asciiTheme="minorEastAsia" w:hAnsiTheme="minorEastAsia" w:cs="Times New Roman"/>
          <w:b/>
          <w:sz w:val="24"/>
          <w:szCs w:val="21"/>
        </w:rPr>
      </w:pPr>
    </w:p>
    <w:p w:rsidR="002A68C1" w:rsidRPr="004571E0" w:rsidRDefault="002A68C1" w:rsidP="008D192E">
      <w:pPr>
        <w:widowControl/>
        <w:ind w:firstLineChars="100" w:firstLine="241"/>
        <w:jc w:val="left"/>
        <w:rPr>
          <w:rFonts w:asciiTheme="minorEastAsia" w:hAnsiTheme="minorEastAsia" w:cs="Times New Roman"/>
          <w:b/>
          <w:sz w:val="24"/>
          <w:szCs w:val="21"/>
        </w:rPr>
      </w:pPr>
    </w:p>
    <w:p w:rsidR="002A68C1" w:rsidRPr="004571E0" w:rsidRDefault="002A68C1" w:rsidP="008D192E">
      <w:pPr>
        <w:widowControl/>
        <w:ind w:firstLineChars="100" w:firstLine="241"/>
        <w:jc w:val="left"/>
        <w:rPr>
          <w:rFonts w:asciiTheme="minorEastAsia" w:hAnsiTheme="minorEastAsia" w:cs="Times New Roman"/>
          <w:b/>
          <w:sz w:val="24"/>
          <w:szCs w:val="21"/>
        </w:rPr>
      </w:pPr>
    </w:p>
    <w:p w:rsidR="002A68C1" w:rsidRPr="004571E0" w:rsidRDefault="002A68C1" w:rsidP="008D192E">
      <w:pPr>
        <w:widowControl/>
        <w:ind w:firstLineChars="100" w:firstLine="241"/>
        <w:jc w:val="left"/>
        <w:rPr>
          <w:rFonts w:asciiTheme="minorEastAsia" w:hAnsiTheme="minorEastAsia" w:cs="Times New Roman"/>
          <w:b/>
          <w:sz w:val="24"/>
          <w:szCs w:val="21"/>
        </w:rPr>
      </w:pPr>
    </w:p>
    <w:p w:rsidR="002A68C1" w:rsidRPr="004571E0" w:rsidRDefault="002A68C1" w:rsidP="008D192E">
      <w:pPr>
        <w:widowControl/>
        <w:ind w:firstLineChars="100" w:firstLine="241"/>
        <w:jc w:val="left"/>
        <w:rPr>
          <w:rFonts w:asciiTheme="minorEastAsia" w:hAnsiTheme="minorEastAsia" w:cs="Times New Roman"/>
          <w:b/>
          <w:sz w:val="24"/>
          <w:szCs w:val="21"/>
        </w:rPr>
      </w:pPr>
    </w:p>
    <w:p w:rsidR="002A68C1" w:rsidRPr="004571E0" w:rsidRDefault="002A68C1" w:rsidP="008D192E">
      <w:pPr>
        <w:widowControl/>
        <w:ind w:firstLineChars="100" w:firstLine="241"/>
        <w:jc w:val="left"/>
        <w:rPr>
          <w:rFonts w:asciiTheme="minorEastAsia" w:hAnsiTheme="minorEastAsia" w:cs="Times New Roman"/>
          <w:b/>
          <w:sz w:val="24"/>
          <w:szCs w:val="21"/>
        </w:rPr>
      </w:pPr>
    </w:p>
    <w:p w:rsidR="002A68C1" w:rsidRPr="004571E0" w:rsidRDefault="002A68C1" w:rsidP="008D192E">
      <w:pPr>
        <w:widowControl/>
        <w:ind w:firstLineChars="100" w:firstLine="241"/>
        <w:jc w:val="left"/>
        <w:rPr>
          <w:rFonts w:asciiTheme="minorEastAsia" w:hAnsiTheme="minorEastAsia" w:cs="Times New Roman"/>
          <w:b/>
          <w:sz w:val="24"/>
          <w:szCs w:val="21"/>
        </w:rPr>
      </w:pPr>
    </w:p>
    <w:p w:rsidR="002A68C1" w:rsidRPr="004571E0" w:rsidRDefault="002A68C1" w:rsidP="008D192E">
      <w:pPr>
        <w:widowControl/>
        <w:ind w:firstLineChars="100" w:firstLine="241"/>
        <w:jc w:val="left"/>
        <w:rPr>
          <w:rFonts w:asciiTheme="minorEastAsia" w:hAnsiTheme="minorEastAsia" w:cs="Times New Roman"/>
          <w:b/>
          <w:sz w:val="24"/>
          <w:szCs w:val="21"/>
        </w:rPr>
      </w:pPr>
    </w:p>
    <w:p w:rsidR="002A68C1" w:rsidRPr="004571E0" w:rsidRDefault="002A68C1" w:rsidP="008D192E">
      <w:pPr>
        <w:widowControl/>
        <w:ind w:firstLineChars="100" w:firstLine="241"/>
        <w:jc w:val="left"/>
        <w:rPr>
          <w:rFonts w:asciiTheme="minorEastAsia" w:hAnsiTheme="minorEastAsia" w:cs="Times New Roman"/>
          <w:b/>
          <w:sz w:val="24"/>
          <w:szCs w:val="21"/>
        </w:rPr>
      </w:pPr>
    </w:p>
    <w:p w:rsidR="002A68C1" w:rsidRPr="004571E0" w:rsidRDefault="002A68C1" w:rsidP="008D192E">
      <w:pPr>
        <w:widowControl/>
        <w:ind w:firstLineChars="100" w:firstLine="241"/>
        <w:jc w:val="left"/>
        <w:rPr>
          <w:rFonts w:asciiTheme="minorEastAsia" w:hAnsiTheme="minorEastAsia" w:cs="Times New Roman"/>
          <w:b/>
          <w:sz w:val="24"/>
          <w:szCs w:val="21"/>
        </w:rPr>
      </w:pPr>
    </w:p>
    <w:p w:rsidR="002A68C1" w:rsidRPr="004571E0" w:rsidRDefault="002A68C1" w:rsidP="008D192E">
      <w:pPr>
        <w:widowControl/>
        <w:ind w:firstLineChars="100" w:firstLine="241"/>
        <w:jc w:val="left"/>
        <w:rPr>
          <w:rFonts w:asciiTheme="minorEastAsia" w:hAnsiTheme="minorEastAsia" w:cs="Times New Roman"/>
          <w:b/>
          <w:sz w:val="24"/>
          <w:szCs w:val="21"/>
        </w:rPr>
      </w:pPr>
    </w:p>
    <w:p w:rsidR="002A68C1" w:rsidRPr="004571E0" w:rsidRDefault="002A68C1" w:rsidP="008D192E">
      <w:pPr>
        <w:widowControl/>
        <w:ind w:firstLineChars="100" w:firstLine="241"/>
        <w:jc w:val="left"/>
        <w:rPr>
          <w:rFonts w:asciiTheme="minorEastAsia" w:hAnsiTheme="minorEastAsia" w:cs="Times New Roman"/>
          <w:b/>
          <w:sz w:val="24"/>
          <w:szCs w:val="21"/>
        </w:rPr>
      </w:pPr>
    </w:p>
    <w:p w:rsidR="002A68C1" w:rsidRPr="004571E0" w:rsidRDefault="002A68C1" w:rsidP="008D192E">
      <w:pPr>
        <w:widowControl/>
        <w:ind w:firstLineChars="100" w:firstLine="241"/>
        <w:jc w:val="left"/>
        <w:rPr>
          <w:rFonts w:asciiTheme="minorEastAsia" w:hAnsiTheme="minorEastAsia" w:cs="Times New Roman"/>
          <w:b/>
          <w:sz w:val="24"/>
          <w:szCs w:val="21"/>
        </w:rPr>
      </w:pPr>
    </w:p>
    <w:p w:rsidR="002A68C1" w:rsidRPr="004571E0" w:rsidRDefault="002A68C1" w:rsidP="008D192E">
      <w:pPr>
        <w:widowControl/>
        <w:ind w:firstLineChars="100" w:firstLine="241"/>
        <w:jc w:val="left"/>
        <w:rPr>
          <w:rFonts w:asciiTheme="minorEastAsia" w:hAnsiTheme="minorEastAsia" w:cs="Times New Roman"/>
          <w:b/>
          <w:sz w:val="24"/>
          <w:szCs w:val="21"/>
        </w:rPr>
      </w:pPr>
    </w:p>
    <w:p w:rsidR="002A68C1" w:rsidRPr="004571E0" w:rsidRDefault="002A68C1" w:rsidP="008D192E">
      <w:pPr>
        <w:widowControl/>
        <w:ind w:firstLineChars="100" w:firstLine="241"/>
        <w:jc w:val="left"/>
        <w:rPr>
          <w:rFonts w:asciiTheme="minorEastAsia" w:hAnsiTheme="minorEastAsia" w:cs="Times New Roman"/>
          <w:b/>
          <w:sz w:val="24"/>
          <w:szCs w:val="21"/>
        </w:rPr>
      </w:pPr>
    </w:p>
    <w:p w:rsidR="002A68C1" w:rsidRPr="004571E0" w:rsidRDefault="002A68C1" w:rsidP="008D192E">
      <w:pPr>
        <w:widowControl/>
        <w:ind w:firstLineChars="100" w:firstLine="241"/>
        <w:jc w:val="left"/>
        <w:rPr>
          <w:rFonts w:asciiTheme="minorEastAsia" w:hAnsiTheme="minorEastAsia" w:cs="Times New Roman"/>
          <w:b/>
          <w:sz w:val="24"/>
          <w:szCs w:val="21"/>
        </w:rPr>
      </w:pPr>
    </w:p>
    <w:p w:rsidR="002A68C1" w:rsidRPr="004571E0" w:rsidRDefault="002A68C1" w:rsidP="008D192E">
      <w:pPr>
        <w:widowControl/>
        <w:ind w:firstLineChars="100" w:firstLine="241"/>
        <w:jc w:val="left"/>
        <w:rPr>
          <w:rFonts w:asciiTheme="minorEastAsia" w:hAnsiTheme="minorEastAsia" w:cs="Times New Roman"/>
          <w:b/>
          <w:sz w:val="24"/>
          <w:szCs w:val="21"/>
        </w:rPr>
      </w:pPr>
    </w:p>
    <w:p w:rsidR="00705B5F" w:rsidRPr="004571E0" w:rsidRDefault="00705B5F" w:rsidP="008D192E">
      <w:pPr>
        <w:widowControl/>
        <w:ind w:firstLineChars="100" w:firstLine="241"/>
        <w:jc w:val="left"/>
        <w:rPr>
          <w:rFonts w:asciiTheme="minorEastAsia" w:hAnsiTheme="minorEastAsia" w:cs="Times New Roman"/>
          <w:b/>
          <w:sz w:val="24"/>
          <w:szCs w:val="21"/>
        </w:rPr>
      </w:pPr>
    </w:p>
    <w:p w:rsidR="00705B5F" w:rsidRPr="004571E0" w:rsidRDefault="00705B5F" w:rsidP="008D192E">
      <w:pPr>
        <w:widowControl/>
        <w:ind w:firstLineChars="100" w:firstLine="241"/>
        <w:jc w:val="left"/>
        <w:rPr>
          <w:rFonts w:asciiTheme="minorEastAsia" w:hAnsiTheme="minorEastAsia" w:cs="Times New Roman"/>
          <w:b/>
          <w:sz w:val="24"/>
          <w:szCs w:val="21"/>
        </w:rPr>
      </w:pPr>
    </w:p>
    <w:p w:rsidR="00705B5F" w:rsidRPr="004571E0" w:rsidRDefault="00705B5F" w:rsidP="008D192E">
      <w:pPr>
        <w:widowControl/>
        <w:ind w:firstLineChars="100" w:firstLine="241"/>
        <w:jc w:val="left"/>
        <w:rPr>
          <w:rFonts w:asciiTheme="minorEastAsia" w:hAnsiTheme="minorEastAsia" w:cs="Times New Roman"/>
          <w:b/>
          <w:sz w:val="24"/>
          <w:szCs w:val="21"/>
        </w:rPr>
      </w:pPr>
    </w:p>
    <w:p w:rsidR="00705B5F" w:rsidRPr="004571E0" w:rsidRDefault="00705B5F" w:rsidP="008D192E">
      <w:pPr>
        <w:widowControl/>
        <w:ind w:firstLineChars="100" w:firstLine="241"/>
        <w:jc w:val="left"/>
        <w:rPr>
          <w:rFonts w:asciiTheme="minorEastAsia" w:hAnsiTheme="minorEastAsia" w:cs="Times New Roman"/>
          <w:b/>
          <w:sz w:val="24"/>
          <w:szCs w:val="21"/>
        </w:rPr>
      </w:pPr>
    </w:p>
    <w:p w:rsidR="002A68C1" w:rsidRPr="004571E0" w:rsidRDefault="002A68C1" w:rsidP="008D192E">
      <w:pPr>
        <w:widowControl/>
        <w:ind w:firstLineChars="100" w:firstLine="241"/>
        <w:jc w:val="left"/>
        <w:rPr>
          <w:rFonts w:asciiTheme="minorEastAsia" w:hAnsiTheme="minorEastAsia" w:cs="Times New Roman"/>
          <w:b/>
          <w:sz w:val="24"/>
          <w:szCs w:val="21"/>
        </w:rPr>
      </w:pPr>
    </w:p>
    <w:p w:rsidR="00705B5F" w:rsidRPr="004571E0" w:rsidRDefault="00705B5F" w:rsidP="00705B5F">
      <w:pPr>
        <w:rPr>
          <w:rFonts w:ascii="ＭＳ 明朝" w:eastAsia="ＭＳ 明朝" w:hAnsi="Century" w:cs="Times New Roman"/>
          <w:szCs w:val="20"/>
        </w:rPr>
      </w:pPr>
    </w:p>
    <w:p w:rsidR="00705B5F" w:rsidRPr="004571E0" w:rsidRDefault="00705B5F" w:rsidP="00705B5F">
      <w:pPr>
        <w:rPr>
          <w:rFonts w:ascii="ＭＳ 明朝" w:eastAsia="ＭＳ 明朝" w:hAnsi="Century" w:cs="Times New Roman"/>
          <w:szCs w:val="20"/>
        </w:rPr>
      </w:pPr>
      <w:r w:rsidRPr="004571E0">
        <w:rPr>
          <w:rFonts w:ascii="ＭＳ 明朝" w:eastAsia="ＭＳ 明朝" w:hAnsi="Century" w:cs="Times New Roman"/>
          <w:noProof/>
          <w:szCs w:val="20"/>
        </w:rPr>
        <mc:AlternateContent>
          <mc:Choice Requires="wps">
            <w:drawing>
              <wp:anchor distT="0" distB="0" distL="114300" distR="114300" simplePos="0" relativeHeight="251816448" behindDoc="0" locked="0" layoutInCell="1" allowOverlap="1" wp14:anchorId="1FAFDDED" wp14:editId="38E1867E">
                <wp:simplePos x="0" y="0"/>
                <wp:positionH relativeFrom="column">
                  <wp:posOffset>457200</wp:posOffset>
                </wp:positionH>
                <wp:positionV relativeFrom="paragraph">
                  <wp:posOffset>60960</wp:posOffset>
                </wp:positionV>
                <wp:extent cx="5372100" cy="2222500"/>
                <wp:effectExtent l="0" t="0" r="19050" b="2540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222500"/>
                        </a:xfrm>
                        <a:prstGeom prst="rect">
                          <a:avLst/>
                        </a:prstGeom>
                        <a:solidFill>
                          <a:srgbClr val="FFFFFF"/>
                        </a:solidFill>
                        <a:ln w="9525">
                          <a:solidFill>
                            <a:srgbClr val="000000"/>
                          </a:solidFill>
                          <a:miter lim="800000"/>
                          <a:headEnd/>
                          <a:tailEnd/>
                        </a:ln>
                      </wps:spPr>
                      <wps:txbx>
                        <w:txbxContent>
                          <w:p w:rsidR="00BF0512" w:rsidRDefault="00BF0512" w:rsidP="00705B5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第２期高浜市</w:t>
                            </w:r>
                            <w:r>
                              <w:rPr>
                                <w:rFonts w:ascii="ＭＳ ゴシック" w:eastAsia="ＭＳ ゴシック" w:hAnsi="ＭＳ ゴシック"/>
                                <w:sz w:val="28"/>
                                <w:szCs w:val="28"/>
                              </w:rPr>
                              <w:t>子ども・</w:t>
                            </w:r>
                            <w:r>
                              <w:rPr>
                                <w:rFonts w:ascii="ＭＳ ゴシック" w:eastAsia="ＭＳ ゴシック" w:hAnsi="ＭＳ ゴシック" w:hint="eastAsia"/>
                                <w:sz w:val="28"/>
                                <w:szCs w:val="28"/>
                              </w:rPr>
                              <w:t>子育て</w:t>
                            </w:r>
                            <w:r>
                              <w:rPr>
                                <w:rFonts w:ascii="ＭＳ ゴシック" w:eastAsia="ＭＳ ゴシック" w:hAnsi="ＭＳ ゴシック"/>
                                <w:sz w:val="28"/>
                                <w:szCs w:val="28"/>
                              </w:rPr>
                              <w:t>支援事業計画</w:t>
                            </w:r>
                          </w:p>
                          <w:p w:rsidR="00BF0512" w:rsidRPr="00915D46" w:rsidRDefault="00BF0512" w:rsidP="00705B5F">
                            <w:pPr>
                              <w:jc w:val="center"/>
                              <w:rPr>
                                <w:rFonts w:ascii="ＭＳ ゴシック" w:eastAsia="ＭＳ ゴシック" w:hAnsi="ＭＳ ゴシック"/>
                                <w:sz w:val="24"/>
                              </w:rPr>
                            </w:pPr>
                          </w:p>
                          <w:p w:rsidR="00BF0512" w:rsidRPr="00915D46" w:rsidRDefault="00BF0512" w:rsidP="00705B5F">
                            <w:pPr>
                              <w:ind w:firstLine="851"/>
                              <w:rPr>
                                <w:rFonts w:ascii="ＭＳ ゴシック" w:eastAsia="ＭＳ ゴシック" w:hAnsi="ＭＳ ゴシック"/>
                                <w:sz w:val="24"/>
                              </w:rPr>
                            </w:pPr>
                            <w:r w:rsidRPr="00915D46">
                              <w:rPr>
                                <w:rFonts w:ascii="ＭＳ ゴシック" w:eastAsia="ＭＳ ゴシック" w:hAnsi="ＭＳ ゴシック" w:hint="eastAsia"/>
                                <w:sz w:val="24"/>
                              </w:rPr>
                              <w:t>発行年月</w:t>
                            </w:r>
                            <w:r>
                              <w:rPr>
                                <w:rFonts w:ascii="ＭＳ ゴシック" w:eastAsia="ＭＳ ゴシック" w:hAnsi="ＭＳ ゴシック" w:hint="eastAsia"/>
                                <w:sz w:val="24"/>
                              </w:rPr>
                              <w:t xml:space="preserve">　：令和</w:t>
                            </w:r>
                            <w:r>
                              <w:rPr>
                                <w:rFonts w:ascii="ＭＳ ゴシック" w:eastAsia="ＭＳ ゴシック" w:hAnsi="ＭＳ ゴシック"/>
                                <w:sz w:val="24"/>
                              </w:rPr>
                              <w:t>２</w:t>
                            </w:r>
                            <w:r w:rsidRPr="00915D46">
                              <w:rPr>
                                <w:rFonts w:ascii="ＭＳ ゴシック" w:eastAsia="ＭＳ ゴシック" w:hAnsi="ＭＳ ゴシック" w:hint="eastAsia"/>
                                <w:sz w:val="24"/>
                              </w:rPr>
                              <w:t>年3月</w:t>
                            </w:r>
                          </w:p>
                          <w:p w:rsidR="00BF0512" w:rsidRPr="00915D46" w:rsidRDefault="00BF0512" w:rsidP="00705B5F">
                            <w:pPr>
                              <w:ind w:firstLine="851"/>
                              <w:rPr>
                                <w:rFonts w:ascii="ＭＳ ゴシック" w:eastAsia="ＭＳ ゴシック" w:hAnsi="ＭＳ ゴシック"/>
                                <w:sz w:val="24"/>
                              </w:rPr>
                            </w:pPr>
                            <w:r>
                              <w:rPr>
                                <w:rFonts w:ascii="ＭＳ ゴシック" w:eastAsia="ＭＳ ゴシック" w:hAnsi="ＭＳ ゴシック" w:hint="eastAsia"/>
                                <w:kern w:val="0"/>
                                <w:sz w:val="24"/>
                              </w:rPr>
                              <w:t>編集・発行：高浜市役所</w:t>
                            </w:r>
                            <w:r>
                              <w:rPr>
                                <w:rFonts w:ascii="ＭＳ ゴシック" w:eastAsia="ＭＳ ゴシック" w:hAnsi="ＭＳ ゴシック"/>
                                <w:kern w:val="0"/>
                                <w:sz w:val="24"/>
                              </w:rPr>
                              <w:t xml:space="preserve">　こども</w:t>
                            </w:r>
                            <w:r>
                              <w:rPr>
                                <w:rFonts w:ascii="ＭＳ ゴシック" w:eastAsia="ＭＳ ゴシック" w:hAnsi="ＭＳ ゴシック" w:hint="eastAsia"/>
                                <w:kern w:val="0"/>
                                <w:sz w:val="24"/>
                              </w:rPr>
                              <w:t>未来部</w:t>
                            </w:r>
                            <w:r>
                              <w:rPr>
                                <w:rFonts w:ascii="ＭＳ ゴシック" w:eastAsia="ＭＳ ゴシック" w:hAnsi="ＭＳ ゴシック"/>
                                <w:kern w:val="0"/>
                                <w:sz w:val="24"/>
                              </w:rPr>
                              <w:t xml:space="preserve">　こども</w:t>
                            </w:r>
                            <w:r>
                              <w:rPr>
                                <w:rFonts w:ascii="ＭＳ ゴシック" w:eastAsia="ＭＳ ゴシック" w:hAnsi="ＭＳ ゴシック" w:hint="eastAsia"/>
                                <w:kern w:val="0"/>
                                <w:sz w:val="24"/>
                              </w:rPr>
                              <w:t>育成</w:t>
                            </w:r>
                            <w:r>
                              <w:rPr>
                                <w:rFonts w:ascii="ＭＳ ゴシック" w:eastAsia="ＭＳ ゴシック" w:hAnsi="ＭＳ ゴシック"/>
                                <w:kern w:val="0"/>
                                <w:sz w:val="24"/>
                              </w:rPr>
                              <w:t>グループ</w:t>
                            </w:r>
                          </w:p>
                          <w:p w:rsidR="00BF0512" w:rsidRPr="00915D46" w:rsidRDefault="00BF0512" w:rsidP="00705B5F">
                            <w:pPr>
                              <w:ind w:left="1702" w:firstLineChars="250" w:firstLine="600"/>
                              <w:rPr>
                                <w:rFonts w:ascii="ＭＳ ゴシック" w:eastAsia="ＭＳ ゴシック" w:hAnsi="ＭＳ ゴシック"/>
                                <w:sz w:val="24"/>
                              </w:rPr>
                            </w:pPr>
                            <w:r w:rsidRPr="00915D46">
                              <w:rPr>
                                <w:rFonts w:ascii="ＭＳ ゴシック" w:eastAsia="ＭＳ ゴシック" w:hAnsi="ＭＳ ゴシック" w:hint="eastAsia"/>
                                <w:sz w:val="24"/>
                              </w:rPr>
                              <w:t>〒</w:t>
                            </w:r>
                            <w:r>
                              <w:rPr>
                                <w:rFonts w:ascii="ＭＳ ゴシック" w:eastAsia="ＭＳ ゴシック" w:hAnsi="ＭＳ ゴシック" w:hint="eastAsia"/>
                                <w:sz w:val="24"/>
                              </w:rPr>
                              <w:t>444-</w:t>
                            </w:r>
                            <w:r>
                              <w:rPr>
                                <w:rFonts w:ascii="ＭＳ ゴシック" w:eastAsia="ＭＳ ゴシック" w:hAnsi="ＭＳ ゴシック"/>
                                <w:sz w:val="24"/>
                              </w:rPr>
                              <w:t>1398</w:t>
                            </w:r>
                          </w:p>
                          <w:p w:rsidR="00BF0512" w:rsidRDefault="00BF0512" w:rsidP="00705B5F">
                            <w:pPr>
                              <w:ind w:firstLineChars="50" w:firstLine="120"/>
                              <w:rPr>
                                <w:rFonts w:ascii="ＭＳ ゴシック" w:eastAsia="ＭＳ ゴシック" w:hAnsi="ＭＳ ゴシック"/>
                                <w:sz w:val="24"/>
                              </w:rPr>
                            </w:pPr>
                            <w:r w:rsidRPr="00915D4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愛知県</w:t>
                            </w:r>
                            <w:r>
                              <w:rPr>
                                <w:rFonts w:ascii="ＭＳ ゴシック" w:eastAsia="ＭＳ ゴシック" w:hAnsi="ＭＳ ゴシック"/>
                                <w:sz w:val="24"/>
                              </w:rPr>
                              <w:t>高浜市青木町</w:t>
                            </w:r>
                            <w:r>
                              <w:rPr>
                                <w:rFonts w:ascii="ＭＳ ゴシック" w:eastAsia="ＭＳ ゴシック" w:hAnsi="ＭＳ ゴシック" w:hint="eastAsia"/>
                                <w:sz w:val="24"/>
                              </w:rPr>
                              <w:t>四丁目</w:t>
                            </w:r>
                            <w:r>
                              <w:rPr>
                                <w:rFonts w:ascii="ＭＳ ゴシック" w:eastAsia="ＭＳ ゴシック" w:hAnsi="ＭＳ ゴシック"/>
                                <w:sz w:val="24"/>
                              </w:rPr>
                              <w:t>１</w:t>
                            </w:r>
                            <w:r>
                              <w:rPr>
                                <w:rFonts w:ascii="ＭＳ ゴシック" w:eastAsia="ＭＳ ゴシック" w:hAnsi="ＭＳ ゴシック" w:hint="eastAsia"/>
                                <w:sz w:val="24"/>
                              </w:rPr>
                              <w:t>番地</w:t>
                            </w:r>
                            <w:r>
                              <w:rPr>
                                <w:rFonts w:ascii="ＭＳ ゴシック" w:eastAsia="ＭＳ ゴシック" w:hAnsi="ＭＳ ゴシック"/>
                                <w:sz w:val="24"/>
                              </w:rPr>
                              <w:t>２</w:t>
                            </w:r>
                          </w:p>
                          <w:p w:rsidR="00BF0512" w:rsidRDefault="00BF0512" w:rsidP="00705B5F">
                            <w:pPr>
                              <w:ind w:firstLineChars="50" w:firstLine="120"/>
                              <w:rPr>
                                <w:rFonts w:ascii="ＭＳ ゴシック" w:eastAsia="ＭＳ ゴシック" w:hAnsi="ＭＳ ゴシック"/>
                                <w:sz w:val="24"/>
                              </w:rPr>
                            </w:pPr>
                            <w:r w:rsidRPr="00915D4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電　話：05</w:t>
                            </w:r>
                            <w:r>
                              <w:rPr>
                                <w:rFonts w:ascii="ＭＳ ゴシック" w:eastAsia="ＭＳ ゴシック" w:hAnsi="ＭＳ ゴシック"/>
                                <w:sz w:val="24"/>
                              </w:rPr>
                              <w:t>66</w:t>
                            </w:r>
                            <w:r>
                              <w:rPr>
                                <w:rFonts w:ascii="ＭＳ ゴシック" w:eastAsia="ＭＳ ゴシック" w:hAnsi="ＭＳ ゴシック" w:hint="eastAsia"/>
                                <w:sz w:val="24"/>
                              </w:rPr>
                              <w:t>-5</w:t>
                            </w:r>
                            <w:r>
                              <w:rPr>
                                <w:rFonts w:ascii="ＭＳ ゴシック" w:eastAsia="ＭＳ ゴシック" w:hAnsi="ＭＳ ゴシック"/>
                                <w:sz w:val="24"/>
                              </w:rPr>
                              <w:t>2</w:t>
                            </w:r>
                            <w:r>
                              <w:rPr>
                                <w:rFonts w:ascii="ＭＳ ゴシック" w:eastAsia="ＭＳ ゴシック" w:hAnsi="ＭＳ ゴシック" w:hint="eastAsia"/>
                                <w:sz w:val="24"/>
                              </w:rPr>
                              <w:t>-1111（代表）</w:t>
                            </w:r>
                          </w:p>
                          <w:p w:rsidR="00BF0512" w:rsidRDefault="00BF0512" w:rsidP="00705B5F">
                            <w:pPr>
                              <w:ind w:firstLineChars="50" w:firstLine="120"/>
                            </w:pPr>
                            <w:r w:rsidRPr="00915D4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ＦＡＸ：05</w:t>
                            </w:r>
                            <w:r>
                              <w:rPr>
                                <w:rFonts w:ascii="ＭＳ ゴシック" w:eastAsia="ＭＳ ゴシック" w:hAnsi="ＭＳ ゴシック"/>
                                <w:sz w:val="24"/>
                              </w:rPr>
                              <w:t>66</w:t>
                            </w:r>
                            <w:r>
                              <w:rPr>
                                <w:rFonts w:ascii="ＭＳ ゴシック" w:eastAsia="ＭＳ ゴシック" w:hAnsi="ＭＳ ゴシック" w:hint="eastAsia"/>
                                <w:sz w:val="24"/>
                              </w:rPr>
                              <w:t>-5</w:t>
                            </w:r>
                            <w:r>
                              <w:rPr>
                                <w:rFonts w:ascii="ＭＳ ゴシック" w:eastAsia="ＭＳ ゴシック" w:hAnsi="ＭＳ ゴシック"/>
                                <w:sz w:val="24"/>
                              </w:rPr>
                              <w:t>2</w:t>
                            </w:r>
                            <w:r>
                              <w:rPr>
                                <w:rFonts w:ascii="ＭＳ ゴシック" w:eastAsia="ＭＳ ゴシック" w:hAnsi="ＭＳ ゴシック" w:hint="eastAsia"/>
                                <w:sz w:val="24"/>
                              </w:rPr>
                              <w:t>-</w:t>
                            </w:r>
                            <w:r>
                              <w:rPr>
                                <w:rFonts w:ascii="ＭＳ ゴシック" w:eastAsia="ＭＳ ゴシック" w:hAnsi="ＭＳ ゴシック"/>
                                <w:sz w:val="24"/>
                              </w:rPr>
                              <w:t>1110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AFDDED" id="_x0000_t202" coordsize="21600,21600" o:spt="202" path="m,l,21600r21600,l21600,xe">
                <v:stroke joinstyle="miter"/>
                <v:path gradientshapeok="t" o:connecttype="rect"/>
              </v:shapetype>
              <v:shape id="テキスト ボックス 42" o:spid="_x0000_s1042" type="#_x0000_t202" style="position:absolute;left:0;text-align:left;margin-left:36pt;margin-top:4.8pt;width:423pt;height:17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">
                <v:textbox>
                  <w:txbxContent>
                    <w:p w:rsidR="00BF0512" w:rsidRDefault="00BF0512" w:rsidP="00705B5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第２期高浜市</w:t>
                      </w:r>
                      <w:r>
                        <w:rPr>
                          <w:rFonts w:ascii="ＭＳ ゴシック" w:eastAsia="ＭＳ ゴシック" w:hAnsi="ＭＳ ゴシック"/>
                          <w:sz w:val="28"/>
                          <w:szCs w:val="28"/>
                        </w:rPr>
                        <w:t>子ども・</w:t>
                      </w:r>
                      <w:r>
                        <w:rPr>
                          <w:rFonts w:ascii="ＭＳ ゴシック" w:eastAsia="ＭＳ ゴシック" w:hAnsi="ＭＳ ゴシック" w:hint="eastAsia"/>
                          <w:sz w:val="28"/>
                          <w:szCs w:val="28"/>
                        </w:rPr>
                        <w:t>子育て</w:t>
                      </w:r>
                      <w:r>
                        <w:rPr>
                          <w:rFonts w:ascii="ＭＳ ゴシック" w:eastAsia="ＭＳ ゴシック" w:hAnsi="ＭＳ ゴシック"/>
                          <w:sz w:val="28"/>
                          <w:szCs w:val="28"/>
                        </w:rPr>
                        <w:t>支援事業計画</w:t>
                      </w:r>
                    </w:p>
                    <w:p w:rsidR="00BF0512" w:rsidRPr="00915D46" w:rsidRDefault="00BF0512" w:rsidP="00705B5F">
                      <w:pPr>
                        <w:jc w:val="center"/>
                        <w:rPr>
                          <w:rFonts w:ascii="ＭＳ ゴシック" w:eastAsia="ＭＳ ゴシック" w:hAnsi="ＭＳ ゴシック"/>
                          <w:sz w:val="24"/>
                        </w:rPr>
                      </w:pPr>
                    </w:p>
                    <w:p w:rsidR="00BF0512" w:rsidRPr="00915D46" w:rsidRDefault="00BF0512" w:rsidP="00705B5F">
                      <w:pPr>
                        <w:ind w:firstLine="851"/>
                        <w:rPr>
                          <w:rFonts w:ascii="ＭＳ ゴシック" w:eastAsia="ＭＳ ゴシック" w:hAnsi="ＭＳ ゴシック"/>
                          <w:sz w:val="24"/>
                        </w:rPr>
                      </w:pPr>
                      <w:r w:rsidRPr="00915D46">
                        <w:rPr>
                          <w:rFonts w:ascii="ＭＳ ゴシック" w:eastAsia="ＭＳ ゴシック" w:hAnsi="ＭＳ ゴシック" w:hint="eastAsia"/>
                          <w:sz w:val="24"/>
                        </w:rPr>
                        <w:t>発行年月</w:t>
                      </w:r>
                      <w:r>
                        <w:rPr>
                          <w:rFonts w:ascii="ＭＳ ゴシック" w:eastAsia="ＭＳ ゴシック" w:hAnsi="ＭＳ ゴシック" w:hint="eastAsia"/>
                          <w:sz w:val="24"/>
                        </w:rPr>
                        <w:t xml:space="preserve">　：令和</w:t>
                      </w:r>
                      <w:r>
                        <w:rPr>
                          <w:rFonts w:ascii="ＭＳ ゴシック" w:eastAsia="ＭＳ ゴシック" w:hAnsi="ＭＳ ゴシック"/>
                          <w:sz w:val="24"/>
                        </w:rPr>
                        <w:t>２</w:t>
                      </w:r>
                      <w:r w:rsidRPr="00915D46">
                        <w:rPr>
                          <w:rFonts w:ascii="ＭＳ ゴシック" w:eastAsia="ＭＳ ゴシック" w:hAnsi="ＭＳ ゴシック" w:hint="eastAsia"/>
                          <w:sz w:val="24"/>
                        </w:rPr>
                        <w:t>年3月</w:t>
                      </w:r>
                    </w:p>
                    <w:p w:rsidR="00BF0512" w:rsidRPr="00915D46" w:rsidRDefault="00BF0512" w:rsidP="00705B5F">
                      <w:pPr>
                        <w:ind w:firstLine="851"/>
                        <w:rPr>
                          <w:rFonts w:ascii="ＭＳ ゴシック" w:eastAsia="ＭＳ ゴシック" w:hAnsi="ＭＳ ゴシック"/>
                          <w:sz w:val="24"/>
                        </w:rPr>
                      </w:pPr>
                      <w:r>
                        <w:rPr>
                          <w:rFonts w:ascii="ＭＳ ゴシック" w:eastAsia="ＭＳ ゴシック" w:hAnsi="ＭＳ ゴシック" w:hint="eastAsia"/>
                          <w:kern w:val="0"/>
                          <w:sz w:val="24"/>
                        </w:rPr>
                        <w:t>編集・発行：高浜市役所</w:t>
                      </w:r>
                      <w:r>
                        <w:rPr>
                          <w:rFonts w:ascii="ＭＳ ゴシック" w:eastAsia="ＭＳ ゴシック" w:hAnsi="ＭＳ ゴシック"/>
                          <w:kern w:val="0"/>
                          <w:sz w:val="24"/>
                        </w:rPr>
                        <w:t xml:space="preserve">　こども</w:t>
                      </w:r>
                      <w:r>
                        <w:rPr>
                          <w:rFonts w:ascii="ＭＳ ゴシック" w:eastAsia="ＭＳ ゴシック" w:hAnsi="ＭＳ ゴシック" w:hint="eastAsia"/>
                          <w:kern w:val="0"/>
                          <w:sz w:val="24"/>
                        </w:rPr>
                        <w:t>未来部</w:t>
                      </w:r>
                      <w:r>
                        <w:rPr>
                          <w:rFonts w:ascii="ＭＳ ゴシック" w:eastAsia="ＭＳ ゴシック" w:hAnsi="ＭＳ ゴシック"/>
                          <w:kern w:val="0"/>
                          <w:sz w:val="24"/>
                        </w:rPr>
                        <w:t xml:space="preserve">　こども</w:t>
                      </w:r>
                      <w:r>
                        <w:rPr>
                          <w:rFonts w:ascii="ＭＳ ゴシック" w:eastAsia="ＭＳ ゴシック" w:hAnsi="ＭＳ ゴシック" w:hint="eastAsia"/>
                          <w:kern w:val="0"/>
                          <w:sz w:val="24"/>
                        </w:rPr>
                        <w:t>育成</w:t>
                      </w:r>
                      <w:r>
                        <w:rPr>
                          <w:rFonts w:ascii="ＭＳ ゴシック" w:eastAsia="ＭＳ ゴシック" w:hAnsi="ＭＳ ゴシック"/>
                          <w:kern w:val="0"/>
                          <w:sz w:val="24"/>
                        </w:rPr>
                        <w:t>グループ</w:t>
                      </w:r>
                    </w:p>
                    <w:p w:rsidR="00BF0512" w:rsidRPr="00915D46" w:rsidRDefault="00BF0512" w:rsidP="00705B5F">
                      <w:pPr>
                        <w:ind w:left="1702" w:firstLineChars="250" w:firstLine="600"/>
                        <w:rPr>
                          <w:rFonts w:ascii="ＭＳ ゴシック" w:eastAsia="ＭＳ ゴシック" w:hAnsi="ＭＳ ゴシック"/>
                          <w:sz w:val="24"/>
                        </w:rPr>
                      </w:pPr>
                      <w:r w:rsidRPr="00915D46">
                        <w:rPr>
                          <w:rFonts w:ascii="ＭＳ ゴシック" w:eastAsia="ＭＳ ゴシック" w:hAnsi="ＭＳ ゴシック" w:hint="eastAsia"/>
                          <w:sz w:val="24"/>
                        </w:rPr>
                        <w:t>〒</w:t>
                      </w:r>
                      <w:r>
                        <w:rPr>
                          <w:rFonts w:ascii="ＭＳ ゴシック" w:eastAsia="ＭＳ ゴシック" w:hAnsi="ＭＳ ゴシック" w:hint="eastAsia"/>
                          <w:sz w:val="24"/>
                        </w:rPr>
                        <w:t>444-</w:t>
                      </w:r>
                      <w:r>
                        <w:rPr>
                          <w:rFonts w:ascii="ＭＳ ゴシック" w:eastAsia="ＭＳ ゴシック" w:hAnsi="ＭＳ ゴシック"/>
                          <w:sz w:val="24"/>
                        </w:rPr>
                        <w:t>1398</w:t>
                      </w:r>
                    </w:p>
                    <w:p w:rsidR="00BF0512" w:rsidRDefault="00BF0512" w:rsidP="00705B5F">
                      <w:pPr>
                        <w:ind w:firstLineChars="50" w:firstLine="120"/>
                        <w:rPr>
                          <w:rFonts w:ascii="ＭＳ ゴシック" w:eastAsia="ＭＳ ゴシック" w:hAnsi="ＭＳ ゴシック"/>
                          <w:sz w:val="24"/>
                        </w:rPr>
                      </w:pPr>
                      <w:r w:rsidRPr="00915D4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愛知県</w:t>
                      </w:r>
                      <w:r>
                        <w:rPr>
                          <w:rFonts w:ascii="ＭＳ ゴシック" w:eastAsia="ＭＳ ゴシック" w:hAnsi="ＭＳ ゴシック"/>
                          <w:sz w:val="24"/>
                        </w:rPr>
                        <w:t>高浜市青木町</w:t>
                      </w:r>
                      <w:r>
                        <w:rPr>
                          <w:rFonts w:ascii="ＭＳ ゴシック" w:eastAsia="ＭＳ ゴシック" w:hAnsi="ＭＳ ゴシック" w:hint="eastAsia"/>
                          <w:sz w:val="24"/>
                        </w:rPr>
                        <w:t>四丁目</w:t>
                      </w:r>
                      <w:r>
                        <w:rPr>
                          <w:rFonts w:ascii="ＭＳ ゴシック" w:eastAsia="ＭＳ ゴシック" w:hAnsi="ＭＳ ゴシック"/>
                          <w:sz w:val="24"/>
                        </w:rPr>
                        <w:t>１</w:t>
                      </w:r>
                      <w:r>
                        <w:rPr>
                          <w:rFonts w:ascii="ＭＳ ゴシック" w:eastAsia="ＭＳ ゴシック" w:hAnsi="ＭＳ ゴシック" w:hint="eastAsia"/>
                          <w:sz w:val="24"/>
                        </w:rPr>
                        <w:t>番地</w:t>
                      </w:r>
                      <w:r>
                        <w:rPr>
                          <w:rFonts w:ascii="ＭＳ ゴシック" w:eastAsia="ＭＳ ゴシック" w:hAnsi="ＭＳ ゴシック"/>
                          <w:sz w:val="24"/>
                        </w:rPr>
                        <w:t>２</w:t>
                      </w:r>
                    </w:p>
                    <w:p w:rsidR="00BF0512" w:rsidRDefault="00BF0512" w:rsidP="00705B5F">
                      <w:pPr>
                        <w:ind w:firstLineChars="50" w:firstLine="120"/>
                        <w:rPr>
                          <w:rFonts w:ascii="ＭＳ ゴシック" w:eastAsia="ＭＳ ゴシック" w:hAnsi="ＭＳ ゴシック"/>
                          <w:sz w:val="24"/>
                        </w:rPr>
                      </w:pPr>
                      <w:r w:rsidRPr="00915D4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電　話：05</w:t>
                      </w:r>
                      <w:r>
                        <w:rPr>
                          <w:rFonts w:ascii="ＭＳ ゴシック" w:eastAsia="ＭＳ ゴシック" w:hAnsi="ＭＳ ゴシック"/>
                          <w:sz w:val="24"/>
                        </w:rPr>
                        <w:t>66</w:t>
                      </w:r>
                      <w:r>
                        <w:rPr>
                          <w:rFonts w:ascii="ＭＳ ゴシック" w:eastAsia="ＭＳ ゴシック" w:hAnsi="ＭＳ ゴシック" w:hint="eastAsia"/>
                          <w:sz w:val="24"/>
                        </w:rPr>
                        <w:t>-5</w:t>
                      </w:r>
                      <w:r>
                        <w:rPr>
                          <w:rFonts w:ascii="ＭＳ ゴシック" w:eastAsia="ＭＳ ゴシック" w:hAnsi="ＭＳ ゴシック"/>
                          <w:sz w:val="24"/>
                        </w:rPr>
                        <w:t>2</w:t>
                      </w:r>
                      <w:r>
                        <w:rPr>
                          <w:rFonts w:ascii="ＭＳ ゴシック" w:eastAsia="ＭＳ ゴシック" w:hAnsi="ＭＳ ゴシック" w:hint="eastAsia"/>
                          <w:sz w:val="24"/>
                        </w:rPr>
                        <w:t>-1111（代表）</w:t>
                      </w:r>
                    </w:p>
                    <w:p w:rsidR="00BF0512" w:rsidRDefault="00BF0512" w:rsidP="00705B5F">
                      <w:pPr>
                        <w:ind w:firstLineChars="50" w:firstLine="120"/>
                      </w:pPr>
                      <w:r w:rsidRPr="00915D4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ＦＡＸ：05</w:t>
                      </w:r>
                      <w:r>
                        <w:rPr>
                          <w:rFonts w:ascii="ＭＳ ゴシック" w:eastAsia="ＭＳ ゴシック" w:hAnsi="ＭＳ ゴシック"/>
                          <w:sz w:val="24"/>
                        </w:rPr>
                        <w:t>66</w:t>
                      </w:r>
                      <w:r>
                        <w:rPr>
                          <w:rFonts w:ascii="ＭＳ ゴシック" w:eastAsia="ＭＳ ゴシック" w:hAnsi="ＭＳ ゴシック" w:hint="eastAsia"/>
                          <w:sz w:val="24"/>
                        </w:rPr>
                        <w:t>-5</w:t>
                      </w:r>
                      <w:r>
                        <w:rPr>
                          <w:rFonts w:ascii="ＭＳ ゴシック" w:eastAsia="ＭＳ ゴシック" w:hAnsi="ＭＳ ゴシック"/>
                          <w:sz w:val="24"/>
                        </w:rPr>
                        <w:t>2</w:t>
                      </w:r>
                      <w:r>
                        <w:rPr>
                          <w:rFonts w:ascii="ＭＳ ゴシック" w:eastAsia="ＭＳ ゴシック" w:hAnsi="ＭＳ ゴシック" w:hint="eastAsia"/>
                          <w:sz w:val="24"/>
                        </w:rPr>
                        <w:t>-</w:t>
                      </w:r>
                      <w:r>
                        <w:rPr>
                          <w:rFonts w:ascii="ＭＳ ゴシック" w:eastAsia="ＭＳ ゴシック" w:hAnsi="ＭＳ ゴシック"/>
                          <w:sz w:val="24"/>
                        </w:rPr>
                        <w:t>1110</w:t>
                      </w:r>
                    </w:p>
                  </w:txbxContent>
                </v:textbox>
              </v:shape>
            </w:pict>
          </mc:Fallback>
        </mc:AlternateContent>
      </w:r>
    </w:p>
    <w:p w:rsidR="00705B5F" w:rsidRPr="004571E0" w:rsidRDefault="00705B5F" w:rsidP="00705B5F">
      <w:pPr>
        <w:rPr>
          <w:rFonts w:ascii="ＭＳ 明朝" w:eastAsia="ＭＳ 明朝" w:hAnsi="Century" w:cs="Times New Roman"/>
          <w:szCs w:val="20"/>
        </w:rPr>
      </w:pPr>
    </w:p>
    <w:p w:rsidR="00705B5F" w:rsidRPr="004571E0" w:rsidRDefault="00705B5F" w:rsidP="00705B5F">
      <w:pPr>
        <w:rPr>
          <w:rFonts w:ascii="ＭＳ ゴシック" w:eastAsia="ＭＳ ゴシック" w:hAnsi="ＭＳ ゴシック" w:cs="Times New Roman"/>
          <w:sz w:val="24"/>
          <w:szCs w:val="20"/>
        </w:rPr>
      </w:pPr>
    </w:p>
    <w:p w:rsidR="00705B5F" w:rsidRPr="004571E0" w:rsidRDefault="00705B5F" w:rsidP="00705B5F">
      <w:pPr>
        <w:ind w:firstLineChars="1900" w:firstLine="4560"/>
        <w:rPr>
          <w:rFonts w:ascii="ＭＳ ゴシック" w:eastAsia="ＭＳ ゴシック" w:hAnsi="ＭＳ ゴシック" w:cs="Times New Roman"/>
          <w:sz w:val="24"/>
          <w:szCs w:val="20"/>
        </w:rPr>
      </w:pPr>
    </w:p>
    <w:p w:rsidR="00705B5F" w:rsidRPr="004571E0" w:rsidRDefault="00705B5F" w:rsidP="00705B5F">
      <w:pPr>
        <w:rPr>
          <w:rFonts w:ascii="ＭＳ ゴシック" w:eastAsia="ＭＳ ゴシック" w:hAnsi="ＭＳ ゴシック" w:cs="Times New Roman"/>
          <w:sz w:val="24"/>
          <w:szCs w:val="20"/>
        </w:rPr>
      </w:pPr>
    </w:p>
    <w:p w:rsidR="00705B5F" w:rsidRPr="004571E0" w:rsidRDefault="00705B5F" w:rsidP="00705B5F">
      <w:pPr>
        <w:rPr>
          <w:rFonts w:ascii="ＭＳ 明朝" w:eastAsia="ＭＳ 明朝" w:hAnsi="Century" w:cs="Times New Roman"/>
          <w:szCs w:val="20"/>
        </w:rPr>
      </w:pPr>
    </w:p>
    <w:p w:rsidR="00705B5F" w:rsidRPr="004571E0" w:rsidRDefault="00705B5F" w:rsidP="00705B5F">
      <w:pPr>
        <w:rPr>
          <w:rFonts w:ascii="ＭＳ 明朝" w:eastAsia="ＭＳ 明朝" w:hAnsi="Century" w:cs="Times New Roman"/>
          <w:szCs w:val="20"/>
        </w:rPr>
      </w:pPr>
      <w:r w:rsidRPr="004571E0">
        <w:rPr>
          <w:rFonts w:ascii="ＭＳ 明朝" w:eastAsia="ＭＳ 明朝" w:hAnsi="Century" w:cs="Times New Roman"/>
          <w:noProof/>
          <w:szCs w:val="20"/>
        </w:rPr>
        <mc:AlternateContent>
          <mc:Choice Requires="wps">
            <w:drawing>
              <wp:anchor distT="0" distB="0" distL="114300" distR="114300" simplePos="0" relativeHeight="251814400" behindDoc="0" locked="0" layoutInCell="1" allowOverlap="1" wp14:anchorId="3EF16EDC" wp14:editId="4F36B4A7">
                <wp:simplePos x="0" y="0"/>
                <wp:positionH relativeFrom="column">
                  <wp:posOffset>718185</wp:posOffset>
                </wp:positionH>
                <wp:positionV relativeFrom="paragraph">
                  <wp:posOffset>9027795</wp:posOffset>
                </wp:positionV>
                <wp:extent cx="6172200" cy="1024890"/>
                <wp:effectExtent l="0" t="0" r="19050" b="2286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24890"/>
                        </a:xfrm>
                        <a:prstGeom prst="rect">
                          <a:avLst/>
                        </a:prstGeom>
                        <a:solidFill>
                          <a:sysClr val="window" lastClr="FFFFFF"/>
                        </a:solidFill>
                        <a:ln w="19050">
                          <a:solidFill>
                            <a:sysClr val="window" lastClr="FFFFFF">
                              <a:lumMod val="50000"/>
                            </a:sysClr>
                          </a:solidFill>
                          <a:prstDash val="solid"/>
                          <a:round/>
                          <a:headEnd/>
                          <a:tailEnd/>
                        </a:ln>
                      </wps:spPr>
                      <wps:txbx>
                        <w:txbxContent>
                          <w:p w:rsidR="00BF0512" w:rsidRPr="00BF4233" w:rsidRDefault="00BF0512" w:rsidP="00705B5F">
                            <w:pPr>
                              <w:autoSpaceDE w:val="0"/>
                              <w:autoSpaceDN w:val="0"/>
                              <w:adjustRightInd w:val="0"/>
                              <w:jc w:val="center"/>
                              <w:rPr>
                                <w:rFonts w:ascii="ＭＳ ゴシック" w:eastAsia="ＭＳ ゴシック" w:hAnsi="ＭＳ ゴシック" w:cs="HG丸ｺﾞｼｯｸM-PRO"/>
                                <w:kern w:val="0"/>
                                <w:sz w:val="24"/>
                                <w:szCs w:val="24"/>
                              </w:rPr>
                            </w:pPr>
                            <w:r w:rsidRPr="00BF4233">
                              <w:rPr>
                                <w:rFonts w:ascii="ＭＳ ゴシック" w:eastAsia="ＭＳ ゴシック" w:hAnsi="ＭＳ ゴシック" w:cs="HG丸ｺﾞｼｯｸM-PRO" w:hint="eastAsia"/>
                                <w:kern w:val="0"/>
                                <w:sz w:val="24"/>
                                <w:szCs w:val="24"/>
                              </w:rPr>
                              <w:t>あま市障がい福祉計画【概要版】</w:t>
                            </w:r>
                          </w:p>
                          <w:p w:rsidR="00BF0512" w:rsidRPr="00BF4233" w:rsidRDefault="00BF0512" w:rsidP="00705B5F">
                            <w:pPr>
                              <w:autoSpaceDE w:val="0"/>
                              <w:autoSpaceDN w:val="0"/>
                              <w:adjustRightInd w:val="0"/>
                              <w:jc w:val="center"/>
                              <w:rPr>
                                <w:rFonts w:ascii="ＭＳ ゴシック" w:eastAsia="ＭＳ ゴシック" w:hAnsi="ＭＳ ゴシック" w:cs="HG丸ｺﾞｼｯｸM-PRO"/>
                                <w:kern w:val="0"/>
                                <w:sz w:val="22"/>
                              </w:rPr>
                            </w:pPr>
                            <w:r w:rsidRPr="00BF4233">
                              <w:rPr>
                                <w:rFonts w:ascii="ＭＳ ゴシック" w:eastAsia="ＭＳ ゴシック" w:hAnsi="ＭＳ ゴシック" w:cs="HG丸ｺﾞｼｯｸM-PRO" w:hint="eastAsia"/>
                                <w:kern w:val="0"/>
                                <w:sz w:val="22"/>
                              </w:rPr>
                              <w:t>平成</w:t>
                            </w:r>
                            <w:r w:rsidRPr="00BF4233">
                              <w:rPr>
                                <w:rFonts w:ascii="ＭＳ ゴシック" w:eastAsia="ＭＳ ゴシック" w:hAnsi="ＭＳ ゴシック" w:cs="HG丸ｺﾞｼｯｸM-PRO"/>
                                <w:kern w:val="0"/>
                                <w:sz w:val="22"/>
                              </w:rPr>
                              <w:t>2</w:t>
                            </w:r>
                            <w:r w:rsidRPr="00BF4233">
                              <w:rPr>
                                <w:rFonts w:ascii="ＭＳ ゴシック" w:eastAsia="ＭＳ ゴシック" w:hAnsi="ＭＳ ゴシック" w:cs="HG丸ｺﾞｼｯｸM-PRO" w:hint="eastAsia"/>
                                <w:kern w:val="0"/>
                                <w:sz w:val="22"/>
                              </w:rPr>
                              <w:t>7年３月　あま市</w:t>
                            </w:r>
                            <w:r w:rsidRPr="00BF4233">
                              <w:rPr>
                                <w:rFonts w:ascii="ＭＳ ゴシック" w:eastAsia="ＭＳ ゴシック" w:hAnsi="ＭＳ ゴシック" w:cs="HG丸ｺﾞｼｯｸM-PRO"/>
                                <w:kern w:val="0"/>
                                <w:sz w:val="22"/>
                              </w:rPr>
                              <w:t xml:space="preserve"> </w:t>
                            </w:r>
                            <w:r w:rsidRPr="00BF4233">
                              <w:rPr>
                                <w:rFonts w:ascii="ＭＳ ゴシック" w:eastAsia="ＭＳ ゴシック" w:hAnsi="ＭＳ ゴシック" w:cs="HG丸ｺﾞｼｯｸM-PRO" w:hint="eastAsia"/>
                                <w:kern w:val="0"/>
                                <w:sz w:val="22"/>
                              </w:rPr>
                              <w:t>福祉部　社会福祉課</w:t>
                            </w:r>
                          </w:p>
                          <w:p w:rsidR="00BF0512" w:rsidRPr="00BF4233" w:rsidRDefault="00BF0512" w:rsidP="00705B5F">
                            <w:pPr>
                              <w:autoSpaceDE w:val="0"/>
                              <w:autoSpaceDN w:val="0"/>
                              <w:adjustRightInd w:val="0"/>
                              <w:jc w:val="center"/>
                              <w:rPr>
                                <w:rFonts w:ascii="ＭＳ ゴシック" w:eastAsia="ＭＳ ゴシック" w:hAnsi="ＭＳ ゴシック" w:cs="HG丸ｺﾞｼｯｸM-PRO"/>
                                <w:kern w:val="0"/>
                                <w:sz w:val="22"/>
                              </w:rPr>
                            </w:pPr>
                            <w:r w:rsidRPr="00BF4233">
                              <w:rPr>
                                <w:rFonts w:ascii="ＭＳ ゴシック" w:eastAsia="ＭＳ ゴシック" w:hAnsi="ＭＳ ゴシック" w:cs="HG丸ｺﾞｼｯｸM-PRO" w:hint="eastAsia"/>
                                <w:kern w:val="0"/>
                                <w:sz w:val="22"/>
                              </w:rPr>
                              <w:t>〒490－1198　愛知県あま市甚目寺二伴田76番地</w:t>
                            </w:r>
                          </w:p>
                          <w:p w:rsidR="00BF0512" w:rsidRPr="00BF4233" w:rsidRDefault="00BF0512" w:rsidP="00705B5F">
                            <w:pPr>
                              <w:jc w:val="center"/>
                              <w:rPr>
                                <w:rFonts w:ascii="ＭＳ ゴシック" w:eastAsia="ＭＳ ゴシック" w:hAnsi="ＭＳ ゴシック"/>
                              </w:rPr>
                            </w:pPr>
                            <w:r w:rsidRPr="00BF4233">
                              <w:rPr>
                                <w:rFonts w:ascii="ＭＳ ゴシック" w:eastAsia="ＭＳ ゴシック" w:hAnsi="ＭＳ ゴシック" w:cs="HG丸ｺﾞｼｯｸM-PRO"/>
                                <w:kern w:val="0"/>
                                <w:sz w:val="22"/>
                              </w:rPr>
                              <w:t xml:space="preserve">TEL </w:t>
                            </w:r>
                            <w:r w:rsidRPr="00BF4233">
                              <w:rPr>
                                <w:rFonts w:ascii="ＭＳ ゴシック" w:eastAsia="ＭＳ ゴシック" w:hAnsi="ＭＳ ゴシック" w:cs="HG丸ｺﾞｼｯｸM-PRO" w:hint="eastAsia"/>
                                <w:kern w:val="0"/>
                                <w:sz w:val="22"/>
                              </w:rPr>
                              <w:t>（</w:t>
                            </w:r>
                            <w:r w:rsidRPr="00BF4233">
                              <w:rPr>
                                <w:rFonts w:ascii="ＭＳ ゴシック" w:eastAsia="ＭＳ ゴシック" w:hAnsi="ＭＳ ゴシック" w:cs="HG丸ｺﾞｼｯｸM-PRO"/>
                                <w:kern w:val="0"/>
                                <w:sz w:val="22"/>
                              </w:rPr>
                              <w:t>0</w:t>
                            </w:r>
                            <w:r w:rsidRPr="00BF4233">
                              <w:rPr>
                                <w:rFonts w:ascii="ＭＳ ゴシック" w:eastAsia="ＭＳ ゴシック" w:hAnsi="ＭＳ ゴシック" w:cs="HG丸ｺﾞｼｯｸM-PRO" w:hint="eastAsia"/>
                                <w:kern w:val="0"/>
                                <w:sz w:val="22"/>
                              </w:rPr>
                              <w:t>52）444</w:t>
                            </w:r>
                            <w:r w:rsidRPr="00BF4233">
                              <w:rPr>
                                <w:rFonts w:ascii="ＭＳ ゴシック" w:eastAsia="ＭＳ ゴシック" w:hAnsi="ＭＳ ゴシック" w:cs="HG丸ｺﾞｼｯｸM-PRO"/>
                                <w:kern w:val="0"/>
                                <w:sz w:val="22"/>
                              </w:rPr>
                              <w:t>-</w:t>
                            </w:r>
                            <w:r w:rsidRPr="00BF4233">
                              <w:rPr>
                                <w:rFonts w:ascii="ＭＳ ゴシック" w:eastAsia="ＭＳ ゴシック" w:hAnsi="ＭＳ ゴシック" w:cs="HG丸ｺﾞｼｯｸM-PRO" w:hint="eastAsia"/>
                                <w:kern w:val="0"/>
                                <w:sz w:val="22"/>
                              </w:rPr>
                              <w:t>1001（代）　444－3135（ダイヤルイン）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16EDC" id="テキスト ボックス 41" o:spid="_x0000_s1043" type="#_x0000_t202" style="position:absolute;left:0;text-align:left;margin-left:56.55pt;margin-top:710.85pt;width:486pt;height:80.7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" fillcolor="window" strokecolor="#7f7f7f" strokeweight="1.5pt">
                <v:stroke joinstyle="round"/>
                <v:textbox>
                  <w:txbxContent>
                    <w:p w:rsidR="00BF0512" w:rsidRPr="00BF4233" w:rsidRDefault="00BF0512" w:rsidP="00705B5F">
                      <w:pPr>
                        <w:autoSpaceDE w:val="0"/>
                        <w:autoSpaceDN w:val="0"/>
                        <w:adjustRightInd w:val="0"/>
                        <w:jc w:val="center"/>
                        <w:rPr>
                          <w:rFonts w:ascii="ＭＳ ゴシック" w:eastAsia="ＭＳ ゴシック" w:hAnsi="ＭＳ ゴシック" w:cs="HG丸ｺﾞｼｯｸM-PRO"/>
                          <w:kern w:val="0"/>
                          <w:sz w:val="24"/>
                          <w:szCs w:val="24"/>
                        </w:rPr>
                      </w:pPr>
                      <w:r w:rsidRPr="00BF4233">
                        <w:rPr>
                          <w:rFonts w:ascii="ＭＳ ゴシック" w:eastAsia="ＭＳ ゴシック" w:hAnsi="ＭＳ ゴシック" w:cs="HG丸ｺﾞｼｯｸM-PRO" w:hint="eastAsia"/>
                          <w:kern w:val="0"/>
                          <w:sz w:val="24"/>
                          <w:szCs w:val="24"/>
                        </w:rPr>
                        <w:t>あま市障がい福祉計画【概要版】</w:t>
                      </w:r>
                    </w:p>
                    <w:p w:rsidR="00BF0512" w:rsidRPr="00BF4233" w:rsidRDefault="00BF0512" w:rsidP="00705B5F">
                      <w:pPr>
                        <w:autoSpaceDE w:val="0"/>
                        <w:autoSpaceDN w:val="0"/>
                        <w:adjustRightInd w:val="0"/>
                        <w:jc w:val="center"/>
                        <w:rPr>
                          <w:rFonts w:ascii="ＭＳ ゴシック" w:eastAsia="ＭＳ ゴシック" w:hAnsi="ＭＳ ゴシック" w:cs="HG丸ｺﾞｼｯｸM-PRO"/>
                          <w:kern w:val="0"/>
                          <w:sz w:val="22"/>
                        </w:rPr>
                      </w:pPr>
                      <w:r w:rsidRPr="00BF4233">
                        <w:rPr>
                          <w:rFonts w:ascii="ＭＳ ゴシック" w:eastAsia="ＭＳ ゴシック" w:hAnsi="ＭＳ ゴシック" w:cs="HG丸ｺﾞｼｯｸM-PRO" w:hint="eastAsia"/>
                          <w:kern w:val="0"/>
                          <w:sz w:val="22"/>
                        </w:rPr>
                        <w:t>平成</w:t>
                      </w:r>
                      <w:r w:rsidRPr="00BF4233">
                        <w:rPr>
                          <w:rFonts w:ascii="ＭＳ ゴシック" w:eastAsia="ＭＳ ゴシック" w:hAnsi="ＭＳ ゴシック" w:cs="HG丸ｺﾞｼｯｸM-PRO"/>
                          <w:kern w:val="0"/>
                          <w:sz w:val="22"/>
                        </w:rPr>
                        <w:t>2</w:t>
                      </w:r>
                      <w:r w:rsidRPr="00BF4233">
                        <w:rPr>
                          <w:rFonts w:ascii="ＭＳ ゴシック" w:eastAsia="ＭＳ ゴシック" w:hAnsi="ＭＳ ゴシック" w:cs="HG丸ｺﾞｼｯｸM-PRO" w:hint="eastAsia"/>
                          <w:kern w:val="0"/>
                          <w:sz w:val="22"/>
                        </w:rPr>
                        <w:t>7年３月　あま市</w:t>
                      </w:r>
                      <w:r w:rsidRPr="00BF4233">
                        <w:rPr>
                          <w:rFonts w:ascii="ＭＳ ゴシック" w:eastAsia="ＭＳ ゴシック" w:hAnsi="ＭＳ ゴシック" w:cs="HG丸ｺﾞｼｯｸM-PRO"/>
                          <w:kern w:val="0"/>
                          <w:sz w:val="22"/>
                        </w:rPr>
                        <w:t xml:space="preserve"> </w:t>
                      </w:r>
                      <w:r w:rsidRPr="00BF4233">
                        <w:rPr>
                          <w:rFonts w:ascii="ＭＳ ゴシック" w:eastAsia="ＭＳ ゴシック" w:hAnsi="ＭＳ ゴシック" w:cs="HG丸ｺﾞｼｯｸM-PRO" w:hint="eastAsia"/>
                          <w:kern w:val="0"/>
                          <w:sz w:val="22"/>
                        </w:rPr>
                        <w:t>福祉部　社会福祉課</w:t>
                      </w:r>
                    </w:p>
                    <w:p w:rsidR="00BF0512" w:rsidRPr="00BF4233" w:rsidRDefault="00BF0512" w:rsidP="00705B5F">
                      <w:pPr>
                        <w:autoSpaceDE w:val="0"/>
                        <w:autoSpaceDN w:val="0"/>
                        <w:adjustRightInd w:val="0"/>
                        <w:jc w:val="center"/>
                        <w:rPr>
                          <w:rFonts w:ascii="ＭＳ ゴシック" w:eastAsia="ＭＳ ゴシック" w:hAnsi="ＭＳ ゴシック" w:cs="HG丸ｺﾞｼｯｸM-PRO"/>
                          <w:kern w:val="0"/>
                          <w:sz w:val="22"/>
                        </w:rPr>
                      </w:pPr>
                      <w:r w:rsidRPr="00BF4233">
                        <w:rPr>
                          <w:rFonts w:ascii="ＭＳ ゴシック" w:eastAsia="ＭＳ ゴシック" w:hAnsi="ＭＳ ゴシック" w:cs="HG丸ｺﾞｼｯｸM-PRO" w:hint="eastAsia"/>
                          <w:kern w:val="0"/>
                          <w:sz w:val="22"/>
                        </w:rPr>
                        <w:t>〒490－1198　愛知県あま市甚目寺二伴田76番地</w:t>
                      </w:r>
                    </w:p>
                    <w:p w:rsidR="00BF0512" w:rsidRPr="00BF4233" w:rsidRDefault="00BF0512" w:rsidP="00705B5F">
                      <w:pPr>
                        <w:jc w:val="center"/>
                        <w:rPr>
                          <w:rFonts w:ascii="ＭＳ ゴシック" w:eastAsia="ＭＳ ゴシック" w:hAnsi="ＭＳ ゴシック"/>
                        </w:rPr>
                      </w:pPr>
                      <w:r w:rsidRPr="00BF4233">
                        <w:rPr>
                          <w:rFonts w:ascii="ＭＳ ゴシック" w:eastAsia="ＭＳ ゴシック" w:hAnsi="ＭＳ ゴシック" w:cs="HG丸ｺﾞｼｯｸM-PRO"/>
                          <w:kern w:val="0"/>
                          <w:sz w:val="22"/>
                        </w:rPr>
                        <w:t xml:space="preserve">TEL </w:t>
                      </w:r>
                      <w:r w:rsidRPr="00BF4233">
                        <w:rPr>
                          <w:rFonts w:ascii="ＭＳ ゴシック" w:eastAsia="ＭＳ ゴシック" w:hAnsi="ＭＳ ゴシック" w:cs="HG丸ｺﾞｼｯｸM-PRO" w:hint="eastAsia"/>
                          <w:kern w:val="0"/>
                          <w:sz w:val="22"/>
                        </w:rPr>
                        <w:t>（</w:t>
                      </w:r>
                      <w:r w:rsidRPr="00BF4233">
                        <w:rPr>
                          <w:rFonts w:ascii="ＭＳ ゴシック" w:eastAsia="ＭＳ ゴシック" w:hAnsi="ＭＳ ゴシック" w:cs="HG丸ｺﾞｼｯｸM-PRO"/>
                          <w:kern w:val="0"/>
                          <w:sz w:val="22"/>
                        </w:rPr>
                        <w:t>0</w:t>
                      </w:r>
                      <w:r w:rsidRPr="00BF4233">
                        <w:rPr>
                          <w:rFonts w:ascii="ＭＳ ゴシック" w:eastAsia="ＭＳ ゴシック" w:hAnsi="ＭＳ ゴシック" w:cs="HG丸ｺﾞｼｯｸM-PRO" w:hint="eastAsia"/>
                          <w:kern w:val="0"/>
                          <w:sz w:val="22"/>
                        </w:rPr>
                        <w:t>52）444</w:t>
                      </w:r>
                      <w:r w:rsidRPr="00BF4233">
                        <w:rPr>
                          <w:rFonts w:ascii="ＭＳ ゴシック" w:eastAsia="ＭＳ ゴシック" w:hAnsi="ＭＳ ゴシック" w:cs="HG丸ｺﾞｼｯｸM-PRO"/>
                          <w:kern w:val="0"/>
                          <w:sz w:val="22"/>
                        </w:rPr>
                        <w:t>-</w:t>
                      </w:r>
                      <w:r w:rsidRPr="00BF4233">
                        <w:rPr>
                          <w:rFonts w:ascii="ＭＳ ゴシック" w:eastAsia="ＭＳ ゴシック" w:hAnsi="ＭＳ ゴシック" w:cs="HG丸ｺﾞｼｯｸM-PRO" w:hint="eastAsia"/>
                          <w:kern w:val="0"/>
                          <w:sz w:val="22"/>
                        </w:rPr>
                        <w:t>1001（代）　444－3135（ダイヤルイン）</w:t>
                      </w:r>
                    </w:p>
                  </w:txbxContent>
                </v:textbox>
              </v:shape>
            </w:pict>
          </mc:Fallback>
        </mc:AlternateContent>
      </w:r>
    </w:p>
    <w:p w:rsidR="00705B5F" w:rsidRPr="004571E0" w:rsidRDefault="00705B5F" w:rsidP="00705B5F">
      <w:pPr>
        <w:rPr>
          <w:rFonts w:ascii="ＭＳ 明朝" w:eastAsia="ＭＳ 明朝" w:hAnsi="Century" w:cs="Times New Roman"/>
          <w:szCs w:val="20"/>
        </w:rPr>
      </w:pPr>
      <w:r w:rsidRPr="004571E0">
        <w:rPr>
          <w:rFonts w:ascii="ＭＳ 明朝" w:eastAsia="ＭＳ 明朝" w:hAnsi="Century" w:cs="Times New Roman"/>
          <w:noProof/>
          <w:szCs w:val="20"/>
        </w:rPr>
        <mc:AlternateContent>
          <mc:Choice Requires="wps">
            <w:drawing>
              <wp:anchor distT="0" distB="0" distL="114300" distR="114300" simplePos="0" relativeHeight="251815424" behindDoc="0" locked="0" layoutInCell="1" allowOverlap="1" wp14:anchorId="00BD567E" wp14:editId="7AABE1DB">
                <wp:simplePos x="0" y="0"/>
                <wp:positionH relativeFrom="column">
                  <wp:posOffset>718185</wp:posOffset>
                </wp:positionH>
                <wp:positionV relativeFrom="paragraph">
                  <wp:posOffset>9027795</wp:posOffset>
                </wp:positionV>
                <wp:extent cx="6172200" cy="1024890"/>
                <wp:effectExtent l="0" t="0" r="19050" b="2286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24890"/>
                        </a:xfrm>
                        <a:prstGeom prst="rect">
                          <a:avLst/>
                        </a:prstGeom>
                        <a:solidFill>
                          <a:sysClr val="window" lastClr="FFFFFF"/>
                        </a:solidFill>
                        <a:ln w="19050">
                          <a:solidFill>
                            <a:sysClr val="window" lastClr="FFFFFF">
                              <a:lumMod val="50000"/>
                            </a:sysClr>
                          </a:solidFill>
                          <a:prstDash val="solid"/>
                          <a:round/>
                          <a:headEnd/>
                          <a:tailEnd/>
                        </a:ln>
                      </wps:spPr>
                      <wps:txbx>
                        <w:txbxContent>
                          <w:p w:rsidR="00BF0512" w:rsidRPr="00BF4233" w:rsidRDefault="00BF0512" w:rsidP="00705B5F">
                            <w:pPr>
                              <w:autoSpaceDE w:val="0"/>
                              <w:autoSpaceDN w:val="0"/>
                              <w:adjustRightInd w:val="0"/>
                              <w:jc w:val="center"/>
                              <w:rPr>
                                <w:rFonts w:ascii="ＭＳ ゴシック" w:eastAsia="ＭＳ ゴシック" w:hAnsi="ＭＳ ゴシック" w:cs="HG丸ｺﾞｼｯｸM-PRO"/>
                                <w:kern w:val="0"/>
                                <w:sz w:val="24"/>
                                <w:szCs w:val="24"/>
                              </w:rPr>
                            </w:pPr>
                            <w:r w:rsidRPr="00BF4233">
                              <w:rPr>
                                <w:rFonts w:ascii="ＭＳ ゴシック" w:eastAsia="ＭＳ ゴシック" w:hAnsi="ＭＳ ゴシック" w:cs="HG丸ｺﾞｼｯｸM-PRO" w:hint="eastAsia"/>
                                <w:kern w:val="0"/>
                                <w:sz w:val="24"/>
                                <w:szCs w:val="24"/>
                              </w:rPr>
                              <w:t>あま市障がい福祉計画【概要版】</w:t>
                            </w:r>
                          </w:p>
                          <w:p w:rsidR="00BF0512" w:rsidRPr="00BF4233" w:rsidRDefault="00BF0512" w:rsidP="00705B5F">
                            <w:pPr>
                              <w:autoSpaceDE w:val="0"/>
                              <w:autoSpaceDN w:val="0"/>
                              <w:adjustRightInd w:val="0"/>
                              <w:jc w:val="center"/>
                              <w:rPr>
                                <w:rFonts w:ascii="ＭＳ ゴシック" w:eastAsia="ＭＳ ゴシック" w:hAnsi="ＭＳ ゴシック" w:cs="HG丸ｺﾞｼｯｸM-PRO"/>
                                <w:kern w:val="0"/>
                                <w:sz w:val="22"/>
                              </w:rPr>
                            </w:pPr>
                            <w:r w:rsidRPr="00BF4233">
                              <w:rPr>
                                <w:rFonts w:ascii="ＭＳ ゴシック" w:eastAsia="ＭＳ ゴシック" w:hAnsi="ＭＳ ゴシック" w:cs="HG丸ｺﾞｼｯｸM-PRO" w:hint="eastAsia"/>
                                <w:kern w:val="0"/>
                                <w:sz w:val="22"/>
                              </w:rPr>
                              <w:t>平成</w:t>
                            </w:r>
                            <w:r w:rsidRPr="00BF4233">
                              <w:rPr>
                                <w:rFonts w:ascii="ＭＳ ゴシック" w:eastAsia="ＭＳ ゴシック" w:hAnsi="ＭＳ ゴシック" w:cs="HG丸ｺﾞｼｯｸM-PRO"/>
                                <w:kern w:val="0"/>
                                <w:sz w:val="22"/>
                              </w:rPr>
                              <w:t>2</w:t>
                            </w:r>
                            <w:r w:rsidRPr="00BF4233">
                              <w:rPr>
                                <w:rFonts w:ascii="ＭＳ ゴシック" w:eastAsia="ＭＳ ゴシック" w:hAnsi="ＭＳ ゴシック" w:cs="HG丸ｺﾞｼｯｸM-PRO" w:hint="eastAsia"/>
                                <w:kern w:val="0"/>
                                <w:sz w:val="22"/>
                              </w:rPr>
                              <w:t>7年３月　あま市</w:t>
                            </w:r>
                            <w:r w:rsidRPr="00BF4233">
                              <w:rPr>
                                <w:rFonts w:ascii="ＭＳ ゴシック" w:eastAsia="ＭＳ ゴシック" w:hAnsi="ＭＳ ゴシック" w:cs="HG丸ｺﾞｼｯｸM-PRO"/>
                                <w:kern w:val="0"/>
                                <w:sz w:val="22"/>
                              </w:rPr>
                              <w:t xml:space="preserve"> </w:t>
                            </w:r>
                            <w:r w:rsidRPr="00BF4233">
                              <w:rPr>
                                <w:rFonts w:ascii="ＭＳ ゴシック" w:eastAsia="ＭＳ ゴシック" w:hAnsi="ＭＳ ゴシック" w:cs="HG丸ｺﾞｼｯｸM-PRO" w:hint="eastAsia"/>
                                <w:kern w:val="0"/>
                                <w:sz w:val="22"/>
                              </w:rPr>
                              <w:t>福祉部　社会福祉課</w:t>
                            </w:r>
                          </w:p>
                          <w:p w:rsidR="00BF0512" w:rsidRPr="00BF4233" w:rsidRDefault="00BF0512" w:rsidP="00705B5F">
                            <w:pPr>
                              <w:autoSpaceDE w:val="0"/>
                              <w:autoSpaceDN w:val="0"/>
                              <w:adjustRightInd w:val="0"/>
                              <w:jc w:val="center"/>
                              <w:rPr>
                                <w:rFonts w:ascii="ＭＳ ゴシック" w:eastAsia="ＭＳ ゴシック" w:hAnsi="ＭＳ ゴシック" w:cs="HG丸ｺﾞｼｯｸM-PRO"/>
                                <w:kern w:val="0"/>
                                <w:sz w:val="22"/>
                              </w:rPr>
                            </w:pPr>
                            <w:r w:rsidRPr="00BF4233">
                              <w:rPr>
                                <w:rFonts w:ascii="ＭＳ ゴシック" w:eastAsia="ＭＳ ゴシック" w:hAnsi="ＭＳ ゴシック" w:cs="HG丸ｺﾞｼｯｸM-PRO" w:hint="eastAsia"/>
                                <w:kern w:val="0"/>
                                <w:sz w:val="22"/>
                              </w:rPr>
                              <w:t>〒490－1198　愛知県あま市甚目寺二伴田76番地</w:t>
                            </w:r>
                          </w:p>
                          <w:p w:rsidR="00BF0512" w:rsidRPr="00BF4233" w:rsidRDefault="00BF0512" w:rsidP="00705B5F">
                            <w:pPr>
                              <w:jc w:val="center"/>
                              <w:rPr>
                                <w:rFonts w:ascii="ＭＳ ゴシック" w:eastAsia="ＭＳ ゴシック" w:hAnsi="ＭＳ ゴシック"/>
                              </w:rPr>
                            </w:pPr>
                            <w:r w:rsidRPr="00BF4233">
                              <w:rPr>
                                <w:rFonts w:ascii="ＭＳ ゴシック" w:eastAsia="ＭＳ ゴシック" w:hAnsi="ＭＳ ゴシック" w:cs="HG丸ｺﾞｼｯｸM-PRO"/>
                                <w:kern w:val="0"/>
                                <w:sz w:val="22"/>
                              </w:rPr>
                              <w:t xml:space="preserve">TEL </w:t>
                            </w:r>
                            <w:r w:rsidRPr="00BF4233">
                              <w:rPr>
                                <w:rFonts w:ascii="ＭＳ ゴシック" w:eastAsia="ＭＳ ゴシック" w:hAnsi="ＭＳ ゴシック" w:cs="HG丸ｺﾞｼｯｸM-PRO" w:hint="eastAsia"/>
                                <w:kern w:val="0"/>
                                <w:sz w:val="22"/>
                              </w:rPr>
                              <w:t>（</w:t>
                            </w:r>
                            <w:r w:rsidRPr="00BF4233">
                              <w:rPr>
                                <w:rFonts w:ascii="ＭＳ ゴシック" w:eastAsia="ＭＳ ゴシック" w:hAnsi="ＭＳ ゴシック" w:cs="HG丸ｺﾞｼｯｸM-PRO"/>
                                <w:kern w:val="0"/>
                                <w:sz w:val="22"/>
                              </w:rPr>
                              <w:t>0</w:t>
                            </w:r>
                            <w:r w:rsidRPr="00BF4233">
                              <w:rPr>
                                <w:rFonts w:ascii="ＭＳ ゴシック" w:eastAsia="ＭＳ ゴシック" w:hAnsi="ＭＳ ゴシック" w:cs="HG丸ｺﾞｼｯｸM-PRO" w:hint="eastAsia"/>
                                <w:kern w:val="0"/>
                                <w:sz w:val="22"/>
                              </w:rPr>
                              <w:t>52）444</w:t>
                            </w:r>
                            <w:r w:rsidRPr="00BF4233">
                              <w:rPr>
                                <w:rFonts w:ascii="ＭＳ ゴシック" w:eastAsia="ＭＳ ゴシック" w:hAnsi="ＭＳ ゴシック" w:cs="HG丸ｺﾞｼｯｸM-PRO"/>
                                <w:kern w:val="0"/>
                                <w:sz w:val="22"/>
                              </w:rPr>
                              <w:t>-</w:t>
                            </w:r>
                            <w:r w:rsidRPr="00BF4233">
                              <w:rPr>
                                <w:rFonts w:ascii="ＭＳ ゴシック" w:eastAsia="ＭＳ ゴシック" w:hAnsi="ＭＳ ゴシック" w:cs="HG丸ｺﾞｼｯｸM-PRO" w:hint="eastAsia"/>
                                <w:kern w:val="0"/>
                                <w:sz w:val="22"/>
                              </w:rPr>
                              <w:t>1001（代）　444－3135（ダイヤルイン）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D567E" id="テキスト ボックス 38" o:spid="_x0000_s1044" type="#_x0000_t202" style="position:absolute;left:0;text-align:left;margin-left:56.55pt;margin-top:710.85pt;width:486pt;height:80.7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" fillcolor="window" strokecolor="#7f7f7f" strokeweight="1.5pt">
                <v:stroke joinstyle="round"/>
                <v:textbox>
                  <w:txbxContent>
                    <w:p w:rsidR="00BF0512" w:rsidRPr="00BF4233" w:rsidRDefault="00BF0512" w:rsidP="00705B5F">
                      <w:pPr>
                        <w:autoSpaceDE w:val="0"/>
                        <w:autoSpaceDN w:val="0"/>
                        <w:adjustRightInd w:val="0"/>
                        <w:jc w:val="center"/>
                        <w:rPr>
                          <w:rFonts w:ascii="ＭＳ ゴシック" w:eastAsia="ＭＳ ゴシック" w:hAnsi="ＭＳ ゴシック" w:cs="HG丸ｺﾞｼｯｸM-PRO"/>
                          <w:kern w:val="0"/>
                          <w:sz w:val="24"/>
                          <w:szCs w:val="24"/>
                        </w:rPr>
                      </w:pPr>
                      <w:r w:rsidRPr="00BF4233">
                        <w:rPr>
                          <w:rFonts w:ascii="ＭＳ ゴシック" w:eastAsia="ＭＳ ゴシック" w:hAnsi="ＭＳ ゴシック" w:cs="HG丸ｺﾞｼｯｸM-PRO" w:hint="eastAsia"/>
                          <w:kern w:val="0"/>
                          <w:sz w:val="24"/>
                          <w:szCs w:val="24"/>
                        </w:rPr>
                        <w:t>あま市障がい福祉計画【概要版】</w:t>
                      </w:r>
                    </w:p>
                    <w:p w:rsidR="00BF0512" w:rsidRPr="00BF4233" w:rsidRDefault="00BF0512" w:rsidP="00705B5F">
                      <w:pPr>
                        <w:autoSpaceDE w:val="0"/>
                        <w:autoSpaceDN w:val="0"/>
                        <w:adjustRightInd w:val="0"/>
                        <w:jc w:val="center"/>
                        <w:rPr>
                          <w:rFonts w:ascii="ＭＳ ゴシック" w:eastAsia="ＭＳ ゴシック" w:hAnsi="ＭＳ ゴシック" w:cs="HG丸ｺﾞｼｯｸM-PRO"/>
                          <w:kern w:val="0"/>
                          <w:sz w:val="22"/>
                        </w:rPr>
                      </w:pPr>
                      <w:r w:rsidRPr="00BF4233">
                        <w:rPr>
                          <w:rFonts w:ascii="ＭＳ ゴシック" w:eastAsia="ＭＳ ゴシック" w:hAnsi="ＭＳ ゴシック" w:cs="HG丸ｺﾞｼｯｸM-PRO" w:hint="eastAsia"/>
                          <w:kern w:val="0"/>
                          <w:sz w:val="22"/>
                        </w:rPr>
                        <w:t>平成</w:t>
                      </w:r>
                      <w:r w:rsidRPr="00BF4233">
                        <w:rPr>
                          <w:rFonts w:ascii="ＭＳ ゴシック" w:eastAsia="ＭＳ ゴシック" w:hAnsi="ＭＳ ゴシック" w:cs="HG丸ｺﾞｼｯｸM-PRO"/>
                          <w:kern w:val="0"/>
                          <w:sz w:val="22"/>
                        </w:rPr>
                        <w:t>2</w:t>
                      </w:r>
                      <w:r w:rsidRPr="00BF4233">
                        <w:rPr>
                          <w:rFonts w:ascii="ＭＳ ゴシック" w:eastAsia="ＭＳ ゴシック" w:hAnsi="ＭＳ ゴシック" w:cs="HG丸ｺﾞｼｯｸM-PRO" w:hint="eastAsia"/>
                          <w:kern w:val="0"/>
                          <w:sz w:val="22"/>
                        </w:rPr>
                        <w:t>7年３月　あま市</w:t>
                      </w:r>
                      <w:r w:rsidRPr="00BF4233">
                        <w:rPr>
                          <w:rFonts w:ascii="ＭＳ ゴシック" w:eastAsia="ＭＳ ゴシック" w:hAnsi="ＭＳ ゴシック" w:cs="HG丸ｺﾞｼｯｸM-PRO"/>
                          <w:kern w:val="0"/>
                          <w:sz w:val="22"/>
                        </w:rPr>
                        <w:t xml:space="preserve"> </w:t>
                      </w:r>
                      <w:r w:rsidRPr="00BF4233">
                        <w:rPr>
                          <w:rFonts w:ascii="ＭＳ ゴシック" w:eastAsia="ＭＳ ゴシック" w:hAnsi="ＭＳ ゴシック" w:cs="HG丸ｺﾞｼｯｸM-PRO" w:hint="eastAsia"/>
                          <w:kern w:val="0"/>
                          <w:sz w:val="22"/>
                        </w:rPr>
                        <w:t>福祉部　社会福祉課</w:t>
                      </w:r>
                    </w:p>
                    <w:p w:rsidR="00BF0512" w:rsidRPr="00BF4233" w:rsidRDefault="00BF0512" w:rsidP="00705B5F">
                      <w:pPr>
                        <w:autoSpaceDE w:val="0"/>
                        <w:autoSpaceDN w:val="0"/>
                        <w:adjustRightInd w:val="0"/>
                        <w:jc w:val="center"/>
                        <w:rPr>
                          <w:rFonts w:ascii="ＭＳ ゴシック" w:eastAsia="ＭＳ ゴシック" w:hAnsi="ＭＳ ゴシック" w:cs="HG丸ｺﾞｼｯｸM-PRO"/>
                          <w:kern w:val="0"/>
                          <w:sz w:val="22"/>
                        </w:rPr>
                      </w:pPr>
                      <w:r w:rsidRPr="00BF4233">
                        <w:rPr>
                          <w:rFonts w:ascii="ＭＳ ゴシック" w:eastAsia="ＭＳ ゴシック" w:hAnsi="ＭＳ ゴシック" w:cs="HG丸ｺﾞｼｯｸM-PRO" w:hint="eastAsia"/>
                          <w:kern w:val="0"/>
                          <w:sz w:val="22"/>
                        </w:rPr>
                        <w:t>〒490－1198　愛知県あま市甚目寺二伴田76番地</w:t>
                      </w:r>
                    </w:p>
                    <w:p w:rsidR="00BF0512" w:rsidRPr="00BF4233" w:rsidRDefault="00BF0512" w:rsidP="00705B5F">
                      <w:pPr>
                        <w:jc w:val="center"/>
                        <w:rPr>
                          <w:rFonts w:ascii="ＭＳ ゴシック" w:eastAsia="ＭＳ ゴシック" w:hAnsi="ＭＳ ゴシック"/>
                        </w:rPr>
                      </w:pPr>
                      <w:r w:rsidRPr="00BF4233">
                        <w:rPr>
                          <w:rFonts w:ascii="ＭＳ ゴシック" w:eastAsia="ＭＳ ゴシック" w:hAnsi="ＭＳ ゴシック" w:cs="HG丸ｺﾞｼｯｸM-PRO"/>
                          <w:kern w:val="0"/>
                          <w:sz w:val="22"/>
                        </w:rPr>
                        <w:t xml:space="preserve">TEL </w:t>
                      </w:r>
                      <w:r w:rsidRPr="00BF4233">
                        <w:rPr>
                          <w:rFonts w:ascii="ＭＳ ゴシック" w:eastAsia="ＭＳ ゴシック" w:hAnsi="ＭＳ ゴシック" w:cs="HG丸ｺﾞｼｯｸM-PRO" w:hint="eastAsia"/>
                          <w:kern w:val="0"/>
                          <w:sz w:val="22"/>
                        </w:rPr>
                        <w:t>（</w:t>
                      </w:r>
                      <w:r w:rsidRPr="00BF4233">
                        <w:rPr>
                          <w:rFonts w:ascii="ＭＳ ゴシック" w:eastAsia="ＭＳ ゴシック" w:hAnsi="ＭＳ ゴシック" w:cs="HG丸ｺﾞｼｯｸM-PRO"/>
                          <w:kern w:val="0"/>
                          <w:sz w:val="22"/>
                        </w:rPr>
                        <w:t>0</w:t>
                      </w:r>
                      <w:r w:rsidRPr="00BF4233">
                        <w:rPr>
                          <w:rFonts w:ascii="ＭＳ ゴシック" w:eastAsia="ＭＳ ゴシック" w:hAnsi="ＭＳ ゴシック" w:cs="HG丸ｺﾞｼｯｸM-PRO" w:hint="eastAsia"/>
                          <w:kern w:val="0"/>
                          <w:sz w:val="22"/>
                        </w:rPr>
                        <w:t>52）444</w:t>
                      </w:r>
                      <w:r w:rsidRPr="00BF4233">
                        <w:rPr>
                          <w:rFonts w:ascii="ＭＳ ゴシック" w:eastAsia="ＭＳ ゴシック" w:hAnsi="ＭＳ ゴシック" w:cs="HG丸ｺﾞｼｯｸM-PRO"/>
                          <w:kern w:val="0"/>
                          <w:sz w:val="22"/>
                        </w:rPr>
                        <w:t>-</w:t>
                      </w:r>
                      <w:r w:rsidRPr="00BF4233">
                        <w:rPr>
                          <w:rFonts w:ascii="ＭＳ ゴシック" w:eastAsia="ＭＳ ゴシック" w:hAnsi="ＭＳ ゴシック" w:cs="HG丸ｺﾞｼｯｸM-PRO" w:hint="eastAsia"/>
                          <w:kern w:val="0"/>
                          <w:sz w:val="22"/>
                        </w:rPr>
                        <w:t>1001（代）　444－3135（ダイヤルイン）</w:t>
                      </w:r>
                    </w:p>
                  </w:txbxContent>
                </v:textbox>
              </v:shape>
            </w:pict>
          </mc:Fallback>
        </mc:AlternateContent>
      </w:r>
    </w:p>
    <w:p w:rsidR="00705B5F" w:rsidRPr="004571E0" w:rsidRDefault="00705B5F" w:rsidP="00705B5F">
      <w:pPr>
        <w:spacing w:line="340" w:lineRule="exact"/>
        <w:rPr>
          <w:rFonts w:ascii="HG丸ｺﾞｼｯｸM-PRO" w:eastAsia="HG丸ｺﾞｼｯｸM-PRO" w:hAnsi="HG丸ｺﾞｼｯｸM-PRO" w:cs="Times New Roman"/>
          <w:b/>
          <w:sz w:val="32"/>
          <w:szCs w:val="32"/>
        </w:rPr>
      </w:pPr>
    </w:p>
    <w:p w:rsidR="00705B5F" w:rsidRPr="004571E0" w:rsidRDefault="00705B5F" w:rsidP="00705B5F">
      <w:pPr>
        <w:widowControl/>
        <w:jc w:val="left"/>
        <w:rPr>
          <w:sz w:val="24"/>
          <w:szCs w:val="24"/>
        </w:rPr>
      </w:pPr>
    </w:p>
    <w:p w:rsidR="00705B5F" w:rsidRPr="004571E0" w:rsidRDefault="00705B5F" w:rsidP="00705B5F">
      <w:pPr>
        <w:widowControl/>
        <w:jc w:val="left"/>
        <w:rPr>
          <w:sz w:val="24"/>
          <w:szCs w:val="24"/>
        </w:rPr>
      </w:pPr>
    </w:p>
    <w:p w:rsidR="00705B5F" w:rsidRPr="004571E0" w:rsidRDefault="00705B5F" w:rsidP="00705B5F">
      <w:pPr>
        <w:widowControl/>
        <w:jc w:val="left"/>
        <w:rPr>
          <w:sz w:val="24"/>
          <w:szCs w:val="24"/>
        </w:rPr>
      </w:pPr>
    </w:p>
    <w:p w:rsidR="002A68C1" w:rsidRPr="004571E0" w:rsidRDefault="002A68C1" w:rsidP="008D192E">
      <w:pPr>
        <w:widowControl/>
        <w:ind w:firstLineChars="100" w:firstLine="241"/>
        <w:jc w:val="left"/>
        <w:rPr>
          <w:rFonts w:asciiTheme="minorEastAsia" w:hAnsiTheme="minorEastAsia" w:cs="Times New Roman"/>
          <w:b/>
          <w:sz w:val="24"/>
          <w:szCs w:val="21"/>
        </w:rPr>
      </w:pPr>
    </w:p>
    <w:sectPr w:rsidR="002A68C1" w:rsidRPr="004571E0" w:rsidSect="00DD47EE">
      <w:headerReference w:type="even" r:id="rId57"/>
      <w:headerReference w:type="default" r:id="rId58"/>
      <w:footerReference w:type="even" r:id="rId59"/>
      <w:footerReference w:type="default" r:id="rId60"/>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512" w:rsidRDefault="00BF0512" w:rsidP="00251106">
      <w:r>
        <w:separator/>
      </w:r>
    </w:p>
  </w:endnote>
  <w:endnote w:type="continuationSeparator" w:id="0">
    <w:p w:rsidR="00BF0512" w:rsidRDefault="00BF0512" w:rsidP="0025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554434"/>
      <w:docPartObj>
        <w:docPartGallery w:val="Page Numbers (Bottom of Page)"/>
        <w:docPartUnique/>
      </w:docPartObj>
    </w:sdtPr>
    <w:sdtContent>
      <w:p w:rsidR="00BF0512" w:rsidRDefault="00BF0512" w:rsidP="009C3842">
        <w:pPr>
          <w:pStyle w:val="a9"/>
          <w:ind w:firstLine="240"/>
          <w:jc w:val="center"/>
        </w:pPr>
        <w:r>
          <w:fldChar w:fldCharType="begin"/>
        </w:r>
        <w:r>
          <w:instrText>PAGE   \* MERGEFORMAT</w:instrText>
        </w:r>
        <w:r>
          <w:fldChar w:fldCharType="separate"/>
        </w:r>
        <w:r w:rsidRPr="006B316A">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205627"/>
      <w:docPartObj>
        <w:docPartGallery w:val="Page Numbers (Bottom of Page)"/>
        <w:docPartUnique/>
      </w:docPartObj>
    </w:sdtPr>
    <w:sdtContent>
      <w:p w:rsidR="00BF0512" w:rsidRDefault="00BF0512">
        <w:pPr>
          <w:pStyle w:val="a9"/>
          <w:ind w:firstLine="240"/>
          <w:jc w:val="center"/>
        </w:pPr>
        <w:r>
          <w:fldChar w:fldCharType="begin"/>
        </w:r>
        <w:r>
          <w:instrText>PAGE   \* MERGEFORMAT</w:instrText>
        </w:r>
        <w:r>
          <w:fldChar w:fldCharType="separate"/>
        </w:r>
        <w:r w:rsidRPr="00933634">
          <w:rPr>
            <w:noProof/>
            <w:lang w:val="ja-JP"/>
          </w:rPr>
          <w:t>5</w:t>
        </w:r>
        <w:r>
          <w:fldChar w:fldCharType="end"/>
        </w:r>
      </w:p>
    </w:sdtContent>
  </w:sdt>
  <w:p w:rsidR="00BF0512" w:rsidRDefault="00BF051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2792835"/>
      <w:docPartObj>
        <w:docPartGallery w:val="Page Numbers (Bottom of Page)"/>
        <w:docPartUnique/>
      </w:docPartObj>
    </w:sdtPr>
    <w:sdtContent>
      <w:p w:rsidR="00BF0512" w:rsidRDefault="00BF0512" w:rsidP="009C3842">
        <w:pPr>
          <w:pStyle w:val="a9"/>
          <w:ind w:firstLine="240"/>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2" w:rsidRDefault="00BF0512" w:rsidP="00C242DF">
    <w:pPr>
      <w:pStyle w:val="a9"/>
      <w:ind w:firstLine="24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2" w:rsidRDefault="00BF0512" w:rsidP="009C3842">
    <w:pPr>
      <w:pStyle w:val="a9"/>
      <w:ind w:firstLine="24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043720"/>
      <w:docPartObj>
        <w:docPartGallery w:val="Page Numbers (Bottom of Page)"/>
        <w:docPartUnique/>
      </w:docPartObj>
    </w:sdtPr>
    <w:sdtEndPr>
      <w:rPr>
        <w:rFonts w:ascii="Meiryo UI" w:eastAsia="Meiryo UI" w:hAnsi="Meiryo UI"/>
      </w:rPr>
    </w:sdtEndPr>
    <w:sdtContent>
      <w:p w:rsidR="00BF0512" w:rsidRPr="00C242DF" w:rsidRDefault="00BF0512" w:rsidP="00C242DF">
        <w:pPr>
          <w:pStyle w:val="a9"/>
          <w:ind w:firstLine="240"/>
          <w:jc w:val="center"/>
          <w:rPr>
            <w:rFonts w:ascii="Meiryo UI" w:eastAsia="Meiryo UI" w:hAnsi="Meiryo UI"/>
          </w:rPr>
        </w:pPr>
        <w:r w:rsidRPr="00C242DF">
          <w:rPr>
            <w:rFonts w:ascii="Meiryo UI" w:eastAsia="Meiryo UI" w:hAnsi="Meiryo UI"/>
          </w:rPr>
          <w:fldChar w:fldCharType="begin"/>
        </w:r>
        <w:r w:rsidRPr="00C242DF">
          <w:rPr>
            <w:rFonts w:ascii="Meiryo UI" w:eastAsia="Meiryo UI" w:hAnsi="Meiryo UI"/>
          </w:rPr>
          <w:instrText>PAGE   \* MERGEFORMAT</w:instrText>
        </w:r>
        <w:r w:rsidRPr="00C242DF">
          <w:rPr>
            <w:rFonts w:ascii="Meiryo UI" w:eastAsia="Meiryo UI" w:hAnsi="Meiryo UI"/>
          </w:rPr>
          <w:fldChar w:fldCharType="separate"/>
        </w:r>
        <w:r w:rsidRPr="00DD3BBC">
          <w:rPr>
            <w:rFonts w:ascii="Meiryo UI" w:eastAsia="Meiryo UI" w:hAnsi="Meiryo UI"/>
            <w:noProof/>
            <w:lang w:val="ja-JP"/>
          </w:rPr>
          <w:t>26</w:t>
        </w:r>
        <w:r w:rsidRPr="00C242DF">
          <w:rPr>
            <w:rFonts w:ascii="Meiryo UI" w:eastAsia="Meiryo UI" w:hAnsi="Meiryo UI"/>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835558"/>
      <w:docPartObj>
        <w:docPartGallery w:val="Page Numbers (Bottom of Page)"/>
        <w:docPartUnique/>
      </w:docPartObj>
    </w:sdtPr>
    <w:sdtContent>
      <w:p w:rsidR="00BF0512" w:rsidRDefault="00BF0512" w:rsidP="00C242DF">
        <w:pPr>
          <w:pStyle w:val="a9"/>
          <w:ind w:firstLine="240"/>
          <w:jc w:val="center"/>
        </w:pPr>
        <w:r w:rsidRPr="00C242DF">
          <w:rPr>
            <w:rFonts w:ascii="Meiryo UI" w:eastAsia="Meiryo UI" w:hAnsi="Meiryo UI"/>
          </w:rPr>
          <w:fldChar w:fldCharType="begin"/>
        </w:r>
        <w:r w:rsidRPr="00C242DF">
          <w:rPr>
            <w:rFonts w:ascii="Meiryo UI" w:eastAsia="Meiryo UI" w:hAnsi="Meiryo UI"/>
          </w:rPr>
          <w:instrText>PAGE   \* MERGEFORMAT</w:instrText>
        </w:r>
        <w:r w:rsidRPr="00C242DF">
          <w:rPr>
            <w:rFonts w:ascii="Meiryo UI" w:eastAsia="Meiryo UI" w:hAnsi="Meiryo UI"/>
          </w:rPr>
          <w:fldChar w:fldCharType="separate"/>
        </w:r>
        <w:r w:rsidRPr="00DD3BBC">
          <w:rPr>
            <w:rFonts w:ascii="Meiryo UI" w:eastAsia="Meiryo UI" w:hAnsi="Meiryo UI"/>
            <w:noProof/>
            <w:lang w:val="ja-JP"/>
          </w:rPr>
          <w:t>27</w:t>
        </w:r>
        <w:r w:rsidRPr="00C242DF">
          <w:rPr>
            <w:rFonts w:ascii="Meiryo UI" w:eastAsia="Meiryo UI" w:hAnsi="Meiryo UI"/>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2" w:rsidRPr="00C242DF" w:rsidRDefault="00BF0512" w:rsidP="00C242DF">
    <w:pPr>
      <w:pStyle w:val="a9"/>
      <w:ind w:firstLine="240"/>
      <w:jc w:val="center"/>
      <w:rPr>
        <w:rFonts w:ascii="Meiryo UI" w:eastAsia="Meiryo UI" w:hAnsi="Meiryo UI"/>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2" w:rsidRDefault="00BF0512" w:rsidP="00C242DF">
    <w:pPr>
      <w:pStyle w:val="a9"/>
      <w:ind w:firstLine="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512" w:rsidRDefault="00BF0512" w:rsidP="00251106">
      <w:r>
        <w:separator/>
      </w:r>
    </w:p>
  </w:footnote>
  <w:footnote w:type="continuationSeparator" w:id="0">
    <w:p w:rsidR="00BF0512" w:rsidRDefault="00BF0512" w:rsidP="00251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2" w:rsidRDefault="00BF0512">
    <w:pPr>
      <w:pStyle w:val="a7"/>
    </w:pPr>
    <w:r>
      <w:rPr>
        <w:rFonts w:ascii="Meiryo UI" w:eastAsia="Meiryo UI" w:hAnsi="Meiryo UI" w:hint="eastAsia"/>
      </w:rPr>
      <w:t>第１章　事業計画の趣旨</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2" w:rsidRPr="009C3842" w:rsidRDefault="00BF0512" w:rsidP="009C3842">
    <w:pPr>
      <w:pStyle w:val="a7"/>
      <w:wordWrap w:val="0"/>
      <w:jc w:val="right"/>
      <w:rPr>
        <w:rFonts w:ascii="Meiryo UI" w:eastAsia="Meiryo UI" w:hAnsi="Meiryo UI"/>
      </w:rPr>
    </w:pPr>
    <w:r w:rsidRPr="00C242DF">
      <w:rPr>
        <w:rFonts w:ascii="Meiryo UI" w:eastAsia="Meiryo UI" w:hAnsi="Meiryo UI" w:hint="eastAsia"/>
      </w:rPr>
      <w:t>第</w:t>
    </w:r>
    <w:r>
      <w:rPr>
        <w:rFonts w:ascii="Meiryo UI" w:eastAsia="Meiryo UI" w:hAnsi="Meiryo UI" w:hint="eastAsia"/>
      </w:rPr>
      <w:t>３</w:t>
    </w:r>
    <w:r w:rsidRPr="00C242DF">
      <w:rPr>
        <w:rFonts w:ascii="Meiryo UI" w:eastAsia="Meiryo UI" w:hAnsi="Meiryo UI" w:hint="eastAsia"/>
      </w:rPr>
      <w:t xml:space="preserve">章　</w:t>
    </w:r>
    <w:r>
      <w:rPr>
        <w:rFonts w:ascii="Meiryo UI" w:eastAsia="Meiryo UI" w:hAnsi="Meiryo UI" w:hint="eastAsia"/>
      </w:rPr>
      <w:t>事業計画の内容</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2" w:rsidRPr="00D25702" w:rsidRDefault="00BF0512" w:rsidP="00D25702">
    <w:pPr>
      <w:pStyle w:val="a7"/>
    </w:pPr>
    <w:r w:rsidRPr="00D25702">
      <w:rPr>
        <w:rFonts w:ascii="Meiryo UI" w:eastAsia="Meiryo UI" w:hAnsi="Meiryo UI" w:hint="eastAsia"/>
      </w:rPr>
      <w:t>第</w:t>
    </w:r>
    <w:r>
      <w:rPr>
        <w:rFonts w:ascii="Meiryo UI" w:eastAsia="Meiryo UI" w:hAnsi="Meiryo UI" w:hint="eastAsia"/>
      </w:rPr>
      <w:t>４</w:t>
    </w:r>
    <w:r w:rsidRPr="00D25702">
      <w:rPr>
        <w:rFonts w:ascii="Meiryo UI" w:eastAsia="Meiryo UI" w:hAnsi="Meiryo UI" w:hint="eastAsia"/>
      </w:rPr>
      <w:t xml:space="preserve">章　</w:t>
    </w:r>
    <w:r>
      <w:rPr>
        <w:rFonts w:ascii="Meiryo UI" w:eastAsia="Meiryo UI" w:hAnsi="Meiryo UI" w:hint="eastAsia"/>
      </w:rPr>
      <w:t>資料</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2" w:rsidRPr="009C3842" w:rsidRDefault="00BF0512" w:rsidP="009C3842">
    <w:pPr>
      <w:pStyle w:val="a7"/>
      <w:wordWrap w:val="0"/>
      <w:jc w:val="right"/>
      <w:rPr>
        <w:rFonts w:ascii="Meiryo UI" w:eastAsia="Meiryo UI" w:hAnsi="Meiryo UI"/>
      </w:rPr>
    </w:pPr>
    <w:r w:rsidRPr="00C242DF">
      <w:rPr>
        <w:rFonts w:ascii="Meiryo UI" w:eastAsia="Meiryo UI" w:hAnsi="Meiryo UI" w:hint="eastAsia"/>
      </w:rPr>
      <w:t>第</w:t>
    </w:r>
    <w:r>
      <w:rPr>
        <w:rFonts w:ascii="Meiryo UI" w:eastAsia="Meiryo UI" w:hAnsi="Meiryo UI" w:hint="eastAsia"/>
      </w:rPr>
      <w:t>４</w:t>
    </w:r>
    <w:r w:rsidRPr="00C242DF">
      <w:rPr>
        <w:rFonts w:ascii="Meiryo UI" w:eastAsia="Meiryo UI" w:hAnsi="Meiryo UI" w:hint="eastAsia"/>
      </w:rPr>
      <w:t xml:space="preserve">章　</w:t>
    </w:r>
    <w:r>
      <w:rPr>
        <w:rFonts w:ascii="Meiryo UI" w:eastAsia="Meiryo UI" w:hAnsi="Meiryo UI" w:hint="eastAsia"/>
      </w:rPr>
      <w:t>資料</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2" w:rsidRPr="00A12995" w:rsidRDefault="00BF0512" w:rsidP="00A12995">
    <w:pPr>
      <w:pStyle w:val="a7"/>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2" w:rsidRPr="009C3842" w:rsidRDefault="00BF0512" w:rsidP="009C3842">
    <w:pPr>
      <w:pStyle w:val="a7"/>
      <w:wordWrap w:val="0"/>
      <w:jc w:val="right"/>
      <w:rPr>
        <w:rFonts w:ascii="Meiryo UI" w:eastAsia="Meiryo UI" w:hAnsi="Meiryo U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2" w:rsidRPr="009C3842" w:rsidRDefault="00BF0512" w:rsidP="00C242DF">
    <w:pPr>
      <w:pStyle w:val="a7"/>
      <w:jc w:val="right"/>
      <w:rPr>
        <w:rFonts w:ascii="Meiryo UI" w:eastAsia="Meiryo UI" w:hAnsi="Meiryo UI"/>
      </w:rPr>
    </w:pPr>
    <w:r w:rsidRPr="009C3842">
      <w:rPr>
        <w:rFonts w:ascii="Meiryo UI" w:eastAsia="Meiryo UI" w:hAnsi="Meiryo UI" w:hint="eastAsia"/>
      </w:rPr>
      <w:t xml:space="preserve">第１章　</w:t>
    </w:r>
    <w:r>
      <w:rPr>
        <w:rFonts w:ascii="Meiryo UI" w:eastAsia="Meiryo UI" w:hAnsi="Meiryo UI" w:hint="eastAsia"/>
      </w:rPr>
      <w:t>事業計画の趣旨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2" w:rsidRPr="0020505C" w:rsidRDefault="00BF0512" w:rsidP="0020505C">
    <w:pPr>
      <w:pStyle w:val="a7"/>
      <w:wordWrap w:val="0"/>
      <w:jc w:val="right"/>
      <w:rPr>
        <w:rFonts w:ascii="Meiryo UI" w:eastAsia="Meiryo UI" w:hAnsi="Meiryo U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2" w:rsidRPr="009C3842" w:rsidRDefault="00BF0512" w:rsidP="009C3842">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2" w:rsidRPr="0020505C" w:rsidRDefault="00BF0512" w:rsidP="0020505C">
    <w:pPr>
      <w:pStyle w:val="a7"/>
      <w:wordWrap w:val="0"/>
      <w:jc w:val="right"/>
      <w:rPr>
        <w:rFonts w:ascii="Meiryo UI" w:eastAsia="Meiryo UI" w:hAnsi="Meiryo U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2" w:rsidRPr="00D25702" w:rsidRDefault="00BF0512" w:rsidP="00D25702">
    <w:pPr>
      <w:pStyle w:val="a7"/>
    </w:pPr>
    <w:r w:rsidRPr="00D25702">
      <w:rPr>
        <w:rFonts w:ascii="Meiryo UI" w:eastAsia="Meiryo UI" w:hAnsi="Meiryo UI" w:hint="eastAsia"/>
      </w:rPr>
      <w:t>第</w:t>
    </w:r>
    <w:r>
      <w:rPr>
        <w:rFonts w:ascii="Meiryo UI" w:eastAsia="Meiryo UI" w:hAnsi="Meiryo UI" w:hint="eastAsia"/>
      </w:rPr>
      <w:t>１</w:t>
    </w:r>
    <w:r w:rsidRPr="00D25702">
      <w:rPr>
        <w:rFonts w:ascii="Meiryo UI" w:eastAsia="Meiryo UI" w:hAnsi="Meiryo UI" w:hint="eastAsia"/>
      </w:rPr>
      <w:t xml:space="preserve">章　</w:t>
    </w:r>
    <w:r>
      <w:rPr>
        <w:rFonts w:ascii="Meiryo UI" w:eastAsia="Meiryo UI" w:hAnsi="Meiryo UI" w:hint="eastAsia"/>
      </w:rPr>
      <w:t>事業計画の趣旨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2" w:rsidRPr="00D25702" w:rsidRDefault="00BF0512" w:rsidP="00D25702">
    <w:pPr>
      <w:pStyle w:val="a7"/>
    </w:pPr>
    <w:r w:rsidRPr="00D25702">
      <w:rPr>
        <w:rFonts w:ascii="Meiryo UI" w:eastAsia="Meiryo UI" w:hAnsi="Meiryo UI" w:hint="eastAsia"/>
      </w:rPr>
      <w:t>第</w:t>
    </w:r>
    <w:r>
      <w:rPr>
        <w:rFonts w:ascii="Meiryo UI" w:eastAsia="Meiryo UI" w:hAnsi="Meiryo UI" w:hint="eastAsia"/>
      </w:rPr>
      <w:t>２</w:t>
    </w:r>
    <w:r w:rsidRPr="00D25702">
      <w:rPr>
        <w:rFonts w:ascii="Meiryo UI" w:eastAsia="Meiryo UI" w:hAnsi="Meiryo UI" w:hint="eastAsia"/>
      </w:rPr>
      <w:t xml:space="preserve">章　</w:t>
    </w:r>
    <w:r>
      <w:rPr>
        <w:rFonts w:ascii="Meiryo UI" w:eastAsia="Meiryo UI" w:hAnsi="Meiryo UI" w:hint="eastAsia"/>
      </w:rPr>
      <w:t>本市の子どもや子育て家庭をとりまく現況</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2" w:rsidRPr="009C3842" w:rsidRDefault="00BF0512" w:rsidP="009C3842">
    <w:pPr>
      <w:pStyle w:val="a7"/>
      <w:wordWrap w:val="0"/>
      <w:jc w:val="right"/>
      <w:rPr>
        <w:rFonts w:ascii="Meiryo UI" w:eastAsia="Meiryo UI" w:hAnsi="Meiryo UI"/>
      </w:rPr>
    </w:pPr>
    <w:r w:rsidRPr="00C242DF">
      <w:rPr>
        <w:rFonts w:ascii="Meiryo UI" w:eastAsia="Meiryo UI" w:hAnsi="Meiryo UI" w:hint="eastAsia"/>
      </w:rPr>
      <w:t>第２章　本市の子どもや子育て家庭をとりまく現況</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2" w:rsidRPr="00D25702" w:rsidRDefault="00BF0512" w:rsidP="00D25702">
    <w:pPr>
      <w:pStyle w:val="a7"/>
    </w:pPr>
    <w:r w:rsidRPr="00D25702">
      <w:rPr>
        <w:rFonts w:ascii="Meiryo UI" w:eastAsia="Meiryo UI" w:hAnsi="Meiryo UI" w:hint="eastAsia"/>
      </w:rPr>
      <w:t>第</w:t>
    </w:r>
    <w:r>
      <w:rPr>
        <w:rFonts w:ascii="Meiryo UI" w:eastAsia="Meiryo UI" w:hAnsi="Meiryo UI" w:hint="eastAsia"/>
      </w:rPr>
      <w:t>３</w:t>
    </w:r>
    <w:r w:rsidRPr="00D25702">
      <w:rPr>
        <w:rFonts w:ascii="Meiryo UI" w:eastAsia="Meiryo UI" w:hAnsi="Meiryo UI" w:hint="eastAsia"/>
      </w:rPr>
      <w:t xml:space="preserve">章　</w:t>
    </w:r>
    <w:r>
      <w:rPr>
        <w:rFonts w:ascii="Meiryo UI" w:eastAsia="Meiryo UI" w:hAnsi="Meiryo UI" w:hint="eastAsia"/>
      </w:rPr>
      <w:t>事業計画の内容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792"/>
    <w:multiLevelType w:val="hybridMultilevel"/>
    <w:tmpl w:val="1F6E177C"/>
    <w:lvl w:ilvl="0" w:tplc="F4CA8224">
      <w:numFmt w:val="bullet"/>
      <w:pStyle w:val="a"/>
      <w:lvlText w:val="■"/>
      <w:lvlJc w:val="left"/>
      <w:pPr>
        <w:ind w:left="218" w:hanging="360"/>
      </w:pPr>
      <w:rPr>
        <w:rFonts w:ascii="ＭＳ 明朝" w:eastAsia="ＭＳ 明朝" w:hAnsi="ＭＳ 明朝" w:cstheme="minorBidi"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1" w15:restartNumberingAfterBreak="0">
    <w:nsid w:val="05937F83"/>
    <w:multiLevelType w:val="hybridMultilevel"/>
    <w:tmpl w:val="9558F7CA"/>
    <w:lvl w:ilvl="0" w:tplc="156C14C8">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C461872"/>
    <w:multiLevelType w:val="hybridMultilevel"/>
    <w:tmpl w:val="30F81490"/>
    <w:lvl w:ilvl="0" w:tplc="A1C8FF16">
      <w:start w:val="1"/>
      <w:numFmt w:val="decimalFullWidth"/>
      <w:lvlText w:val="（%1）"/>
      <w:lvlJc w:val="left"/>
      <w:pPr>
        <w:ind w:left="562" w:hanging="420"/>
      </w:pPr>
      <w:rPr>
        <w:rFonts w:ascii="ＭＳ Ｐゴシック" w:eastAsia="ＭＳ Ｐゴシック" w:hint="eastAsia"/>
        <w:b w:val="0"/>
        <w:i w:val="0"/>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B1D36A5"/>
    <w:multiLevelType w:val="hybridMultilevel"/>
    <w:tmpl w:val="30F81490"/>
    <w:lvl w:ilvl="0" w:tplc="A1C8FF16">
      <w:start w:val="1"/>
      <w:numFmt w:val="decimalFullWidth"/>
      <w:lvlText w:val="（%1）"/>
      <w:lvlJc w:val="left"/>
      <w:pPr>
        <w:ind w:left="562" w:hanging="420"/>
      </w:pPr>
      <w:rPr>
        <w:rFonts w:ascii="ＭＳ Ｐゴシック" w:eastAsia="ＭＳ Ｐゴシック" w:hint="eastAsia"/>
        <w:b w:val="0"/>
        <w:i w:val="0"/>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BE53CC3"/>
    <w:multiLevelType w:val="hybridMultilevel"/>
    <w:tmpl w:val="E86C25D0"/>
    <w:lvl w:ilvl="0" w:tplc="8976F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346C1B"/>
    <w:multiLevelType w:val="hybridMultilevel"/>
    <w:tmpl w:val="FF24BF02"/>
    <w:lvl w:ilvl="0" w:tplc="385EE976">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F476325"/>
    <w:multiLevelType w:val="hybridMultilevel"/>
    <w:tmpl w:val="30F81490"/>
    <w:lvl w:ilvl="0" w:tplc="A1C8FF16">
      <w:start w:val="1"/>
      <w:numFmt w:val="decimalFullWidth"/>
      <w:lvlText w:val="（%1）"/>
      <w:lvlJc w:val="left"/>
      <w:pPr>
        <w:ind w:left="562" w:hanging="420"/>
      </w:pPr>
      <w:rPr>
        <w:rFonts w:ascii="ＭＳ Ｐゴシック" w:eastAsia="ＭＳ Ｐゴシック" w:hint="eastAsia"/>
        <w:b w:val="0"/>
        <w:i w:val="0"/>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2B633BB"/>
    <w:multiLevelType w:val="hybridMultilevel"/>
    <w:tmpl w:val="B05AE1F4"/>
    <w:lvl w:ilvl="0" w:tplc="E29ABCDC">
      <w:start w:val="5"/>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2FD557F"/>
    <w:multiLevelType w:val="hybridMultilevel"/>
    <w:tmpl w:val="DA58FD04"/>
    <w:lvl w:ilvl="0" w:tplc="3646A31C">
      <w:start w:val="1"/>
      <w:numFmt w:val="decimalEnclosedCircle"/>
      <w:lvlText w:val="%1"/>
      <w:lvlJc w:val="left"/>
      <w:pPr>
        <w:ind w:left="360" w:hanging="360"/>
      </w:pPr>
      <w:rPr>
        <w:rFonts w:cs="Times New Roman"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1F1E70"/>
    <w:multiLevelType w:val="multilevel"/>
    <w:tmpl w:val="6FEC28F0"/>
    <w:lvl w:ilvl="0">
      <w:start w:val="1"/>
      <w:numFmt w:val="decimalEnclosedCircle"/>
      <w:lvlText w:val="%1"/>
      <w:lvlJc w:val="left"/>
      <w:pPr>
        <w:ind w:left="360" w:hanging="360"/>
      </w:pPr>
      <w:rPr>
        <w:rFonts w:hint="default"/>
        <w:b w:val="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3B7702AD"/>
    <w:multiLevelType w:val="hybridMultilevel"/>
    <w:tmpl w:val="50367D6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D755A4"/>
    <w:multiLevelType w:val="hybridMultilevel"/>
    <w:tmpl w:val="7876B582"/>
    <w:lvl w:ilvl="0" w:tplc="160AE25C">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2382DAE"/>
    <w:multiLevelType w:val="hybridMultilevel"/>
    <w:tmpl w:val="6284DCF8"/>
    <w:lvl w:ilvl="0" w:tplc="8976F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8B79BF"/>
    <w:multiLevelType w:val="hybridMultilevel"/>
    <w:tmpl w:val="0406D85A"/>
    <w:lvl w:ilvl="0" w:tplc="8AA08DB4">
      <w:start w:val="1"/>
      <w:numFmt w:val="bullet"/>
      <w:pStyle w:val="a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150AB4"/>
    <w:multiLevelType w:val="hybridMultilevel"/>
    <w:tmpl w:val="B83E9CE0"/>
    <w:lvl w:ilvl="0" w:tplc="D34E166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DD19AE"/>
    <w:multiLevelType w:val="hybridMultilevel"/>
    <w:tmpl w:val="A5B8204E"/>
    <w:lvl w:ilvl="0" w:tplc="96EEB70A">
      <w:start w:val="1"/>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551F4C94"/>
    <w:multiLevelType w:val="hybridMultilevel"/>
    <w:tmpl w:val="B216668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930441"/>
    <w:multiLevelType w:val="hybridMultilevel"/>
    <w:tmpl w:val="F6DE68DE"/>
    <w:lvl w:ilvl="0" w:tplc="BE60D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562A45"/>
    <w:multiLevelType w:val="hybridMultilevel"/>
    <w:tmpl w:val="8814C730"/>
    <w:lvl w:ilvl="0" w:tplc="8976F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537F0C"/>
    <w:multiLevelType w:val="hybridMultilevel"/>
    <w:tmpl w:val="E86C25D0"/>
    <w:lvl w:ilvl="0" w:tplc="8976F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894AF4"/>
    <w:multiLevelType w:val="hybridMultilevel"/>
    <w:tmpl w:val="8814C730"/>
    <w:lvl w:ilvl="0" w:tplc="8976F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463B86"/>
    <w:multiLevelType w:val="hybridMultilevel"/>
    <w:tmpl w:val="1ED2BE5A"/>
    <w:lvl w:ilvl="0" w:tplc="9648D4BE">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3"/>
  </w:num>
  <w:num w:numId="2">
    <w:abstractNumId w:val="10"/>
  </w:num>
  <w:num w:numId="3">
    <w:abstractNumId w:val="16"/>
  </w:num>
  <w:num w:numId="4">
    <w:abstractNumId w:val="0"/>
  </w:num>
  <w:num w:numId="5">
    <w:abstractNumId w:val="6"/>
  </w:num>
  <w:num w:numId="6">
    <w:abstractNumId w:val="6"/>
    <w:lvlOverride w:ilvl="0">
      <w:startOverride w:val="1"/>
    </w:lvlOverride>
  </w:num>
  <w:num w:numId="7">
    <w:abstractNumId w:val="1"/>
  </w:num>
  <w:num w:numId="8">
    <w:abstractNumId w:val="5"/>
  </w:num>
  <w:num w:numId="9">
    <w:abstractNumId w:val="11"/>
  </w:num>
  <w:num w:numId="10">
    <w:abstractNumId w:val="21"/>
  </w:num>
  <w:num w:numId="11">
    <w:abstractNumId w:val="3"/>
  </w:num>
  <w:num w:numId="12">
    <w:abstractNumId w:val="2"/>
  </w:num>
  <w:num w:numId="13">
    <w:abstractNumId w:val="17"/>
  </w:num>
  <w:num w:numId="14">
    <w:abstractNumId w:val="14"/>
  </w:num>
  <w:num w:numId="15">
    <w:abstractNumId w:val="12"/>
  </w:num>
  <w:num w:numId="16">
    <w:abstractNumId w:val="8"/>
  </w:num>
  <w:num w:numId="17">
    <w:abstractNumId w:val="7"/>
  </w:num>
  <w:num w:numId="18">
    <w:abstractNumId w:val="9"/>
  </w:num>
  <w:num w:numId="19">
    <w:abstractNumId w:val="4"/>
  </w:num>
  <w:num w:numId="20">
    <w:abstractNumId w:val="19"/>
  </w:num>
  <w:num w:numId="21">
    <w:abstractNumId w:val="18"/>
  </w:num>
  <w:num w:numId="22">
    <w:abstractNumId w:val="20"/>
  </w:num>
  <w:num w:numId="2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evenAndOddHeaders/>
  <w:drawingGridHorizontalSpacing w:val="105"/>
  <w:displayHorizontalDrawingGridEvery w:val="0"/>
  <w:displayVerticalDrawingGridEvery w:val="2"/>
  <w:characterSpacingControl w:val="compressPunctuation"/>
  <w:hdrShapeDefaults>
    <o:shapedefaults v:ext="edit" spidmax="92161" fillcolor="none [1629]" stroke="f">
      <v:fill color="none [1629]"/>
      <v:stroke on="f"/>
      <v:shadow on="t" color="silver" offse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F2"/>
    <w:rsid w:val="00001DCE"/>
    <w:rsid w:val="00002165"/>
    <w:rsid w:val="000051F4"/>
    <w:rsid w:val="0001378D"/>
    <w:rsid w:val="00013B96"/>
    <w:rsid w:val="0001597B"/>
    <w:rsid w:val="00015D41"/>
    <w:rsid w:val="00021249"/>
    <w:rsid w:val="00021303"/>
    <w:rsid w:val="000248E7"/>
    <w:rsid w:val="00025C7B"/>
    <w:rsid w:val="0002684D"/>
    <w:rsid w:val="00032A3C"/>
    <w:rsid w:val="0003440E"/>
    <w:rsid w:val="00035CE2"/>
    <w:rsid w:val="0004072E"/>
    <w:rsid w:val="00040CE4"/>
    <w:rsid w:val="0004111F"/>
    <w:rsid w:val="00043768"/>
    <w:rsid w:val="00043E2D"/>
    <w:rsid w:val="00044195"/>
    <w:rsid w:val="00044D52"/>
    <w:rsid w:val="0004523F"/>
    <w:rsid w:val="0004562B"/>
    <w:rsid w:val="00045E74"/>
    <w:rsid w:val="000472C8"/>
    <w:rsid w:val="00047E62"/>
    <w:rsid w:val="000512B5"/>
    <w:rsid w:val="00071B07"/>
    <w:rsid w:val="00072353"/>
    <w:rsid w:val="00073D43"/>
    <w:rsid w:val="00075870"/>
    <w:rsid w:val="00076334"/>
    <w:rsid w:val="00076797"/>
    <w:rsid w:val="00076846"/>
    <w:rsid w:val="000816AA"/>
    <w:rsid w:val="00081DE3"/>
    <w:rsid w:val="0008301A"/>
    <w:rsid w:val="00083CF4"/>
    <w:rsid w:val="0009066C"/>
    <w:rsid w:val="00094F2B"/>
    <w:rsid w:val="00095981"/>
    <w:rsid w:val="000A43ED"/>
    <w:rsid w:val="000A57CD"/>
    <w:rsid w:val="000A71C6"/>
    <w:rsid w:val="000A7B8C"/>
    <w:rsid w:val="000A7B9F"/>
    <w:rsid w:val="000B7D96"/>
    <w:rsid w:val="000C0491"/>
    <w:rsid w:val="000C553A"/>
    <w:rsid w:val="000C687E"/>
    <w:rsid w:val="000D0961"/>
    <w:rsid w:val="000D15E1"/>
    <w:rsid w:val="000D1D5C"/>
    <w:rsid w:val="000D34BA"/>
    <w:rsid w:val="000D36EB"/>
    <w:rsid w:val="000D3F6E"/>
    <w:rsid w:val="000D5C6D"/>
    <w:rsid w:val="000E17C8"/>
    <w:rsid w:val="000E1918"/>
    <w:rsid w:val="000E2529"/>
    <w:rsid w:val="000E42CD"/>
    <w:rsid w:val="000E4FAE"/>
    <w:rsid w:val="000F1560"/>
    <w:rsid w:val="000F1C8D"/>
    <w:rsid w:val="000F64D9"/>
    <w:rsid w:val="000F6FEC"/>
    <w:rsid w:val="000F7ABE"/>
    <w:rsid w:val="0010005D"/>
    <w:rsid w:val="001005F6"/>
    <w:rsid w:val="00101312"/>
    <w:rsid w:val="00106929"/>
    <w:rsid w:val="00106B55"/>
    <w:rsid w:val="001122F1"/>
    <w:rsid w:val="001200C0"/>
    <w:rsid w:val="00121824"/>
    <w:rsid w:val="001353EB"/>
    <w:rsid w:val="00140F58"/>
    <w:rsid w:val="001411F7"/>
    <w:rsid w:val="001431E7"/>
    <w:rsid w:val="00144447"/>
    <w:rsid w:val="0014689C"/>
    <w:rsid w:val="00150B69"/>
    <w:rsid w:val="00151D83"/>
    <w:rsid w:val="00157830"/>
    <w:rsid w:val="00164318"/>
    <w:rsid w:val="00165D1C"/>
    <w:rsid w:val="00172623"/>
    <w:rsid w:val="001728A2"/>
    <w:rsid w:val="00182534"/>
    <w:rsid w:val="0018363E"/>
    <w:rsid w:val="00184222"/>
    <w:rsid w:val="00192C60"/>
    <w:rsid w:val="00194055"/>
    <w:rsid w:val="0019537F"/>
    <w:rsid w:val="001A2BC3"/>
    <w:rsid w:val="001A3124"/>
    <w:rsid w:val="001A3D59"/>
    <w:rsid w:val="001A3EB0"/>
    <w:rsid w:val="001A4E23"/>
    <w:rsid w:val="001A563F"/>
    <w:rsid w:val="001A566E"/>
    <w:rsid w:val="001B5880"/>
    <w:rsid w:val="001B6C3E"/>
    <w:rsid w:val="001B6FB0"/>
    <w:rsid w:val="001C09F6"/>
    <w:rsid w:val="001C55EF"/>
    <w:rsid w:val="001D07D8"/>
    <w:rsid w:val="001D39D6"/>
    <w:rsid w:val="001D5E0C"/>
    <w:rsid w:val="001E1A5A"/>
    <w:rsid w:val="001E1EC4"/>
    <w:rsid w:val="001E3256"/>
    <w:rsid w:val="001E403E"/>
    <w:rsid w:val="001E623B"/>
    <w:rsid w:val="001F3D26"/>
    <w:rsid w:val="001F4933"/>
    <w:rsid w:val="001F4CFC"/>
    <w:rsid w:val="001F6AB5"/>
    <w:rsid w:val="001F7BEE"/>
    <w:rsid w:val="002009CA"/>
    <w:rsid w:val="002018CB"/>
    <w:rsid w:val="00202CC0"/>
    <w:rsid w:val="002039B2"/>
    <w:rsid w:val="0020505C"/>
    <w:rsid w:val="00205426"/>
    <w:rsid w:val="00211547"/>
    <w:rsid w:val="002117D4"/>
    <w:rsid w:val="00211F26"/>
    <w:rsid w:val="0021281A"/>
    <w:rsid w:val="002155A5"/>
    <w:rsid w:val="002179AB"/>
    <w:rsid w:val="00227BE3"/>
    <w:rsid w:val="002302F5"/>
    <w:rsid w:val="00230726"/>
    <w:rsid w:val="0023102C"/>
    <w:rsid w:val="00231ACA"/>
    <w:rsid w:val="002433B7"/>
    <w:rsid w:val="002444FA"/>
    <w:rsid w:val="00245BDA"/>
    <w:rsid w:val="0024662D"/>
    <w:rsid w:val="00251106"/>
    <w:rsid w:val="00254FE4"/>
    <w:rsid w:val="00257564"/>
    <w:rsid w:val="002625E0"/>
    <w:rsid w:val="00263C81"/>
    <w:rsid w:val="002676DB"/>
    <w:rsid w:val="00270273"/>
    <w:rsid w:val="0027268D"/>
    <w:rsid w:val="002757BB"/>
    <w:rsid w:val="00276654"/>
    <w:rsid w:val="00280BC5"/>
    <w:rsid w:val="00281E06"/>
    <w:rsid w:val="002845AE"/>
    <w:rsid w:val="002847CF"/>
    <w:rsid w:val="00285EC1"/>
    <w:rsid w:val="00287947"/>
    <w:rsid w:val="00287C7E"/>
    <w:rsid w:val="00287FD0"/>
    <w:rsid w:val="00290E8C"/>
    <w:rsid w:val="00293C5E"/>
    <w:rsid w:val="002948B2"/>
    <w:rsid w:val="002A343E"/>
    <w:rsid w:val="002A68C1"/>
    <w:rsid w:val="002A6CB7"/>
    <w:rsid w:val="002B4253"/>
    <w:rsid w:val="002B5084"/>
    <w:rsid w:val="002C0A80"/>
    <w:rsid w:val="002C1438"/>
    <w:rsid w:val="002C4D51"/>
    <w:rsid w:val="002C6F8E"/>
    <w:rsid w:val="002C78F3"/>
    <w:rsid w:val="002D1F61"/>
    <w:rsid w:val="002D24AF"/>
    <w:rsid w:val="002D399E"/>
    <w:rsid w:val="002D563A"/>
    <w:rsid w:val="002D5AB3"/>
    <w:rsid w:val="002E07A6"/>
    <w:rsid w:val="002E0A43"/>
    <w:rsid w:val="002E4663"/>
    <w:rsid w:val="002E5125"/>
    <w:rsid w:val="002E556D"/>
    <w:rsid w:val="002F10BD"/>
    <w:rsid w:val="002F12FF"/>
    <w:rsid w:val="002F573F"/>
    <w:rsid w:val="002F6F96"/>
    <w:rsid w:val="003003C5"/>
    <w:rsid w:val="0030206B"/>
    <w:rsid w:val="00302E87"/>
    <w:rsid w:val="00304A68"/>
    <w:rsid w:val="0031091C"/>
    <w:rsid w:val="00310B67"/>
    <w:rsid w:val="0031122E"/>
    <w:rsid w:val="003172A2"/>
    <w:rsid w:val="003209E7"/>
    <w:rsid w:val="00322003"/>
    <w:rsid w:val="00325C3A"/>
    <w:rsid w:val="0033329C"/>
    <w:rsid w:val="003356F4"/>
    <w:rsid w:val="00341F34"/>
    <w:rsid w:val="00345614"/>
    <w:rsid w:val="00346092"/>
    <w:rsid w:val="003506F1"/>
    <w:rsid w:val="00350C39"/>
    <w:rsid w:val="00353FD6"/>
    <w:rsid w:val="0036122A"/>
    <w:rsid w:val="00361B0F"/>
    <w:rsid w:val="00362DDB"/>
    <w:rsid w:val="00363AC3"/>
    <w:rsid w:val="00363C05"/>
    <w:rsid w:val="003645F2"/>
    <w:rsid w:val="00365187"/>
    <w:rsid w:val="00371B2F"/>
    <w:rsid w:val="00374CAD"/>
    <w:rsid w:val="00374E90"/>
    <w:rsid w:val="0037541C"/>
    <w:rsid w:val="003764CA"/>
    <w:rsid w:val="00376B30"/>
    <w:rsid w:val="003910ED"/>
    <w:rsid w:val="00395694"/>
    <w:rsid w:val="00396201"/>
    <w:rsid w:val="003A1201"/>
    <w:rsid w:val="003A18A3"/>
    <w:rsid w:val="003A262C"/>
    <w:rsid w:val="003A56B2"/>
    <w:rsid w:val="003B1939"/>
    <w:rsid w:val="003B26F6"/>
    <w:rsid w:val="003B2A51"/>
    <w:rsid w:val="003B2AB8"/>
    <w:rsid w:val="003C2009"/>
    <w:rsid w:val="003C31C5"/>
    <w:rsid w:val="003C3AA4"/>
    <w:rsid w:val="003C7CAE"/>
    <w:rsid w:val="003D1A14"/>
    <w:rsid w:val="003D36F2"/>
    <w:rsid w:val="003D4767"/>
    <w:rsid w:val="003D76BC"/>
    <w:rsid w:val="003D7F41"/>
    <w:rsid w:val="003E1EF8"/>
    <w:rsid w:val="003E50A5"/>
    <w:rsid w:val="003E5BCA"/>
    <w:rsid w:val="003E7495"/>
    <w:rsid w:val="003E75D6"/>
    <w:rsid w:val="003E7D30"/>
    <w:rsid w:val="003F1311"/>
    <w:rsid w:val="003F27C0"/>
    <w:rsid w:val="003F28D2"/>
    <w:rsid w:val="003F3B8A"/>
    <w:rsid w:val="003F4EF5"/>
    <w:rsid w:val="004006B7"/>
    <w:rsid w:val="00402DC1"/>
    <w:rsid w:val="004066B7"/>
    <w:rsid w:val="0040724C"/>
    <w:rsid w:val="00407957"/>
    <w:rsid w:val="004079C4"/>
    <w:rsid w:val="00412040"/>
    <w:rsid w:val="00412F64"/>
    <w:rsid w:val="004145FA"/>
    <w:rsid w:val="00414C44"/>
    <w:rsid w:val="00415E44"/>
    <w:rsid w:val="0042044A"/>
    <w:rsid w:val="00420FCB"/>
    <w:rsid w:val="00423C23"/>
    <w:rsid w:val="0042415A"/>
    <w:rsid w:val="00424A3A"/>
    <w:rsid w:val="004255EC"/>
    <w:rsid w:val="0042675F"/>
    <w:rsid w:val="004313D0"/>
    <w:rsid w:val="0043347A"/>
    <w:rsid w:val="0043527A"/>
    <w:rsid w:val="004355F3"/>
    <w:rsid w:val="00443126"/>
    <w:rsid w:val="00443C09"/>
    <w:rsid w:val="00444E00"/>
    <w:rsid w:val="0045136E"/>
    <w:rsid w:val="00451801"/>
    <w:rsid w:val="0045295F"/>
    <w:rsid w:val="00453A62"/>
    <w:rsid w:val="00454EF5"/>
    <w:rsid w:val="00456D37"/>
    <w:rsid w:val="004571E0"/>
    <w:rsid w:val="0046320D"/>
    <w:rsid w:val="00465C70"/>
    <w:rsid w:val="00470458"/>
    <w:rsid w:val="0047104C"/>
    <w:rsid w:val="004716DB"/>
    <w:rsid w:val="0047209B"/>
    <w:rsid w:val="004746F6"/>
    <w:rsid w:val="00474C5B"/>
    <w:rsid w:val="00475F91"/>
    <w:rsid w:val="0048764E"/>
    <w:rsid w:val="00487A05"/>
    <w:rsid w:val="00487E10"/>
    <w:rsid w:val="00490BF3"/>
    <w:rsid w:val="00491AB4"/>
    <w:rsid w:val="00491B45"/>
    <w:rsid w:val="00491DB4"/>
    <w:rsid w:val="00494A5D"/>
    <w:rsid w:val="00495E80"/>
    <w:rsid w:val="004964AD"/>
    <w:rsid w:val="004A3CB4"/>
    <w:rsid w:val="004A5CD9"/>
    <w:rsid w:val="004A5EEC"/>
    <w:rsid w:val="004B1741"/>
    <w:rsid w:val="004B2A19"/>
    <w:rsid w:val="004B686D"/>
    <w:rsid w:val="004C4446"/>
    <w:rsid w:val="004D147C"/>
    <w:rsid w:val="004D20ED"/>
    <w:rsid w:val="004D242D"/>
    <w:rsid w:val="004D351B"/>
    <w:rsid w:val="004D35EB"/>
    <w:rsid w:val="004D3846"/>
    <w:rsid w:val="004E0125"/>
    <w:rsid w:val="004E0CD3"/>
    <w:rsid w:val="004E25B0"/>
    <w:rsid w:val="004E27D8"/>
    <w:rsid w:val="004E4185"/>
    <w:rsid w:val="004E426B"/>
    <w:rsid w:val="004F29C1"/>
    <w:rsid w:val="00502FA3"/>
    <w:rsid w:val="005073B1"/>
    <w:rsid w:val="005150C4"/>
    <w:rsid w:val="00515E0E"/>
    <w:rsid w:val="00517B73"/>
    <w:rsid w:val="00530B50"/>
    <w:rsid w:val="0053459D"/>
    <w:rsid w:val="00534948"/>
    <w:rsid w:val="00535564"/>
    <w:rsid w:val="00535990"/>
    <w:rsid w:val="00535D97"/>
    <w:rsid w:val="00537677"/>
    <w:rsid w:val="00545DDB"/>
    <w:rsid w:val="0054684C"/>
    <w:rsid w:val="005477B8"/>
    <w:rsid w:val="0055266E"/>
    <w:rsid w:val="00552BBE"/>
    <w:rsid w:val="005531A4"/>
    <w:rsid w:val="0055485D"/>
    <w:rsid w:val="0055583A"/>
    <w:rsid w:val="00565B05"/>
    <w:rsid w:val="0056736D"/>
    <w:rsid w:val="00567691"/>
    <w:rsid w:val="00567AAD"/>
    <w:rsid w:val="0057042E"/>
    <w:rsid w:val="005718F5"/>
    <w:rsid w:val="00573D01"/>
    <w:rsid w:val="00575B9E"/>
    <w:rsid w:val="005802DC"/>
    <w:rsid w:val="005805FF"/>
    <w:rsid w:val="0058505C"/>
    <w:rsid w:val="00586FE6"/>
    <w:rsid w:val="00587BAB"/>
    <w:rsid w:val="00594800"/>
    <w:rsid w:val="005A060D"/>
    <w:rsid w:val="005A2C64"/>
    <w:rsid w:val="005B0EDC"/>
    <w:rsid w:val="005B1DFD"/>
    <w:rsid w:val="005B38D8"/>
    <w:rsid w:val="005B4A23"/>
    <w:rsid w:val="005B5FA2"/>
    <w:rsid w:val="005B700F"/>
    <w:rsid w:val="005B7878"/>
    <w:rsid w:val="005C0947"/>
    <w:rsid w:val="005C3955"/>
    <w:rsid w:val="005D101F"/>
    <w:rsid w:val="005D516F"/>
    <w:rsid w:val="005D6AC4"/>
    <w:rsid w:val="005D7666"/>
    <w:rsid w:val="005E00B6"/>
    <w:rsid w:val="005E162B"/>
    <w:rsid w:val="005E1CF7"/>
    <w:rsid w:val="005E37B9"/>
    <w:rsid w:val="005E4D44"/>
    <w:rsid w:val="005E4E1D"/>
    <w:rsid w:val="005E4E90"/>
    <w:rsid w:val="005E7DA6"/>
    <w:rsid w:val="005F1AF2"/>
    <w:rsid w:val="005F70CD"/>
    <w:rsid w:val="005F7169"/>
    <w:rsid w:val="00602EEF"/>
    <w:rsid w:val="006109CE"/>
    <w:rsid w:val="00611C2E"/>
    <w:rsid w:val="0062478E"/>
    <w:rsid w:val="0062673C"/>
    <w:rsid w:val="00630B4C"/>
    <w:rsid w:val="006324BB"/>
    <w:rsid w:val="00636A62"/>
    <w:rsid w:val="00637AEE"/>
    <w:rsid w:val="0064448F"/>
    <w:rsid w:val="006448ED"/>
    <w:rsid w:val="00644B41"/>
    <w:rsid w:val="00644DE7"/>
    <w:rsid w:val="006463BC"/>
    <w:rsid w:val="00646A93"/>
    <w:rsid w:val="00646B98"/>
    <w:rsid w:val="00650FE9"/>
    <w:rsid w:val="00656F0A"/>
    <w:rsid w:val="00660D6C"/>
    <w:rsid w:val="006650DF"/>
    <w:rsid w:val="00665E13"/>
    <w:rsid w:val="0066758D"/>
    <w:rsid w:val="00670326"/>
    <w:rsid w:val="0067093A"/>
    <w:rsid w:val="0067181E"/>
    <w:rsid w:val="00673FEC"/>
    <w:rsid w:val="00674987"/>
    <w:rsid w:val="00676058"/>
    <w:rsid w:val="006770A7"/>
    <w:rsid w:val="00682E60"/>
    <w:rsid w:val="006838F9"/>
    <w:rsid w:val="00685EB2"/>
    <w:rsid w:val="00687B43"/>
    <w:rsid w:val="00690849"/>
    <w:rsid w:val="00690A0B"/>
    <w:rsid w:val="00692784"/>
    <w:rsid w:val="00692B5D"/>
    <w:rsid w:val="006944BB"/>
    <w:rsid w:val="006A0020"/>
    <w:rsid w:val="006A546A"/>
    <w:rsid w:val="006A7223"/>
    <w:rsid w:val="006B0105"/>
    <w:rsid w:val="006B23B2"/>
    <w:rsid w:val="006B316A"/>
    <w:rsid w:val="006B3BA4"/>
    <w:rsid w:val="006B6B32"/>
    <w:rsid w:val="006C12A6"/>
    <w:rsid w:val="006C17DE"/>
    <w:rsid w:val="006C33D7"/>
    <w:rsid w:val="006C665F"/>
    <w:rsid w:val="006D0D5A"/>
    <w:rsid w:val="006D173F"/>
    <w:rsid w:val="006E10E5"/>
    <w:rsid w:val="006F022B"/>
    <w:rsid w:val="006F0D4F"/>
    <w:rsid w:val="006F7B0D"/>
    <w:rsid w:val="007006CD"/>
    <w:rsid w:val="00701D3C"/>
    <w:rsid w:val="00703C67"/>
    <w:rsid w:val="00704C78"/>
    <w:rsid w:val="00705B5F"/>
    <w:rsid w:val="00707B05"/>
    <w:rsid w:val="00707DFC"/>
    <w:rsid w:val="00711822"/>
    <w:rsid w:val="007122E4"/>
    <w:rsid w:val="00712E78"/>
    <w:rsid w:val="00714613"/>
    <w:rsid w:val="0071626A"/>
    <w:rsid w:val="00716E08"/>
    <w:rsid w:val="00721829"/>
    <w:rsid w:val="0072545C"/>
    <w:rsid w:val="00733BDF"/>
    <w:rsid w:val="007345FD"/>
    <w:rsid w:val="00735AD2"/>
    <w:rsid w:val="007431E0"/>
    <w:rsid w:val="00746622"/>
    <w:rsid w:val="00750687"/>
    <w:rsid w:val="00751D74"/>
    <w:rsid w:val="007528A2"/>
    <w:rsid w:val="00754DB7"/>
    <w:rsid w:val="00755287"/>
    <w:rsid w:val="00755C7E"/>
    <w:rsid w:val="00756EB1"/>
    <w:rsid w:val="00762E26"/>
    <w:rsid w:val="00773244"/>
    <w:rsid w:val="00773541"/>
    <w:rsid w:val="00774D3C"/>
    <w:rsid w:val="007773EE"/>
    <w:rsid w:val="00777756"/>
    <w:rsid w:val="0078078A"/>
    <w:rsid w:val="00785618"/>
    <w:rsid w:val="007877EC"/>
    <w:rsid w:val="00787D60"/>
    <w:rsid w:val="00790B59"/>
    <w:rsid w:val="00791259"/>
    <w:rsid w:val="00792A07"/>
    <w:rsid w:val="007976A4"/>
    <w:rsid w:val="00797A80"/>
    <w:rsid w:val="007A1DA1"/>
    <w:rsid w:val="007A325B"/>
    <w:rsid w:val="007A4098"/>
    <w:rsid w:val="007A4D75"/>
    <w:rsid w:val="007A5384"/>
    <w:rsid w:val="007A77C6"/>
    <w:rsid w:val="007C092F"/>
    <w:rsid w:val="007C36F4"/>
    <w:rsid w:val="007C4AA7"/>
    <w:rsid w:val="007C4B47"/>
    <w:rsid w:val="007C5FD3"/>
    <w:rsid w:val="007C73BA"/>
    <w:rsid w:val="007D063B"/>
    <w:rsid w:val="007D0D77"/>
    <w:rsid w:val="007D3151"/>
    <w:rsid w:val="007D4206"/>
    <w:rsid w:val="007D7901"/>
    <w:rsid w:val="007E0C75"/>
    <w:rsid w:val="007F07B6"/>
    <w:rsid w:val="007F10B3"/>
    <w:rsid w:val="007F1100"/>
    <w:rsid w:val="007F7A31"/>
    <w:rsid w:val="00800288"/>
    <w:rsid w:val="00800463"/>
    <w:rsid w:val="00800FF4"/>
    <w:rsid w:val="00801269"/>
    <w:rsid w:val="00805AEB"/>
    <w:rsid w:val="0080664D"/>
    <w:rsid w:val="00814F5F"/>
    <w:rsid w:val="008152B8"/>
    <w:rsid w:val="00816123"/>
    <w:rsid w:val="0082177B"/>
    <w:rsid w:val="00825183"/>
    <w:rsid w:val="008306FC"/>
    <w:rsid w:val="00830B0A"/>
    <w:rsid w:val="008318B7"/>
    <w:rsid w:val="00831E6A"/>
    <w:rsid w:val="0083309F"/>
    <w:rsid w:val="0083578D"/>
    <w:rsid w:val="00835FD2"/>
    <w:rsid w:val="008407B7"/>
    <w:rsid w:val="008418A9"/>
    <w:rsid w:val="00842233"/>
    <w:rsid w:val="008501C3"/>
    <w:rsid w:val="00854F69"/>
    <w:rsid w:val="0085734E"/>
    <w:rsid w:val="00857DC0"/>
    <w:rsid w:val="0086113E"/>
    <w:rsid w:val="00861921"/>
    <w:rsid w:val="0086338E"/>
    <w:rsid w:val="0086341A"/>
    <w:rsid w:val="00865171"/>
    <w:rsid w:val="008678A0"/>
    <w:rsid w:val="00872A3A"/>
    <w:rsid w:val="00874D6C"/>
    <w:rsid w:val="00882E05"/>
    <w:rsid w:val="008830B3"/>
    <w:rsid w:val="00891D9F"/>
    <w:rsid w:val="00892BA2"/>
    <w:rsid w:val="008A1201"/>
    <w:rsid w:val="008A14F2"/>
    <w:rsid w:val="008A1A66"/>
    <w:rsid w:val="008A63D8"/>
    <w:rsid w:val="008B118C"/>
    <w:rsid w:val="008B1ACB"/>
    <w:rsid w:val="008B2F0B"/>
    <w:rsid w:val="008B3A95"/>
    <w:rsid w:val="008B427D"/>
    <w:rsid w:val="008B478D"/>
    <w:rsid w:val="008B47FB"/>
    <w:rsid w:val="008B4FA8"/>
    <w:rsid w:val="008C4426"/>
    <w:rsid w:val="008C6C91"/>
    <w:rsid w:val="008C709D"/>
    <w:rsid w:val="008D192E"/>
    <w:rsid w:val="008D2148"/>
    <w:rsid w:val="008D29D9"/>
    <w:rsid w:val="008D2EEA"/>
    <w:rsid w:val="008D79DE"/>
    <w:rsid w:val="008E1B4B"/>
    <w:rsid w:val="008E3551"/>
    <w:rsid w:val="008E6593"/>
    <w:rsid w:val="00901674"/>
    <w:rsid w:val="00902738"/>
    <w:rsid w:val="00902888"/>
    <w:rsid w:val="00903F4F"/>
    <w:rsid w:val="00905777"/>
    <w:rsid w:val="00910D25"/>
    <w:rsid w:val="00914A3A"/>
    <w:rsid w:val="00914E26"/>
    <w:rsid w:val="009153BA"/>
    <w:rsid w:val="00922976"/>
    <w:rsid w:val="0093173A"/>
    <w:rsid w:val="00933634"/>
    <w:rsid w:val="00934C86"/>
    <w:rsid w:val="00941968"/>
    <w:rsid w:val="00944B0D"/>
    <w:rsid w:val="00947E6B"/>
    <w:rsid w:val="009513C6"/>
    <w:rsid w:val="00956C82"/>
    <w:rsid w:val="0096214A"/>
    <w:rsid w:val="00965925"/>
    <w:rsid w:val="0096655B"/>
    <w:rsid w:val="009707D6"/>
    <w:rsid w:val="00971692"/>
    <w:rsid w:val="00971EAB"/>
    <w:rsid w:val="00972BF1"/>
    <w:rsid w:val="0097349E"/>
    <w:rsid w:val="00980639"/>
    <w:rsid w:val="00982BAD"/>
    <w:rsid w:val="00983ABD"/>
    <w:rsid w:val="00992268"/>
    <w:rsid w:val="009923DC"/>
    <w:rsid w:val="00993961"/>
    <w:rsid w:val="009A2693"/>
    <w:rsid w:val="009A33EB"/>
    <w:rsid w:val="009A54E3"/>
    <w:rsid w:val="009A5A57"/>
    <w:rsid w:val="009A5A70"/>
    <w:rsid w:val="009A7460"/>
    <w:rsid w:val="009B4CE4"/>
    <w:rsid w:val="009B5644"/>
    <w:rsid w:val="009B5E8E"/>
    <w:rsid w:val="009C11E7"/>
    <w:rsid w:val="009C1AAD"/>
    <w:rsid w:val="009C1C92"/>
    <w:rsid w:val="009C2AFC"/>
    <w:rsid w:val="009C3842"/>
    <w:rsid w:val="009C38B9"/>
    <w:rsid w:val="009C52A1"/>
    <w:rsid w:val="009C5ECE"/>
    <w:rsid w:val="009C73EF"/>
    <w:rsid w:val="009D116A"/>
    <w:rsid w:val="009D14D6"/>
    <w:rsid w:val="009D3251"/>
    <w:rsid w:val="009D3D80"/>
    <w:rsid w:val="009D6972"/>
    <w:rsid w:val="009E00C9"/>
    <w:rsid w:val="009E6C72"/>
    <w:rsid w:val="009E7B08"/>
    <w:rsid w:val="009F2A26"/>
    <w:rsid w:val="009F32D6"/>
    <w:rsid w:val="009F4D0E"/>
    <w:rsid w:val="009F6DE8"/>
    <w:rsid w:val="009F6F42"/>
    <w:rsid w:val="00A001FF"/>
    <w:rsid w:val="00A116FA"/>
    <w:rsid w:val="00A120FF"/>
    <w:rsid w:val="00A127AB"/>
    <w:rsid w:val="00A12995"/>
    <w:rsid w:val="00A12B85"/>
    <w:rsid w:val="00A20A91"/>
    <w:rsid w:val="00A20EF9"/>
    <w:rsid w:val="00A24FE4"/>
    <w:rsid w:val="00A25364"/>
    <w:rsid w:val="00A301BA"/>
    <w:rsid w:val="00A32570"/>
    <w:rsid w:val="00A35369"/>
    <w:rsid w:val="00A444A9"/>
    <w:rsid w:val="00A479B5"/>
    <w:rsid w:val="00A57F5E"/>
    <w:rsid w:val="00A60D0C"/>
    <w:rsid w:val="00A63EFA"/>
    <w:rsid w:val="00A67416"/>
    <w:rsid w:val="00A67B15"/>
    <w:rsid w:val="00A70393"/>
    <w:rsid w:val="00A70761"/>
    <w:rsid w:val="00A71288"/>
    <w:rsid w:val="00A71BA8"/>
    <w:rsid w:val="00A730A7"/>
    <w:rsid w:val="00A73ADF"/>
    <w:rsid w:val="00A73DE8"/>
    <w:rsid w:val="00A77B90"/>
    <w:rsid w:val="00A83173"/>
    <w:rsid w:val="00A84B3D"/>
    <w:rsid w:val="00A87867"/>
    <w:rsid w:val="00A9058D"/>
    <w:rsid w:val="00A92F5E"/>
    <w:rsid w:val="00A93514"/>
    <w:rsid w:val="00A93E96"/>
    <w:rsid w:val="00AA5A7C"/>
    <w:rsid w:val="00AA62AC"/>
    <w:rsid w:val="00AB0C37"/>
    <w:rsid w:val="00AB431D"/>
    <w:rsid w:val="00AC1C4C"/>
    <w:rsid w:val="00AC3C83"/>
    <w:rsid w:val="00AD5867"/>
    <w:rsid w:val="00AE12C6"/>
    <w:rsid w:val="00AE1693"/>
    <w:rsid w:val="00AE5716"/>
    <w:rsid w:val="00AE68E7"/>
    <w:rsid w:val="00AF3A7F"/>
    <w:rsid w:val="00AF796E"/>
    <w:rsid w:val="00B004F0"/>
    <w:rsid w:val="00B007CE"/>
    <w:rsid w:val="00B02C57"/>
    <w:rsid w:val="00B05893"/>
    <w:rsid w:val="00B10924"/>
    <w:rsid w:val="00B125A0"/>
    <w:rsid w:val="00B13F0B"/>
    <w:rsid w:val="00B15639"/>
    <w:rsid w:val="00B221B9"/>
    <w:rsid w:val="00B24AB4"/>
    <w:rsid w:val="00B2727F"/>
    <w:rsid w:val="00B30064"/>
    <w:rsid w:val="00B317DE"/>
    <w:rsid w:val="00B34ACE"/>
    <w:rsid w:val="00B4044B"/>
    <w:rsid w:val="00B40CD1"/>
    <w:rsid w:val="00B42543"/>
    <w:rsid w:val="00B43FC3"/>
    <w:rsid w:val="00B46E25"/>
    <w:rsid w:val="00B47010"/>
    <w:rsid w:val="00B56083"/>
    <w:rsid w:val="00B57F24"/>
    <w:rsid w:val="00B63739"/>
    <w:rsid w:val="00B640A2"/>
    <w:rsid w:val="00B655D9"/>
    <w:rsid w:val="00B6609F"/>
    <w:rsid w:val="00B671B6"/>
    <w:rsid w:val="00B7000C"/>
    <w:rsid w:val="00B73680"/>
    <w:rsid w:val="00B73846"/>
    <w:rsid w:val="00B739A9"/>
    <w:rsid w:val="00B7531C"/>
    <w:rsid w:val="00B77FBC"/>
    <w:rsid w:val="00B84B41"/>
    <w:rsid w:val="00B84E4D"/>
    <w:rsid w:val="00B8528E"/>
    <w:rsid w:val="00B87BBB"/>
    <w:rsid w:val="00B925C0"/>
    <w:rsid w:val="00B92DAF"/>
    <w:rsid w:val="00B93524"/>
    <w:rsid w:val="00B94FCB"/>
    <w:rsid w:val="00B97CE7"/>
    <w:rsid w:val="00BA0486"/>
    <w:rsid w:val="00BA370D"/>
    <w:rsid w:val="00BA4B27"/>
    <w:rsid w:val="00BB11F1"/>
    <w:rsid w:val="00BB1600"/>
    <w:rsid w:val="00BB3964"/>
    <w:rsid w:val="00BB7F7F"/>
    <w:rsid w:val="00BC0208"/>
    <w:rsid w:val="00BC0725"/>
    <w:rsid w:val="00BC2B8A"/>
    <w:rsid w:val="00BC6CBF"/>
    <w:rsid w:val="00BE04A2"/>
    <w:rsid w:val="00BE1432"/>
    <w:rsid w:val="00BE38FD"/>
    <w:rsid w:val="00BF0512"/>
    <w:rsid w:val="00BF1DDD"/>
    <w:rsid w:val="00BF3F48"/>
    <w:rsid w:val="00C00151"/>
    <w:rsid w:val="00C01D04"/>
    <w:rsid w:val="00C03333"/>
    <w:rsid w:val="00C03763"/>
    <w:rsid w:val="00C03F2F"/>
    <w:rsid w:val="00C1175B"/>
    <w:rsid w:val="00C12D68"/>
    <w:rsid w:val="00C147B8"/>
    <w:rsid w:val="00C15F60"/>
    <w:rsid w:val="00C1696B"/>
    <w:rsid w:val="00C212CB"/>
    <w:rsid w:val="00C22507"/>
    <w:rsid w:val="00C22CAB"/>
    <w:rsid w:val="00C242DF"/>
    <w:rsid w:val="00C24B17"/>
    <w:rsid w:val="00C26C1B"/>
    <w:rsid w:val="00C27C9B"/>
    <w:rsid w:val="00C31566"/>
    <w:rsid w:val="00C32470"/>
    <w:rsid w:val="00C328B8"/>
    <w:rsid w:val="00C34676"/>
    <w:rsid w:val="00C3675F"/>
    <w:rsid w:val="00C375A4"/>
    <w:rsid w:val="00C37BD3"/>
    <w:rsid w:val="00C402D5"/>
    <w:rsid w:val="00C409E9"/>
    <w:rsid w:val="00C41D69"/>
    <w:rsid w:val="00C45E58"/>
    <w:rsid w:val="00C472C8"/>
    <w:rsid w:val="00C51824"/>
    <w:rsid w:val="00C5675A"/>
    <w:rsid w:val="00C56BC3"/>
    <w:rsid w:val="00C5799C"/>
    <w:rsid w:val="00C61A82"/>
    <w:rsid w:val="00C61C0C"/>
    <w:rsid w:val="00C62F44"/>
    <w:rsid w:val="00C65F71"/>
    <w:rsid w:val="00C70477"/>
    <w:rsid w:val="00C7074E"/>
    <w:rsid w:val="00C70F0C"/>
    <w:rsid w:val="00C75B24"/>
    <w:rsid w:val="00C809EA"/>
    <w:rsid w:val="00C832D7"/>
    <w:rsid w:val="00C83D0B"/>
    <w:rsid w:val="00C868E8"/>
    <w:rsid w:val="00C934F5"/>
    <w:rsid w:val="00C965D7"/>
    <w:rsid w:val="00CA0667"/>
    <w:rsid w:val="00CA3D0B"/>
    <w:rsid w:val="00CA6031"/>
    <w:rsid w:val="00CB492B"/>
    <w:rsid w:val="00CB518B"/>
    <w:rsid w:val="00CC0C19"/>
    <w:rsid w:val="00CC165C"/>
    <w:rsid w:val="00CC2FA0"/>
    <w:rsid w:val="00CC7247"/>
    <w:rsid w:val="00CD3619"/>
    <w:rsid w:val="00CD638F"/>
    <w:rsid w:val="00CD73E3"/>
    <w:rsid w:val="00CD765B"/>
    <w:rsid w:val="00CE31AB"/>
    <w:rsid w:val="00CE5019"/>
    <w:rsid w:val="00CE601C"/>
    <w:rsid w:val="00CF0214"/>
    <w:rsid w:val="00CF0597"/>
    <w:rsid w:val="00CF15E9"/>
    <w:rsid w:val="00CF3C26"/>
    <w:rsid w:val="00CF3D1C"/>
    <w:rsid w:val="00D01267"/>
    <w:rsid w:val="00D05038"/>
    <w:rsid w:val="00D12655"/>
    <w:rsid w:val="00D1320A"/>
    <w:rsid w:val="00D136D5"/>
    <w:rsid w:val="00D14B12"/>
    <w:rsid w:val="00D16AAC"/>
    <w:rsid w:val="00D17365"/>
    <w:rsid w:val="00D21370"/>
    <w:rsid w:val="00D223F4"/>
    <w:rsid w:val="00D25702"/>
    <w:rsid w:val="00D310F4"/>
    <w:rsid w:val="00D34D72"/>
    <w:rsid w:val="00D35F4D"/>
    <w:rsid w:val="00D377E7"/>
    <w:rsid w:val="00D37E70"/>
    <w:rsid w:val="00D4503E"/>
    <w:rsid w:val="00D45471"/>
    <w:rsid w:val="00D475DE"/>
    <w:rsid w:val="00D47DEA"/>
    <w:rsid w:val="00D5115F"/>
    <w:rsid w:val="00D5140E"/>
    <w:rsid w:val="00D51420"/>
    <w:rsid w:val="00D54BF3"/>
    <w:rsid w:val="00D55EC5"/>
    <w:rsid w:val="00D650F1"/>
    <w:rsid w:val="00D654D1"/>
    <w:rsid w:val="00D66CE7"/>
    <w:rsid w:val="00D677AA"/>
    <w:rsid w:val="00D67CA3"/>
    <w:rsid w:val="00D7003E"/>
    <w:rsid w:val="00D7088E"/>
    <w:rsid w:val="00D72113"/>
    <w:rsid w:val="00D75846"/>
    <w:rsid w:val="00D76582"/>
    <w:rsid w:val="00D771D9"/>
    <w:rsid w:val="00D84CD2"/>
    <w:rsid w:val="00D84E57"/>
    <w:rsid w:val="00D85933"/>
    <w:rsid w:val="00D91195"/>
    <w:rsid w:val="00D9381A"/>
    <w:rsid w:val="00D940F4"/>
    <w:rsid w:val="00D96F2A"/>
    <w:rsid w:val="00DA116D"/>
    <w:rsid w:val="00DA1A35"/>
    <w:rsid w:val="00DA1FBA"/>
    <w:rsid w:val="00DA2E16"/>
    <w:rsid w:val="00DA4069"/>
    <w:rsid w:val="00DA458E"/>
    <w:rsid w:val="00DA4CC0"/>
    <w:rsid w:val="00DA4DC0"/>
    <w:rsid w:val="00DA5DD4"/>
    <w:rsid w:val="00DA7018"/>
    <w:rsid w:val="00DA7837"/>
    <w:rsid w:val="00DA7C6F"/>
    <w:rsid w:val="00DA7CA6"/>
    <w:rsid w:val="00DB0B49"/>
    <w:rsid w:val="00DB1841"/>
    <w:rsid w:val="00DB5204"/>
    <w:rsid w:val="00DC4C2C"/>
    <w:rsid w:val="00DC7BFA"/>
    <w:rsid w:val="00DC7CE4"/>
    <w:rsid w:val="00DD3BBC"/>
    <w:rsid w:val="00DD47EE"/>
    <w:rsid w:val="00DE0E4D"/>
    <w:rsid w:val="00DE3EBB"/>
    <w:rsid w:val="00DE7146"/>
    <w:rsid w:val="00DE79A8"/>
    <w:rsid w:val="00DF0BB3"/>
    <w:rsid w:val="00DF208C"/>
    <w:rsid w:val="00DF2456"/>
    <w:rsid w:val="00DF2612"/>
    <w:rsid w:val="00DF29C9"/>
    <w:rsid w:val="00DF58F5"/>
    <w:rsid w:val="00DF6140"/>
    <w:rsid w:val="00E0560E"/>
    <w:rsid w:val="00E0563B"/>
    <w:rsid w:val="00E07D15"/>
    <w:rsid w:val="00E111B2"/>
    <w:rsid w:val="00E1218F"/>
    <w:rsid w:val="00E12A76"/>
    <w:rsid w:val="00E140B9"/>
    <w:rsid w:val="00E14AC4"/>
    <w:rsid w:val="00E157FF"/>
    <w:rsid w:val="00E1632B"/>
    <w:rsid w:val="00E17941"/>
    <w:rsid w:val="00E2207A"/>
    <w:rsid w:val="00E3115B"/>
    <w:rsid w:val="00E32B0E"/>
    <w:rsid w:val="00E33F7F"/>
    <w:rsid w:val="00E341C1"/>
    <w:rsid w:val="00E4517F"/>
    <w:rsid w:val="00E50A47"/>
    <w:rsid w:val="00E540D3"/>
    <w:rsid w:val="00E54501"/>
    <w:rsid w:val="00E5686B"/>
    <w:rsid w:val="00E56D41"/>
    <w:rsid w:val="00E60148"/>
    <w:rsid w:val="00E62A7F"/>
    <w:rsid w:val="00E646D7"/>
    <w:rsid w:val="00E67EBE"/>
    <w:rsid w:val="00E70188"/>
    <w:rsid w:val="00E7045C"/>
    <w:rsid w:val="00E77DF9"/>
    <w:rsid w:val="00E810F9"/>
    <w:rsid w:val="00E81DE7"/>
    <w:rsid w:val="00E84505"/>
    <w:rsid w:val="00E8527E"/>
    <w:rsid w:val="00E86F60"/>
    <w:rsid w:val="00E91BE0"/>
    <w:rsid w:val="00E92344"/>
    <w:rsid w:val="00E93354"/>
    <w:rsid w:val="00E946B6"/>
    <w:rsid w:val="00E9490F"/>
    <w:rsid w:val="00E95681"/>
    <w:rsid w:val="00E96C95"/>
    <w:rsid w:val="00EA00F0"/>
    <w:rsid w:val="00EA0F70"/>
    <w:rsid w:val="00EA12C4"/>
    <w:rsid w:val="00EA50EB"/>
    <w:rsid w:val="00EA7DB6"/>
    <w:rsid w:val="00EB2191"/>
    <w:rsid w:val="00EB2770"/>
    <w:rsid w:val="00EB3B72"/>
    <w:rsid w:val="00EB6BF1"/>
    <w:rsid w:val="00EB7DDB"/>
    <w:rsid w:val="00EC1706"/>
    <w:rsid w:val="00EC17A2"/>
    <w:rsid w:val="00EC316B"/>
    <w:rsid w:val="00EC3F79"/>
    <w:rsid w:val="00ED230A"/>
    <w:rsid w:val="00ED51BD"/>
    <w:rsid w:val="00ED5D4A"/>
    <w:rsid w:val="00ED5E16"/>
    <w:rsid w:val="00EE12FA"/>
    <w:rsid w:val="00EE4D95"/>
    <w:rsid w:val="00EE5943"/>
    <w:rsid w:val="00EF1E05"/>
    <w:rsid w:val="00EF26FC"/>
    <w:rsid w:val="00EF4A69"/>
    <w:rsid w:val="00EF4DDB"/>
    <w:rsid w:val="00EF6C91"/>
    <w:rsid w:val="00F029E0"/>
    <w:rsid w:val="00F064F0"/>
    <w:rsid w:val="00F112C8"/>
    <w:rsid w:val="00F17D01"/>
    <w:rsid w:val="00F22FA1"/>
    <w:rsid w:val="00F23E19"/>
    <w:rsid w:val="00F25011"/>
    <w:rsid w:val="00F26BEE"/>
    <w:rsid w:val="00F2710A"/>
    <w:rsid w:val="00F30EAF"/>
    <w:rsid w:val="00F312AD"/>
    <w:rsid w:val="00F31E36"/>
    <w:rsid w:val="00F33799"/>
    <w:rsid w:val="00F350CF"/>
    <w:rsid w:val="00F35831"/>
    <w:rsid w:val="00F35F4D"/>
    <w:rsid w:val="00F373A7"/>
    <w:rsid w:val="00F37E2B"/>
    <w:rsid w:val="00F4248A"/>
    <w:rsid w:val="00F43B29"/>
    <w:rsid w:val="00F43DF0"/>
    <w:rsid w:val="00F458DE"/>
    <w:rsid w:val="00F46582"/>
    <w:rsid w:val="00F46E40"/>
    <w:rsid w:val="00F47B72"/>
    <w:rsid w:val="00F5123E"/>
    <w:rsid w:val="00F51C63"/>
    <w:rsid w:val="00F5416E"/>
    <w:rsid w:val="00F55697"/>
    <w:rsid w:val="00F577D2"/>
    <w:rsid w:val="00F60000"/>
    <w:rsid w:val="00F64D67"/>
    <w:rsid w:val="00F652A4"/>
    <w:rsid w:val="00F6677B"/>
    <w:rsid w:val="00F70EDF"/>
    <w:rsid w:val="00F71D86"/>
    <w:rsid w:val="00F728E5"/>
    <w:rsid w:val="00F72F30"/>
    <w:rsid w:val="00F73872"/>
    <w:rsid w:val="00F74184"/>
    <w:rsid w:val="00F76DEC"/>
    <w:rsid w:val="00F80086"/>
    <w:rsid w:val="00F81073"/>
    <w:rsid w:val="00F82D80"/>
    <w:rsid w:val="00F838E5"/>
    <w:rsid w:val="00F8490E"/>
    <w:rsid w:val="00F86296"/>
    <w:rsid w:val="00F917C7"/>
    <w:rsid w:val="00F929C9"/>
    <w:rsid w:val="00F92E9B"/>
    <w:rsid w:val="00F931B4"/>
    <w:rsid w:val="00F93900"/>
    <w:rsid w:val="00F93967"/>
    <w:rsid w:val="00F9666C"/>
    <w:rsid w:val="00F97896"/>
    <w:rsid w:val="00FA1689"/>
    <w:rsid w:val="00FA37A4"/>
    <w:rsid w:val="00FA522D"/>
    <w:rsid w:val="00FA5285"/>
    <w:rsid w:val="00FA68FB"/>
    <w:rsid w:val="00FB38DE"/>
    <w:rsid w:val="00FC1DF7"/>
    <w:rsid w:val="00FC33E8"/>
    <w:rsid w:val="00FC6061"/>
    <w:rsid w:val="00FC7A30"/>
    <w:rsid w:val="00FD0170"/>
    <w:rsid w:val="00FD08BB"/>
    <w:rsid w:val="00FD2B1F"/>
    <w:rsid w:val="00FD3FAA"/>
    <w:rsid w:val="00FE3EC5"/>
    <w:rsid w:val="00FE6D3D"/>
    <w:rsid w:val="00FE78E8"/>
    <w:rsid w:val="00FF0A40"/>
    <w:rsid w:val="00FF1A76"/>
    <w:rsid w:val="00FF2DCC"/>
    <w:rsid w:val="00FF61C8"/>
    <w:rsid w:val="00FF7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fillcolor="none [1629]" stroke="f">
      <v:fill color="none [1629]"/>
      <v:stroke on="f"/>
      <v:shadow on="t" color="silver" offset="3pt"/>
      <v:textbox inset="5.85pt,.7pt,5.85pt,.7pt"/>
    </o:shapedefaults>
    <o:shapelayout v:ext="edit">
      <o:idmap v:ext="edit" data="1"/>
    </o:shapelayout>
  </w:shapeDefaults>
  <w:decimalSymbol w:val="."/>
  <w:listSeparator w:val=","/>
  <w14:docId w14:val="69DC91D9"/>
  <w15:docId w15:val="{DCA2FD63-7AC3-4A16-BF42-E69DA5BF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9D3D80"/>
    <w:pPr>
      <w:widowControl w:val="0"/>
      <w:jc w:val="both"/>
    </w:pPr>
  </w:style>
  <w:style w:type="paragraph" w:styleId="1">
    <w:name w:val="heading 1"/>
    <w:basedOn w:val="a1"/>
    <w:next w:val="a1"/>
    <w:link w:val="10"/>
    <w:uiPriority w:val="9"/>
    <w:qFormat/>
    <w:rsid w:val="002444FA"/>
    <w:pPr>
      <w:keepNext/>
      <w:outlineLvl w:val="0"/>
    </w:pPr>
    <w:rPr>
      <w:rFonts w:asciiTheme="majorHAnsi" w:eastAsia="HG丸ｺﾞｼｯｸM-PRO" w:hAnsiTheme="majorHAnsi" w:cstheme="majorBidi"/>
      <w:sz w:val="48"/>
      <w:szCs w:val="24"/>
    </w:rPr>
  </w:style>
  <w:style w:type="paragraph" w:styleId="2">
    <w:name w:val="heading 2"/>
    <w:basedOn w:val="a1"/>
    <w:next w:val="a1"/>
    <w:link w:val="20"/>
    <w:uiPriority w:val="9"/>
    <w:unhideWhenUsed/>
    <w:qFormat/>
    <w:rsid w:val="006D0D5A"/>
    <w:pPr>
      <w:keepNext/>
      <w:pBdr>
        <w:left w:val="single" w:sz="48" w:space="4" w:color="33CC33"/>
        <w:bottom w:val="single" w:sz="12" w:space="1" w:color="33CC33"/>
      </w:pBdr>
      <w:outlineLvl w:val="1"/>
    </w:pPr>
    <w:rPr>
      <w:rFonts w:asciiTheme="majorHAnsi" w:eastAsiaTheme="majorEastAsia" w:hAnsiTheme="majorHAnsi" w:cstheme="majorBidi"/>
      <w:sz w:val="28"/>
    </w:rPr>
  </w:style>
  <w:style w:type="paragraph" w:styleId="3">
    <w:name w:val="heading 3"/>
    <w:basedOn w:val="a1"/>
    <w:next w:val="a1"/>
    <w:link w:val="30"/>
    <w:uiPriority w:val="9"/>
    <w:unhideWhenUsed/>
    <w:qFormat/>
    <w:rsid w:val="00EA00F0"/>
    <w:pPr>
      <w:keepNext/>
      <w:outlineLvl w:val="2"/>
    </w:pPr>
    <w:rPr>
      <w:rFonts w:asciiTheme="majorHAnsi" w:eastAsiaTheme="majorEastAsia" w:hAnsiTheme="majorHAnsi" w:cstheme="majorBidi"/>
      <w:sz w:val="24"/>
    </w:rPr>
  </w:style>
  <w:style w:type="paragraph" w:styleId="4">
    <w:name w:val="heading 4"/>
    <w:basedOn w:val="a1"/>
    <w:next w:val="a1"/>
    <w:link w:val="40"/>
    <w:uiPriority w:val="9"/>
    <w:unhideWhenUsed/>
    <w:qFormat/>
    <w:rsid w:val="00D17365"/>
    <w:pPr>
      <w:keepNext/>
      <w:ind w:leftChars="400" w:left="400"/>
      <w:outlineLvl w:val="3"/>
    </w:pPr>
    <w:rPr>
      <w:b/>
      <w:bCs/>
    </w:rPr>
  </w:style>
  <w:style w:type="paragraph" w:styleId="5">
    <w:name w:val="heading 5"/>
    <w:basedOn w:val="a1"/>
    <w:next w:val="a1"/>
    <w:link w:val="50"/>
    <w:uiPriority w:val="9"/>
    <w:unhideWhenUsed/>
    <w:qFormat/>
    <w:rsid w:val="00534948"/>
    <w:pPr>
      <w:keepNext/>
      <w:keepLines/>
      <w:widowControl/>
      <w:spacing w:before="200"/>
      <w:jc w:val="left"/>
      <w:outlineLvl w:val="4"/>
    </w:pPr>
    <w:rPr>
      <w:rFonts w:asciiTheme="majorHAnsi" w:eastAsiaTheme="majorEastAsia" w:hAnsiTheme="majorHAnsi" w:cstheme="majorBidi"/>
      <w:color w:val="243F60" w:themeColor="accent1" w:themeShade="7F"/>
      <w:kern w:val="0"/>
      <w:sz w:val="22"/>
    </w:rPr>
  </w:style>
  <w:style w:type="paragraph" w:styleId="6">
    <w:name w:val="heading 6"/>
    <w:basedOn w:val="a1"/>
    <w:next w:val="a1"/>
    <w:link w:val="60"/>
    <w:uiPriority w:val="9"/>
    <w:semiHidden/>
    <w:unhideWhenUsed/>
    <w:qFormat/>
    <w:rsid w:val="00534948"/>
    <w:pPr>
      <w:keepNext/>
      <w:keepLines/>
      <w:widowControl/>
      <w:spacing w:before="200"/>
      <w:jc w:val="left"/>
      <w:outlineLvl w:val="5"/>
    </w:pPr>
    <w:rPr>
      <w:rFonts w:asciiTheme="majorHAnsi" w:eastAsiaTheme="majorEastAsia" w:hAnsiTheme="majorHAnsi" w:cstheme="majorBidi"/>
      <w:i/>
      <w:iCs/>
      <w:color w:val="243F60" w:themeColor="accent1" w:themeShade="7F"/>
      <w:kern w:val="0"/>
      <w:sz w:val="22"/>
    </w:rPr>
  </w:style>
  <w:style w:type="paragraph" w:styleId="7">
    <w:name w:val="heading 7"/>
    <w:basedOn w:val="a1"/>
    <w:next w:val="a1"/>
    <w:link w:val="70"/>
    <w:uiPriority w:val="9"/>
    <w:semiHidden/>
    <w:unhideWhenUsed/>
    <w:qFormat/>
    <w:rsid w:val="00534948"/>
    <w:pPr>
      <w:keepNext/>
      <w:keepLines/>
      <w:widowControl/>
      <w:spacing w:before="200"/>
      <w:jc w:val="left"/>
      <w:outlineLvl w:val="6"/>
    </w:pPr>
    <w:rPr>
      <w:rFonts w:asciiTheme="majorHAnsi" w:eastAsiaTheme="majorEastAsia" w:hAnsiTheme="majorHAnsi" w:cstheme="majorBidi"/>
      <w:i/>
      <w:iCs/>
      <w:color w:val="404040" w:themeColor="text1" w:themeTint="BF"/>
      <w:kern w:val="0"/>
      <w:sz w:val="22"/>
    </w:rPr>
  </w:style>
  <w:style w:type="paragraph" w:styleId="8">
    <w:name w:val="heading 8"/>
    <w:basedOn w:val="a1"/>
    <w:next w:val="a1"/>
    <w:link w:val="80"/>
    <w:uiPriority w:val="9"/>
    <w:semiHidden/>
    <w:unhideWhenUsed/>
    <w:qFormat/>
    <w:rsid w:val="00534948"/>
    <w:pPr>
      <w:keepNext/>
      <w:keepLines/>
      <w:widowControl/>
      <w:spacing w:before="200"/>
      <w:jc w:val="left"/>
      <w:outlineLvl w:val="7"/>
    </w:pPr>
    <w:rPr>
      <w:rFonts w:asciiTheme="majorHAnsi" w:eastAsiaTheme="majorEastAsia" w:hAnsiTheme="majorHAnsi" w:cstheme="majorBidi"/>
      <w:color w:val="4F81BD" w:themeColor="accent1"/>
      <w:kern w:val="0"/>
      <w:sz w:val="20"/>
      <w:szCs w:val="20"/>
    </w:rPr>
  </w:style>
  <w:style w:type="paragraph" w:styleId="9">
    <w:name w:val="heading 9"/>
    <w:basedOn w:val="a1"/>
    <w:next w:val="a1"/>
    <w:link w:val="90"/>
    <w:uiPriority w:val="9"/>
    <w:semiHidden/>
    <w:unhideWhenUsed/>
    <w:qFormat/>
    <w:rsid w:val="00534948"/>
    <w:pPr>
      <w:keepNext/>
      <w:keepLines/>
      <w:widowControl/>
      <w:spacing w:before="200"/>
      <w:jc w:val="left"/>
      <w:outlineLvl w:val="8"/>
    </w:pPr>
    <w:rPr>
      <w:rFonts w:asciiTheme="majorHAnsi" w:eastAsiaTheme="majorEastAsia" w:hAnsiTheme="majorHAnsi" w:cstheme="majorBidi"/>
      <w:i/>
      <w:iCs/>
      <w:color w:val="404040" w:themeColor="text1" w:themeTint="BF"/>
      <w:kern w:val="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nhideWhenUsed/>
    <w:rsid w:val="00F35F4D"/>
    <w:rPr>
      <w:rFonts w:asciiTheme="majorHAnsi" w:eastAsiaTheme="majorEastAsia" w:hAnsiTheme="majorHAnsi" w:cstheme="majorBidi"/>
      <w:sz w:val="18"/>
      <w:szCs w:val="18"/>
    </w:rPr>
  </w:style>
  <w:style w:type="character" w:customStyle="1" w:styleId="a6">
    <w:name w:val="吹き出し (文字)"/>
    <w:basedOn w:val="a2"/>
    <w:link w:val="a5"/>
    <w:rsid w:val="00F35F4D"/>
    <w:rPr>
      <w:rFonts w:asciiTheme="majorHAnsi" w:eastAsiaTheme="majorEastAsia" w:hAnsiTheme="majorHAnsi" w:cstheme="majorBidi"/>
      <w:sz w:val="18"/>
      <w:szCs w:val="18"/>
    </w:rPr>
  </w:style>
  <w:style w:type="paragraph" w:styleId="a7">
    <w:name w:val="header"/>
    <w:basedOn w:val="a1"/>
    <w:link w:val="a8"/>
    <w:unhideWhenUsed/>
    <w:rsid w:val="00251106"/>
    <w:pPr>
      <w:tabs>
        <w:tab w:val="center" w:pos="4252"/>
        <w:tab w:val="right" w:pos="8504"/>
      </w:tabs>
      <w:snapToGrid w:val="0"/>
    </w:pPr>
  </w:style>
  <w:style w:type="character" w:customStyle="1" w:styleId="a8">
    <w:name w:val="ヘッダー (文字)"/>
    <w:basedOn w:val="a2"/>
    <w:link w:val="a7"/>
    <w:rsid w:val="00251106"/>
  </w:style>
  <w:style w:type="paragraph" w:styleId="a9">
    <w:name w:val="footer"/>
    <w:aliases w:val="選択肢"/>
    <w:basedOn w:val="a1"/>
    <w:link w:val="aa"/>
    <w:uiPriority w:val="99"/>
    <w:unhideWhenUsed/>
    <w:rsid w:val="00251106"/>
    <w:pPr>
      <w:tabs>
        <w:tab w:val="center" w:pos="4252"/>
        <w:tab w:val="right" w:pos="8504"/>
      </w:tabs>
      <w:snapToGrid w:val="0"/>
    </w:pPr>
  </w:style>
  <w:style w:type="character" w:customStyle="1" w:styleId="aa">
    <w:name w:val="フッター (文字)"/>
    <w:aliases w:val="選択肢 (文字)"/>
    <w:basedOn w:val="a2"/>
    <w:link w:val="a9"/>
    <w:uiPriority w:val="99"/>
    <w:rsid w:val="00251106"/>
  </w:style>
  <w:style w:type="character" w:styleId="ab">
    <w:name w:val="page number"/>
    <w:rsid w:val="00D4503E"/>
    <w:rPr>
      <w:rFonts w:cs="Times New Roman"/>
    </w:rPr>
  </w:style>
  <w:style w:type="table" w:styleId="ac">
    <w:name w:val="Table Grid"/>
    <w:basedOn w:val="a3"/>
    <w:uiPriority w:val="39"/>
    <w:rsid w:val="00D4503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1"/>
    <w:link w:val="ae"/>
    <w:uiPriority w:val="99"/>
    <w:semiHidden/>
    <w:unhideWhenUsed/>
    <w:rsid w:val="00D4503E"/>
    <w:pPr>
      <w:ind w:leftChars="400" w:left="851"/>
    </w:pPr>
    <w:rPr>
      <w:rFonts w:ascii="ＭＳ 明朝" w:eastAsia="ＭＳ 明朝" w:hAnsi="Century" w:cs="Times New Roman"/>
      <w:sz w:val="22"/>
      <w:szCs w:val="24"/>
    </w:rPr>
  </w:style>
  <w:style w:type="character" w:customStyle="1" w:styleId="ae">
    <w:name w:val="本文インデント (文字)"/>
    <w:basedOn w:val="a2"/>
    <w:link w:val="ad"/>
    <w:uiPriority w:val="99"/>
    <w:semiHidden/>
    <w:rsid w:val="00D4503E"/>
    <w:rPr>
      <w:rFonts w:ascii="ＭＳ 明朝" w:eastAsia="ＭＳ 明朝" w:hAnsi="Century" w:cs="Times New Roman"/>
      <w:sz w:val="22"/>
      <w:szCs w:val="24"/>
    </w:rPr>
  </w:style>
  <w:style w:type="paragraph" w:customStyle="1" w:styleId="Default">
    <w:name w:val="Default"/>
    <w:rsid w:val="00762E26"/>
    <w:pPr>
      <w:widowControl w:val="0"/>
      <w:autoSpaceDE w:val="0"/>
      <w:autoSpaceDN w:val="0"/>
      <w:adjustRightInd w:val="0"/>
    </w:pPr>
    <w:rPr>
      <w:rFonts w:ascii="ＭＳ ゴシック" w:hAnsi="ＭＳ ゴシック" w:cs="ＭＳ ゴシック"/>
      <w:color w:val="000000"/>
      <w:kern w:val="0"/>
      <w:sz w:val="24"/>
      <w:szCs w:val="24"/>
    </w:rPr>
  </w:style>
  <w:style w:type="character" w:customStyle="1" w:styleId="apple-converted-space">
    <w:name w:val="apple-converted-space"/>
    <w:basedOn w:val="a2"/>
    <w:rsid w:val="00072353"/>
  </w:style>
  <w:style w:type="paragraph" w:styleId="af">
    <w:name w:val="List Paragraph"/>
    <w:basedOn w:val="a1"/>
    <w:link w:val="af0"/>
    <w:uiPriority w:val="34"/>
    <w:qFormat/>
    <w:rsid w:val="00892BA2"/>
    <w:pPr>
      <w:ind w:leftChars="400" w:left="840"/>
    </w:pPr>
  </w:style>
  <w:style w:type="character" w:customStyle="1" w:styleId="10">
    <w:name w:val="見出し 1 (文字)"/>
    <w:basedOn w:val="a2"/>
    <w:link w:val="1"/>
    <w:uiPriority w:val="9"/>
    <w:rsid w:val="002444FA"/>
    <w:rPr>
      <w:rFonts w:asciiTheme="majorHAnsi" w:eastAsia="HG丸ｺﾞｼｯｸM-PRO" w:hAnsiTheme="majorHAnsi" w:cstheme="majorBidi"/>
      <w:sz w:val="48"/>
      <w:szCs w:val="24"/>
    </w:rPr>
  </w:style>
  <w:style w:type="paragraph" w:styleId="af1">
    <w:name w:val="TOC Heading"/>
    <w:basedOn w:val="1"/>
    <w:next w:val="a1"/>
    <w:uiPriority w:val="39"/>
    <w:unhideWhenUsed/>
    <w:qFormat/>
    <w:rsid w:val="004D351B"/>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1"/>
    <w:next w:val="a1"/>
    <w:autoRedefine/>
    <w:uiPriority w:val="39"/>
    <w:unhideWhenUsed/>
    <w:qFormat/>
    <w:rsid w:val="00777756"/>
    <w:pPr>
      <w:tabs>
        <w:tab w:val="right" w:leader="middleDot" w:pos="9628"/>
      </w:tabs>
    </w:pPr>
    <w:rPr>
      <w:rFonts w:asciiTheme="minorEastAsia" w:hAnsiTheme="minorEastAsia"/>
      <w:noProof/>
      <w:sz w:val="24"/>
      <w:szCs w:val="24"/>
    </w:rPr>
  </w:style>
  <w:style w:type="paragraph" w:styleId="21">
    <w:name w:val="toc 2"/>
    <w:basedOn w:val="a1"/>
    <w:next w:val="a1"/>
    <w:autoRedefine/>
    <w:uiPriority w:val="39"/>
    <w:unhideWhenUsed/>
    <w:qFormat/>
    <w:rsid w:val="00205426"/>
    <w:pPr>
      <w:widowControl/>
      <w:tabs>
        <w:tab w:val="right" w:leader="middleDot" w:pos="9628"/>
      </w:tabs>
      <w:jc w:val="left"/>
    </w:pPr>
    <w:rPr>
      <w:kern w:val="0"/>
      <w:sz w:val="22"/>
    </w:rPr>
  </w:style>
  <w:style w:type="character" w:styleId="af2">
    <w:name w:val="Hyperlink"/>
    <w:uiPriority w:val="99"/>
    <w:rsid w:val="004D351B"/>
    <w:rPr>
      <w:color w:val="0000FF"/>
      <w:u w:val="single"/>
    </w:rPr>
  </w:style>
  <w:style w:type="character" w:customStyle="1" w:styleId="20">
    <w:name w:val="見出し 2 (文字)"/>
    <w:basedOn w:val="a2"/>
    <w:link w:val="2"/>
    <w:uiPriority w:val="9"/>
    <w:rsid w:val="006D0D5A"/>
    <w:rPr>
      <w:rFonts w:asciiTheme="majorHAnsi" w:eastAsiaTheme="majorEastAsia" w:hAnsiTheme="majorHAnsi" w:cstheme="majorBidi"/>
      <w:sz w:val="28"/>
    </w:rPr>
  </w:style>
  <w:style w:type="character" w:customStyle="1" w:styleId="30">
    <w:name w:val="見出し 3 (文字)"/>
    <w:basedOn w:val="a2"/>
    <w:link w:val="3"/>
    <w:uiPriority w:val="9"/>
    <w:rsid w:val="00EA00F0"/>
    <w:rPr>
      <w:rFonts w:asciiTheme="majorHAnsi" w:eastAsiaTheme="majorEastAsia" w:hAnsiTheme="majorHAnsi" w:cstheme="majorBidi"/>
      <w:sz w:val="24"/>
    </w:rPr>
  </w:style>
  <w:style w:type="paragraph" w:styleId="31">
    <w:name w:val="toc 3"/>
    <w:basedOn w:val="a1"/>
    <w:next w:val="a1"/>
    <w:autoRedefine/>
    <w:uiPriority w:val="39"/>
    <w:unhideWhenUsed/>
    <w:rsid w:val="00933634"/>
    <w:pPr>
      <w:tabs>
        <w:tab w:val="left" w:pos="1050"/>
        <w:tab w:val="right" w:leader="middleDot" w:pos="9628"/>
      </w:tabs>
      <w:ind w:leftChars="200" w:left="420"/>
    </w:pPr>
    <w:rPr>
      <w:rFonts w:asciiTheme="minorEastAsia" w:hAnsiTheme="minorEastAsia"/>
      <w:noProof/>
      <w:sz w:val="20"/>
      <w:szCs w:val="21"/>
    </w:rPr>
  </w:style>
  <w:style w:type="paragraph" w:customStyle="1" w:styleId="a0">
    <w:name w:val="具体的な取り組み方針"/>
    <w:basedOn w:val="af"/>
    <w:qFormat/>
    <w:rsid w:val="006B0105"/>
    <w:pPr>
      <w:numPr>
        <w:numId w:val="1"/>
      </w:numPr>
      <w:spacing w:line="400" w:lineRule="exact"/>
      <w:ind w:leftChars="0" w:left="0"/>
    </w:pPr>
    <w:rPr>
      <w:rFonts w:ascii="HG丸ｺﾞｼｯｸM-PRO" w:eastAsia="HG丸ｺﾞｼｯｸM-PRO" w:hAnsi="HG丸ｺﾞｼｯｸM-PRO"/>
      <w:sz w:val="24"/>
    </w:rPr>
  </w:style>
  <w:style w:type="paragraph" w:styleId="af3">
    <w:name w:val="Body Text"/>
    <w:basedOn w:val="a1"/>
    <w:link w:val="af4"/>
    <w:uiPriority w:val="99"/>
    <w:semiHidden/>
    <w:unhideWhenUsed/>
    <w:rsid w:val="00B125A0"/>
  </w:style>
  <w:style w:type="character" w:customStyle="1" w:styleId="af4">
    <w:name w:val="本文 (文字)"/>
    <w:basedOn w:val="a2"/>
    <w:link w:val="af3"/>
    <w:uiPriority w:val="99"/>
    <w:semiHidden/>
    <w:rsid w:val="00B125A0"/>
  </w:style>
  <w:style w:type="paragraph" w:customStyle="1" w:styleId="32">
    <w:name w:val="本文3"/>
    <w:basedOn w:val="a1"/>
    <w:rsid w:val="00001DCE"/>
    <w:pPr>
      <w:spacing w:line="440" w:lineRule="exact"/>
      <w:ind w:leftChars="500" w:left="1050" w:rightChars="50" w:right="105" w:firstLineChars="100" w:firstLine="240"/>
    </w:pPr>
    <w:rPr>
      <w:rFonts w:ascii="HG丸ｺﾞｼｯｸM-PRO" w:eastAsia="HG丸ｺﾞｼｯｸM-PRO" w:hAnsi="ＭＳ 明朝" w:cs="Times New Roman"/>
      <w:noProof/>
      <w:sz w:val="24"/>
      <w:szCs w:val="24"/>
    </w:rPr>
  </w:style>
  <w:style w:type="paragraph" w:styleId="22">
    <w:name w:val="Body Text 2"/>
    <w:basedOn w:val="a1"/>
    <w:link w:val="23"/>
    <w:rsid w:val="000A71C6"/>
    <w:pPr>
      <w:spacing w:line="240" w:lineRule="exact"/>
    </w:pPr>
    <w:rPr>
      <w:rFonts w:ascii="HG丸ｺﾞｼｯｸM-PRO" w:eastAsia="HG丸ｺﾞｼｯｸM-PRO" w:hAnsi="Century" w:cs="Times New Roman"/>
      <w:sz w:val="18"/>
      <w:szCs w:val="24"/>
    </w:rPr>
  </w:style>
  <w:style w:type="character" w:customStyle="1" w:styleId="23">
    <w:name w:val="本文 2 (文字)"/>
    <w:basedOn w:val="a2"/>
    <w:link w:val="22"/>
    <w:rsid w:val="000A71C6"/>
    <w:rPr>
      <w:rFonts w:ascii="HG丸ｺﾞｼｯｸM-PRO" w:eastAsia="HG丸ｺﾞｼｯｸM-PRO" w:hAnsi="Century" w:cs="Times New Roman"/>
      <w:sz w:val="18"/>
      <w:szCs w:val="24"/>
    </w:rPr>
  </w:style>
  <w:style w:type="paragraph" w:styleId="af5">
    <w:name w:val="caption"/>
    <w:basedOn w:val="a1"/>
    <w:next w:val="a1"/>
    <w:uiPriority w:val="9"/>
    <w:qFormat/>
    <w:rsid w:val="00F30EAF"/>
    <w:pPr>
      <w:spacing w:line="240" w:lineRule="exact"/>
      <w:ind w:leftChars="100" w:left="400" w:hangingChars="300" w:hanging="300"/>
    </w:pPr>
    <w:rPr>
      <w:rFonts w:ascii="HG丸ｺﾞｼｯｸM-PRO" w:eastAsia="HG丸ｺﾞｼｯｸM-PRO" w:hAnsi="ＭＳ ゴシック" w:cs="Times New Roman"/>
      <w:bCs/>
      <w:sz w:val="20"/>
      <w:szCs w:val="20"/>
    </w:rPr>
  </w:style>
  <w:style w:type="paragraph" w:styleId="af6">
    <w:name w:val="No Spacing"/>
    <w:aliases w:val="通常文章"/>
    <w:basedOn w:val="af7"/>
    <w:link w:val="af8"/>
    <w:uiPriority w:val="6"/>
    <w:qFormat/>
    <w:rsid w:val="00EA00F0"/>
    <w:pPr>
      <w:ind w:firstLineChars="100" w:firstLine="100"/>
      <w:contextualSpacing/>
      <w:jc w:val="both"/>
    </w:pPr>
    <w:rPr>
      <w:rFonts w:ascii="ＭＳ 明朝" w:eastAsia="HG丸ｺﾞｼｯｸM-PRO" w:hAnsi="Century" w:cs="Times New Roman"/>
      <w:sz w:val="24"/>
      <w:szCs w:val="21"/>
    </w:rPr>
  </w:style>
  <w:style w:type="character" w:customStyle="1" w:styleId="af8">
    <w:name w:val="行間詰め (文字)"/>
    <w:aliases w:val="通常文章 (文字)"/>
    <w:link w:val="af6"/>
    <w:uiPriority w:val="6"/>
    <w:rsid w:val="00EA00F0"/>
    <w:rPr>
      <w:rFonts w:ascii="ＭＳ 明朝" w:eastAsia="HG丸ｺﾞｼｯｸM-PRO" w:hAnsi="Century" w:cs="Times New Roman"/>
      <w:sz w:val="24"/>
      <w:szCs w:val="21"/>
    </w:rPr>
  </w:style>
  <w:style w:type="paragraph" w:styleId="af7">
    <w:name w:val="annotation text"/>
    <w:basedOn w:val="a1"/>
    <w:link w:val="af9"/>
    <w:semiHidden/>
    <w:unhideWhenUsed/>
    <w:rsid w:val="00F46582"/>
    <w:pPr>
      <w:jc w:val="left"/>
    </w:pPr>
  </w:style>
  <w:style w:type="character" w:customStyle="1" w:styleId="af9">
    <w:name w:val="コメント文字列 (文字)"/>
    <w:basedOn w:val="a2"/>
    <w:link w:val="af7"/>
    <w:semiHidden/>
    <w:rsid w:val="00F46582"/>
  </w:style>
  <w:style w:type="paragraph" w:customStyle="1" w:styleId="afa">
    <w:name w:val="本文２"/>
    <w:basedOn w:val="a1"/>
    <w:rsid w:val="00ED51BD"/>
    <w:pPr>
      <w:autoSpaceDN w:val="0"/>
      <w:ind w:leftChars="100" w:left="420" w:rightChars="2100" w:right="4410" w:hangingChars="105" w:hanging="210"/>
    </w:pPr>
    <w:rPr>
      <w:rFonts w:ascii="ＭＳ 明朝" w:eastAsia="ＭＳ 明朝" w:hAnsi="Century" w:cs="Times New Roman"/>
      <w:szCs w:val="24"/>
    </w:rPr>
  </w:style>
  <w:style w:type="paragraph" w:customStyle="1" w:styleId="105">
    <w:name w:val="小タイトル10.5"/>
    <w:basedOn w:val="a1"/>
    <w:rsid w:val="00ED51BD"/>
    <w:pPr>
      <w:spacing w:line="320" w:lineRule="exact"/>
    </w:pPr>
    <w:rPr>
      <w:rFonts w:ascii="ＭＳ ゴシック" w:eastAsia="ＭＳ ゴシック" w:hAnsi="Century" w:cs="Times New Roman"/>
      <w:szCs w:val="24"/>
    </w:rPr>
  </w:style>
  <w:style w:type="character" w:customStyle="1" w:styleId="af0">
    <w:name w:val="リスト段落 (文字)"/>
    <w:basedOn w:val="a2"/>
    <w:link w:val="af"/>
    <w:uiPriority w:val="34"/>
    <w:rsid w:val="001122F1"/>
  </w:style>
  <w:style w:type="paragraph" w:customStyle="1" w:styleId="afb">
    <w:name w:val="通常３"/>
    <w:basedOn w:val="a1"/>
    <w:link w:val="afc"/>
    <w:qFormat/>
    <w:rsid w:val="008B4FA8"/>
    <w:rPr>
      <w:rFonts w:ascii="Century" w:eastAsia="ＭＳ ゴシック" w:hAnsi="Century" w:cs="Times New Roman"/>
      <w:sz w:val="22"/>
    </w:rPr>
  </w:style>
  <w:style w:type="character" w:customStyle="1" w:styleId="afc">
    <w:name w:val="通常３ (文字)"/>
    <w:link w:val="afb"/>
    <w:rsid w:val="008B4FA8"/>
    <w:rPr>
      <w:rFonts w:ascii="Century" w:eastAsia="ＭＳ ゴシック" w:hAnsi="Century" w:cs="Times New Roman"/>
      <w:sz w:val="22"/>
    </w:rPr>
  </w:style>
  <w:style w:type="table" w:customStyle="1" w:styleId="12">
    <w:name w:val="スタイル1"/>
    <w:basedOn w:val="a3"/>
    <w:uiPriority w:val="99"/>
    <w:rsid w:val="00A70393"/>
    <w:rPr>
      <w:rFonts w:eastAsia="ＭＳ Ｐゴシック"/>
      <w:kern w:val="0"/>
      <w:sz w:val="22"/>
    </w:rPr>
    <w:tblPr>
      <w:tblBorders>
        <w:top w:val="single" w:sz="8" w:space="0" w:color="0066FF"/>
        <w:left w:val="single" w:sz="8" w:space="0" w:color="0066FF"/>
        <w:bottom w:val="single" w:sz="8" w:space="0" w:color="0066FF"/>
        <w:right w:val="single" w:sz="8" w:space="0" w:color="0066FF"/>
        <w:insideH w:val="single" w:sz="8" w:space="0" w:color="0066FF"/>
        <w:insideV w:val="single" w:sz="8" w:space="0" w:color="0066FF"/>
      </w:tblBorders>
    </w:tblPr>
    <w:tblStylePr w:type="firstRow">
      <w:rPr>
        <w:rFonts w:eastAsia="ＭＳ Ｐゴシック"/>
        <w:b/>
        <w:color w:val="FFFFFF" w:themeColor="background1"/>
        <w:sz w:val="22"/>
      </w:rPr>
      <w:tblPr/>
      <w:tcPr>
        <w:shd w:val="clear" w:color="auto" w:fill="3399FF"/>
      </w:tcPr>
    </w:tblStylePr>
  </w:style>
  <w:style w:type="character" w:customStyle="1" w:styleId="40">
    <w:name w:val="見出し 4 (文字)"/>
    <w:basedOn w:val="a2"/>
    <w:link w:val="4"/>
    <w:uiPriority w:val="9"/>
    <w:rsid w:val="00D17365"/>
    <w:rPr>
      <w:b/>
      <w:bCs/>
    </w:rPr>
  </w:style>
  <w:style w:type="character" w:styleId="afd">
    <w:name w:val="footnote reference"/>
    <w:basedOn w:val="a2"/>
    <w:rsid w:val="00534948"/>
    <w:rPr>
      <w:vertAlign w:val="superscript"/>
    </w:rPr>
  </w:style>
  <w:style w:type="paragraph" w:customStyle="1" w:styleId="afe">
    <w:name w:val="注釈"/>
    <w:basedOn w:val="aff"/>
    <w:uiPriority w:val="8"/>
    <w:qFormat/>
    <w:rsid w:val="00534948"/>
    <w:pPr>
      <w:widowControl/>
      <w:outlineLvl w:val="8"/>
    </w:pPr>
    <w:rPr>
      <w:rFonts w:asciiTheme="minorEastAsia" w:hAnsiTheme="minorEastAsia"/>
      <w:kern w:val="0"/>
    </w:rPr>
  </w:style>
  <w:style w:type="paragraph" w:styleId="aff">
    <w:name w:val="footnote text"/>
    <w:basedOn w:val="a1"/>
    <w:link w:val="aff0"/>
    <w:unhideWhenUsed/>
    <w:rsid w:val="00534948"/>
    <w:pPr>
      <w:snapToGrid w:val="0"/>
      <w:jc w:val="left"/>
    </w:pPr>
  </w:style>
  <w:style w:type="character" w:customStyle="1" w:styleId="aff0">
    <w:name w:val="脚注文字列 (文字)"/>
    <w:basedOn w:val="a2"/>
    <w:link w:val="aff"/>
    <w:rsid w:val="00534948"/>
  </w:style>
  <w:style w:type="table" w:styleId="33">
    <w:name w:val="Light Grid Accent 3"/>
    <w:basedOn w:val="a3"/>
    <w:uiPriority w:val="62"/>
    <w:rsid w:val="00534948"/>
    <w:rPr>
      <w:rFonts w:ascii="Century" w:eastAsia="ＭＳ 明朝" w:hAnsi="Century" w:cs="Times New Roman"/>
      <w:kern w:val="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50">
    <w:name w:val="見出し 5 (文字)"/>
    <w:basedOn w:val="a2"/>
    <w:link w:val="5"/>
    <w:uiPriority w:val="9"/>
    <w:rsid w:val="00534948"/>
    <w:rPr>
      <w:rFonts w:asciiTheme="majorHAnsi" w:eastAsiaTheme="majorEastAsia" w:hAnsiTheme="majorHAnsi" w:cstheme="majorBidi"/>
      <w:color w:val="243F60" w:themeColor="accent1" w:themeShade="7F"/>
      <w:kern w:val="0"/>
      <w:sz w:val="22"/>
    </w:rPr>
  </w:style>
  <w:style w:type="character" w:customStyle="1" w:styleId="60">
    <w:name w:val="見出し 6 (文字)"/>
    <w:basedOn w:val="a2"/>
    <w:link w:val="6"/>
    <w:uiPriority w:val="9"/>
    <w:semiHidden/>
    <w:rsid w:val="00534948"/>
    <w:rPr>
      <w:rFonts w:asciiTheme="majorHAnsi" w:eastAsiaTheme="majorEastAsia" w:hAnsiTheme="majorHAnsi" w:cstheme="majorBidi"/>
      <w:i/>
      <w:iCs/>
      <w:color w:val="243F60" w:themeColor="accent1" w:themeShade="7F"/>
      <w:kern w:val="0"/>
      <w:sz w:val="22"/>
    </w:rPr>
  </w:style>
  <w:style w:type="character" w:customStyle="1" w:styleId="70">
    <w:name w:val="見出し 7 (文字)"/>
    <w:basedOn w:val="a2"/>
    <w:link w:val="7"/>
    <w:uiPriority w:val="9"/>
    <w:semiHidden/>
    <w:rsid w:val="00534948"/>
    <w:rPr>
      <w:rFonts w:asciiTheme="majorHAnsi" w:eastAsiaTheme="majorEastAsia" w:hAnsiTheme="majorHAnsi" w:cstheme="majorBidi"/>
      <w:i/>
      <w:iCs/>
      <w:color w:val="404040" w:themeColor="text1" w:themeTint="BF"/>
      <w:kern w:val="0"/>
      <w:sz w:val="22"/>
    </w:rPr>
  </w:style>
  <w:style w:type="character" w:customStyle="1" w:styleId="80">
    <w:name w:val="見出し 8 (文字)"/>
    <w:basedOn w:val="a2"/>
    <w:link w:val="8"/>
    <w:uiPriority w:val="9"/>
    <w:semiHidden/>
    <w:rsid w:val="00534948"/>
    <w:rPr>
      <w:rFonts w:asciiTheme="majorHAnsi" w:eastAsiaTheme="majorEastAsia" w:hAnsiTheme="majorHAnsi" w:cstheme="majorBidi"/>
      <w:color w:val="4F81BD" w:themeColor="accent1"/>
      <w:kern w:val="0"/>
      <w:sz w:val="20"/>
      <w:szCs w:val="20"/>
    </w:rPr>
  </w:style>
  <w:style w:type="character" w:customStyle="1" w:styleId="90">
    <w:name w:val="見出し 9 (文字)"/>
    <w:basedOn w:val="a2"/>
    <w:link w:val="9"/>
    <w:uiPriority w:val="9"/>
    <w:semiHidden/>
    <w:rsid w:val="00534948"/>
    <w:rPr>
      <w:rFonts w:asciiTheme="majorHAnsi" w:eastAsiaTheme="majorEastAsia" w:hAnsiTheme="majorHAnsi" w:cstheme="majorBidi"/>
      <w:i/>
      <w:iCs/>
      <w:color w:val="404040" w:themeColor="text1" w:themeTint="BF"/>
      <w:kern w:val="0"/>
      <w:sz w:val="20"/>
      <w:szCs w:val="20"/>
    </w:rPr>
  </w:style>
  <w:style w:type="paragraph" w:styleId="aff1">
    <w:name w:val="Title"/>
    <w:aliases w:val="タイトル_題名"/>
    <w:basedOn w:val="a1"/>
    <w:next w:val="a1"/>
    <w:link w:val="aff2"/>
    <w:uiPriority w:val="10"/>
    <w:qFormat/>
    <w:rsid w:val="00534948"/>
    <w:pPr>
      <w:widowControl/>
      <w:pBdr>
        <w:top w:val="single" w:sz="18" w:space="1" w:color="4F81BD" w:themeColor="accent1"/>
        <w:left w:val="single" w:sz="18" w:space="4" w:color="4F81BD" w:themeColor="accent1"/>
        <w:bottom w:val="single" w:sz="18" w:space="4" w:color="4F81BD" w:themeColor="accent1"/>
        <w:right w:val="single" w:sz="18" w:space="4" w:color="4F81BD" w:themeColor="accent1"/>
      </w:pBdr>
      <w:spacing w:after="300"/>
      <w:contextualSpacing/>
      <w:jc w:val="center"/>
    </w:pPr>
    <w:rPr>
      <w:rFonts w:asciiTheme="majorEastAsia" w:eastAsiaTheme="majorEastAsia" w:hAnsiTheme="majorHAnsi" w:cstheme="majorBidi"/>
      <w:color w:val="17365D" w:themeColor="text2" w:themeShade="BF"/>
      <w:spacing w:val="5"/>
      <w:kern w:val="28"/>
      <w:sz w:val="40"/>
      <w:szCs w:val="52"/>
    </w:rPr>
  </w:style>
  <w:style w:type="character" w:customStyle="1" w:styleId="aff2">
    <w:name w:val="表題 (文字)"/>
    <w:aliases w:val="タイトル_題名 (文字)"/>
    <w:basedOn w:val="a2"/>
    <w:link w:val="aff1"/>
    <w:uiPriority w:val="10"/>
    <w:rsid w:val="00534948"/>
    <w:rPr>
      <w:rFonts w:asciiTheme="majorEastAsia" w:eastAsiaTheme="majorEastAsia" w:hAnsiTheme="majorHAnsi" w:cstheme="majorBidi"/>
      <w:color w:val="17365D" w:themeColor="text2" w:themeShade="BF"/>
      <w:spacing w:val="5"/>
      <w:kern w:val="28"/>
      <w:sz w:val="40"/>
      <w:szCs w:val="52"/>
    </w:rPr>
  </w:style>
  <w:style w:type="paragraph" w:styleId="aff3">
    <w:name w:val="Subtitle"/>
    <w:aliases w:val="副題（調査結果報告書）"/>
    <w:basedOn w:val="a1"/>
    <w:next w:val="a1"/>
    <w:link w:val="aff4"/>
    <w:uiPriority w:val="11"/>
    <w:qFormat/>
    <w:rsid w:val="00534948"/>
    <w:pPr>
      <w:widowControl/>
      <w:numPr>
        <w:ilvl w:val="1"/>
      </w:numPr>
      <w:jc w:val="center"/>
    </w:pPr>
    <w:rPr>
      <w:rFonts w:asciiTheme="majorHAnsi" w:eastAsiaTheme="majorEastAsia" w:hAnsiTheme="majorHAnsi" w:cstheme="majorBidi"/>
      <w:i/>
      <w:iCs/>
      <w:color w:val="1F497D" w:themeColor="text2"/>
      <w:spacing w:val="15"/>
      <w:kern w:val="0"/>
      <w:sz w:val="24"/>
      <w:szCs w:val="24"/>
    </w:rPr>
  </w:style>
  <w:style w:type="character" w:customStyle="1" w:styleId="aff4">
    <w:name w:val="副題 (文字)"/>
    <w:aliases w:val="副題（調査結果報告書） (文字)"/>
    <w:basedOn w:val="a2"/>
    <w:link w:val="aff3"/>
    <w:uiPriority w:val="11"/>
    <w:rsid w:val="00534948"/>
    <w:rPr>
      <w:rFonts w:asciiTheme="majorHAnsi" w:eastAsiaTheme="majorEastAsia" w:hAnsiTheme="majorHAnsi" w:cstheme="majorBidi"/>
      <w:i/>
      <w:iCs/>
      <w:color w:val="1F497D" w:themeColor="text2"/>
      <w:spacing w:val="15"/>
      <w:kern w:val="0"/>
      <w:sz w:val="24"/>
      <w:szCs w:val="24"/>
    </w:rPr>
  </w:style>
  <w:style w:type="character" w:styleId="aff5">
    <w:name w:val="Strong"/>
    <w:basedOn w:val="a2"/>
    <w:uiPriority w:val="22"/>
    <w:qFormat/>
    <w:rsid w:val="00534948"/>
    <w:rPr>
      <w:b/>
      <w:bCs/>
    </w:rPr>
  </w:style>
  <w:style w:type="character" w:styleId="aff6">
    <w:name w:val="Emphasis"/>
    <w:basedOn w:val="a2"/>
    <w:uiPriority w:val="20"/>
    <w:qFormat/>
    <w:rsid w:val="00534948"/>
    <w:rPr>
      <w:i/>
      <w:iCs/>
    </w:rPr>
  </w:style>
  <w:style w:type="paragraph" w:styleId="aff7">
    <w:name w:val="Quote"/>
    <w:basedOn w:val="a1"/>
    <w:next w:val="a1"/>
    <w:link w:val="aff8"/>
    <w:uiPriority w:val="29"/>
    <w:qFormat/>
    <w:rsid w:val="00534948"/>
    <w:pPr>
      <w:widowControl/>
      <w:jc w:val="left"/>
    </w:pPr>
    <w:rPr>
      <w:i/>
      <w:iCs/>
      <w:color w:val="000000" w:themeColor="text1"/>
      <w:kern w:val="0"/>
      <w:sz w:val="22"/>
    </w:rPr>
  </w:style>
  <w:style w:type="character" w:customStyle="1" w:styleId="aff8">
    <w:name w:val="引用文 (文字)"/>
    <w:basedOn w:val="a2"/>
    <w:link w:val="aff7"/>
    <w:uiPriority w:val="29"/>
    <w:rsid w:val="00534948"/>
    <w:rPr>
      <w:i/>
      <w:iCs/>
      <w:color w:val="000000" w:themeColor="text1"/>
      <w:kern w:val="0"/>
      <w:sz w:val="22"/>
    </w:rPr>
  </w:style>
  <w:style w:type="paragraph" w:styleId="24">
    <w:name w:val="Intense Quote"/>
    <w:basedOn w:val="a1"/>
    <w:next w:val="a1"/>
    <w:link w:val="25"/>
    <w:uiPriority w:val="30"/>
    <w:qFormat/>
    <w:rsid w:val="00534948"/>
    <w:pPr>
      <w:widowControl/>
      <w:pBdr>
        <w:bottom w:val="single" w:sz="4" w:space="4" w:color="4F81BD" w:themeColor="accent1"/>
      </w:pBdr>
      <w:spacing w:before="200" w:after="280"/>
      <w:ind w:left="936" w:right="936"/>
      <w:jc w:val="left"/>
    </w:pPr>
    <w:rPr>
      <w:b/>
      <w:bCs/>
      <w:i/>
      <w:iCs/>
      <w:color w:val="4F81BD" w:themeColor="accent1"/>
      <w:kern w:val="0"/>
      <w:sz w:val="22"/>
    </w:rPr>
  </w:style>
  <w:style w:type="character" w:customStyle="1" w:styleId="25">
    <w:name w:val="引用文 2 (文字)"/>
    <w:basedOn w:val="a2"/>
    <w:link w:val="24"/>
    <w:uiPriority w:val="30"/>
    <w:rsid w:val="00534948"/>
    <w:rPr>
      <w:b/>
      <w:bCs/>
      <w:i/>
      <w:iCs/>
      <w:color w:val="4F81BD" w:themeColor="accent1"/>
      <w:kern w:val="0"/>
      <w:sz w:val="22"/>
    </w:rPr>
  </w:style>
  <w:style w:type="character" w:styleId="aff9">
    <w:name w:val="Subtle Emphasis"/>
    <w:basedOn w:val="a2"/>
    <w:uiPriority w:val="19"/>
    <w:qFormat/>
    <w:rsid w:val="00534948"/>
    <w:rPr>
      <w:i/>
      <w:iCs/>
      <w:color w:val="808080" w:themeColor="text1" w:themeTint="7F"/>
    </w:rPr>
  </w:style>
  <w:style w:type="character" w:styleId="26">
    <w:name w:val="Intense Emphasis"/>
    <w:basedOn w:val="a2"/>
    <w:uiPriority w:val="21"/>
    <w:qFormat/>
    <w:rsid w:val="00534948"/>
    <w:rPr>
      <w:b/>
      <w:bCs/>
      <w:i/>
      <w:iCs/>
      <w:color w:val="4F81BD" w:themeColor="accent1"/>
    </w:rPr>
  </w:style>
  <w:style w:type="character" w:styleId="affa">
    <w:name w:val="Subtle Reference"/>
    <w:basedOn w:val="a2"/>
    <w:uiPriority w:val="31"/>
    <w:qFormat/>
    <w:rsid w:val="00534948"/>
    <w:rPr>
      <w:smallCaps/>
      <w:color w:val="C0504D" w:themeColor="accent2"/>
      <w:u w:val="single"/>
    </w:rPr>
  </w:style>
  <w:style w:type="character" w:styleId="27">
    <w:name w:val="Intense Reference"/>
    <w:basedOn w:val="a2"/>
    <w:uiPriority w:val="32"/>
    <w:qFormat/>
    <w:rsid w:val="00534948"/>
    <w:rPr>
      <w:b/>
      <w:bCs/>
      <w:smallCaps/>
      <w:color w:val="C0504D" w:themeColor="accent2"/>
      <w:spacing w:val="5"/>
      <w:u w:val="single"/>
    </w:rPr>
  </w:style>
  <w:style w:type="character" w:styleId="affb">
    <w:name w:val="Book Title"/>
    <w:basedOn w:val="a2"/>
    <w:uiPriority w:val="33"/>
    <w:qFormat/>
    <w:rsid w:val="00534948"/>
    <w:rPr>
      <w:b/>
      <w:bCs/>
      <w:smallCaps/>
      <w:spacing w:val="5"/>
    </w:rPr>
  </w:style>
  <w:style w:type="paragraph" w:customStyle="1" w:styleId="affc">
    <w:name w:val="タイトル_市町村名"/>
    <w:basedOn w:val="aff1"/>
    <w:link w:val="affd"/>
    <w:uiPriority w:val="1"/>
    <w:rsid w:val="00534948"/>
  </w:style>
  <w:style w:type="character" w:customStyle="1" w:styleId="affd">
    <w:name w:val="タイトル_市町村名 (文字)"/>
    <w:basedOn w:val="aff2"/>
    <w:link w:val="affc"/>
    <w:uiPriority w:val="1"/>
    <w:rsid w:val="00534948"/>
    <w:rPr>
      <w:rFonts w:asciiTheme="majorEastAsia" w:eastAsiaTheme="majorEastAsia" w:hAnsiTheme="majorHAnsi" w:cstheme="majorBidi"/>
      <w:color w:val="17365D" w:themeColor="text2" w:themeShade="BF"/>
      <w:spacing w:val="5"/>
      <w:kern w:val="28"/>
      <w:sz w:val="40"/>
      <w:szCs w:val="52"/>
    </w:rPr>
  </w:style>
  <w:style w:type="paragraph" w:customStyle="1" w:styleId="affe">
    <w:name w:val="説明文"/>
    <w:basedOn w:val="a1"/>
    <w:link w:val="afff"/>
    <w:uiPriority w:val="5"/>
    <w:rsid w:val="00534948"/>
    <w:pPr>
      <w:widowControl/>
      <w:pBdr>
        <w:top w:val="dotted" w:sz="4" w:space="1" w:color="auto"/>
        <w:bottom w:val="dotted" w:sz="4" w:space="1" w:color="auto"/>
      </w:pBdr>
      <w:spacing w:beforeLines="20" w:before="72" w:line="280" w:lineRule="exact"/>
      <w:ind w:leftChars="200" w:left="420" w:firstLineChars="100" w:firstLine="210"/>
      <w:jc w:val="left"/>
    </w:pPr>
    <w:rPr>
      <w:kern w:val="0"/>
      <w:sz w:val="22"/>
    </w:rPr>
  </w:style>
  <w:style w:type="character" w:customStyle="1" w:styleId="afff">
    <w:name w:val="説明文 (文字)"/>
    <w:link w:val="affe"/>
    <w:uiPriority w:val="5"/>
    <w:rsid w:val="00534948"/>
    <w:rPr>
      <w:kern w:val="0"/>
      <w:sz w:val="22"/>
    </w:rPr>
  </w:style>
  <w:style w:type="paragraph" w:customStyle="1" w:styleId="a">
    <w:name w:val="箇条書きスタイル"/>
    <w:basedOn w:val="af"/>
    <w:link w:val="afff0"/>
    <w:uiPriority w:val="19"/>
    <w:rsid w:val="00534948"/>
    <w:pPr>
      <w:widowControl/>
      <w:numPr>
        <w:numId w:val="4"/>
      </w:numPr>
      <w:spacing w:beforeLines="50" w:before="180" w:afterLines="10" w:after="36" w:line="320" w:lineRule="exact"/>
      <w:ind w:leftChars="0" w:left="851"/>
      <w:jc w:val="left"/>
    </w:pPr>
    <w:rPr>
      <w:rFonts w:ascii="HG丸ｺﾞｼｯｸM-PRO" w:eastAsia="HG丸ｺﾞｼｯｸM-PRO"/>
      <w:kern w:val="0"/>
      <w:szCs w:val="21"/>
    </w:rPr>
  </w:style>
  <w:style w:type="character" w:customStyle="1" w:styleId="afff0">
    <w:name w:val="箇条書きスタイル (文字)"/>
    <w:link w:val="a"/>
    <w:uiPriority w:val="19"/>
    <w:rsid w:val="00534948"/>
    <w:rPr>
      <w:rFonts w:ascii="HG丸ｺﾞｼｯｸM-PRO" w:eastAsia="HG丸ｺﾞｼｯｸM-PRO"/>
      <w:kern w:val="0"/>
      <w:szCs w:val="21"/>
    </w:rPr>
  </w:style>
  <w:style w:type="paragraph" w:customStyle="1" w:styleId="34">
    <w:name w:val="スタイル3"/>
    <w:basedOn w:val="af"/>
    <w:link w:val="35"/>
    <w:rsid w:val="00534948"/>
    <w:pPr>
      <w:widowControl/>
      <w:spacing w:beforeLines="50" w:before="180" w:afterLines="50" w:after="50" w:line="320" w:lineRule="exact"/>
      <w:ind w:leftChars="0" w:left="0" w:rightChars="100" w:right="100" w:hangingChars="210" w:hanging="505"/>
      <w:jc w:val="left"/>
    </w:pPr>
    <w:rPr>
      <w:rFonts w:ascii="HG丸ｺﾞｼｯｸM-PRO" w:eastAsia="HG丸ｺﾞｼｯｸM-PRO" w:hAnsi="HG丸ｺﾞｼｯｸM-PRO" w:cs="Times New Roman"/>
      <w:kern w:val="0"/>
      <w:sz w:val="24"/>
    </w:rPr>
  </w:style>
  <w:style w:type="character" w:customStyle="1" w:styleId="35">
    <w:name w:val="スタイル3 (文字)"/>
    <w:basedOn w:val="af0"/>
    <w:link w:val="34"/>
    <w:rsid w:val="00534948"/>
    <w:rPr>
      <w:rFonts w:ascii="HG丸ｺﾞｼｯｸM-PRO" w:eastAsia="HG丸ｺﾞｼｯｸM-PRO" w:hAnsi="HG丸ｺﾞｼｯｸM-PRO" w:cs="Times New Roman"/>
      <w:kern w:val="0"/>
      <w:sz w:val="24"/>
    </w:rPr>
  </w:style>
  <w:style w:type="paragraph" w:customStyle="1" w:styleId="afff1">
    <w:name w:val="その他"/>
    <w:basedOn w:val="a1"/>
    <w:uiPriority w:val="19"/>
    <w:rsid w:val="00534948"/>
    <w:pPr>
      <w:widowControl/>
      <w:jc w:val="right"/>
    </w:pPr>
    <w:rPr>
      <w:rFonts w:hAnsiTheme="minorEastAsia"/>
      <w:kern w:val="0"/>
      <w:sz w:val="18"/>
    </w:rPr>
  </w:style>
  <w:style w:type="table" w:styleId="13">
    <w:name w:val="Light Shading Accent 5"/>
    <w:basedOn w:val="a3"/>
    <w:uiPriority w:val="60"/>
    <w:rsid w:val="00534948"/>
    <w:rPr>
      <w:color w:val="31849B" w:themeColor="accent5" w:themeShade="BF"/>
      <w:kern w:val="0"/>
      <w:sz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8">
    <w:name w:val="Light List Accent 5"/>
    <w:basedOn w:val="a3"/>
    <w:uiPriority w:val="61"/>
    <w:rsid w:val="00534948"/>
    <w:rPr>
      <w:kern w:val="0"/>
      <w:sz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3"/>
    <w:uiPriority w:val="69"/>
    <w:rsid w:val="00534948"/>
    <w:rPr>
      <w:kern w:val="0"/>
      <w:sz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4">
    <w:name w:val="Colorful Grid Accent 5"/>
    <w:basedOn w:val="a3"/>
    <w:uiPriority w:val="73"/>
    <w:rsid w:val="00534948"/>
    <w:rPr>
      <w:color w:val="000000" w:themeColor="text1"/>
      <w:kern w:val="0"/>
      <w:sz w:val="22"/>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36">
    <w:name w:val="Light Grid Accent 5"/>
    <w:basedOn w:val="a3"/>
    <w:uiPriority w:val="62"/>
    <w:rsid w:val="00534948"/>
    <w:rPr>
      <w:kern w:val="0"/>
      <w:sz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afff2">
    <w:name w:val="annotation reference"/>
    <w:basedOn w:val="a2"/>
    <w:semiHidden/>
    <w:unhideWhenUsed/>
    <w:rsid w:val="00534948"/>
    <w:rPr>
      <w:sz w:val="18"/>
      <w:szCs w:val="18"/>
    </w:rPr>
  </w:style>
  <w:style w:type="paragraph" w:styleId="afff3">
    <w:name w:val="annotation subject"/>
    <w:basedOn w:val="af7"/>
    <w:next w:val="af7"/>
    <w:link w:val="afff4"/>
    <w:semiHidden/>
    <w:unhideWhenUsed/>
    <w:rsid w:val="00534948"/>
    <w:pPr>
      <w:widowControl/>
    </w:pPr>
    <w:rPr>
      <w:b/>
      <w:bCs/>
      <w:kern w:val="0"/>
      <w:sz w:val="22"/>
    </w:rPr>
  </w:style>
  <w:style w:type="character" w:customStyle="1" w:styleId="afff4">
    <w:name w:val="コメント内容 (文字)"/>
    <w:basedOn w:val="af9"/>
    <w:link w:val="afff3"/>
    <w:semiHidden/>
    <w:rsid w:val="00534948"/>
    <w:rPr>
      <w:b/>
      <w:bCs/>
      <w:kern w:val="0"/>
      <w:sz w:val="22"/>
    </w:rPr>
  </w:style>
  <w:style w:type="paragraph" w:styleId="afff5">
    <w:name w:val="Revision"/>
    <w:hidden/>
    <w:uiPriority w:val="99"/>
    <w:semiHidden/>
    <w:rsid w:val="00534948"/>
    <w:rPr>
      <w:kern w:val="0"/>
      <w:sz w:val="22"/>
    </w:rPr>
  </w:style>
  <w:style w:type="paragraph" w:customStyle="1" w:styleId="afff6">
    <w:name w:val="見出し６"/>
    <w:basedOn w:val="a1"/>
    <w:link w:val="afff7"/>
    <w:qFormat/>
    <w:rsid w:val="00C83D0B"/>
    <w:pPr>
      <w:shd w:val="clear" w:color="auto" w:fill="E2EFD9"/>
      <w:ind w:leftChars="100" w:left="100"/>
    </w:pPr>
    <w:rPr>
      <w:rFonts w:ascii="ＭＳ 明朝" w:eastAsia="ＭＳ ゴシック" w:hAnsi="Century" w:cs="Times New Roman"/>
      <w:b/>
      <w:color w:val="000000"/>
      <w:sz w:val="22"/>
      <w:szCs w:val="24"/>
      <w:shd w:val="pct15" w:color="auto" w:fill="FFFFFF"/>
    </w:rPr>
  </w:style>
  <w:style w:type="character" w:customStyle="1" w:styleId="afff7">
    <w:name w:val="見出し６ (文字)"/>
    <w:link w:val="afff6"/>
    <w:rsid w:val="00C83D0B"/>
    <w:rPr>
      <w:rFonts w:ascii="ＭＳ 明朝" w:eastAsia="ＭＳ ゴシック" w:hAnsi="Century" w:cs="Times New Roman"/>
      <w:b/>
      <w:color w:val="000000"/>
      <w:sz w:val="22"/>
      <w:szCs w:val="24"/>
      <w:shd w:val="clear" w:color="auto" w:fill="E2EF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389594">
      <w:bodyDiv w:val="1"/>
      <w:marLeft w:val="0"/>
      <w:marRight w:val="0"/>
      <w:marTop w:val="0"/>
      <w:marBottom w:val="0"/>
      <w:divBdr>
        <w:top w:val="none" w:sz="0" w:space="0" w:color="auto"/>
        <w:left w:val="none" w:sz="0" w:space="0" w:color="auto"/>
        <w:bottom w:val="none" w:sz="0" w:space="0" w:color="auto"/>
        <w:right w:val="none" w:sz="0" w:space="0" w:color="auto"/>
      </w:divBdr>
    </w:div>
    <w:div w:id="1444426220">
      <w:bodyDiv w:val="1"/>
      <w:marLeft w:val="0"/>
      <w:marRight w:val="0"/>
      <w:marTop w:val="0"/>
      <w:marBottom w:val="0"/>
      <w:divBdr>
        <w:top w:val="none" w:sz="0" w:space="0" w:color="auto"/>
        <w:left w:val="none" w:sz="0" w:space="0" w:color="auto"/>
        <w:bottom w:val="none" w:sz="0" w:space="0" w:color="auto"/>
        <w:right w:val="none" w:sz="0" w:space="0" w:color="auto"/>
      </w:divBdr>
    </w:div>
    <w:div w:id="163220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image" Target="media/image2.emf"/><Relationship Id="rId39" Type="http://schemas.openxmlformats.org/officeDocument/2006/relationships/image" Target="media/image15.emf"/><Relationship Id="rId21" Type="http://schemas.openxmlformats.org/officeDocument/2006/relationships/footer" Target="footer5.xml"/><Relationship Id="rId34" Type="http://schemas.openxmlformats.org/officeDocument/2006/relationships/image" Target="media/image10.emf"/><Relationship Id="rId42" Type="http://schemas.openxmlformats.org/officeDocument/2006/relationships/image" Target="media/image18.emf"/><Relationship Id="rId47" Type="http://schemas.openxmlformats.org/officeDocument/2006/relationships/image" Target="media/image23.emf"/><Relationship Id="rId50" Type="http://schemas.openxmlformats.org/officeDocument/2006/relationships/image" Target="media/image26.emf"/><Relationship Id="rId55" Type="http://schemas.openxmlformats.org/officeDocument/2006/relationships/header" Target="head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src-fs1\&#20849;&#26377;&#12501;&#12457;&#12523;&#12480;\Nagoya_Sghared\home2\182469_&#30690;&#21152;&#37096;_&#39640;&#27996;&#24066;&#23376;&#12393;&#12418;&#23376;&#32946;&#12390;&#25903;&#25588;&#20107;&#26989;&#35336;&#30011;\05_&#35336;&#30011;&#26360;\&#39640;&#27996;&#24066;&#23376;&#12393;&#12418;&#12539;&#23376;&#32946;&#12390;&#25903;&#25588;&#20107;&#26989;&#35336;&#30011;&#65288;&#26696;&#65289;20200121.docx" TargetMode="External"/><Relationship Id="rId20" Type="http://schemas.openxmlformats.org/officeDocument/2006/relationships/header" Target="header5.xml"/><Relationship Id="rId29" Type="http://schemas.openxmlformats.org/officeDocument/2006/relationships/image" Target="media/image5.emf"/><Relationship Id="rId41" Type="http://schemas.openxmlformats.org/officeDocument/2006/relationships/image" Target="media/image17.emf"/><Relationship Id="rId54" Type="http://schemas.openxmlformats.org/officeDocument/2006/relationships/header" Target="header10.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image" Target="media/image8.emf"/><Relationship Id="rId37" Type="http://schemas.openxmlformats.org/officeDocument/2006/relationships/image" Target="media/image13.emf"/><Relationship Id="rId40" Type="http://schemas.openxmlformats.org/officeDocument/2006/relationships/image" Target="media/image16.emf"/><Relationship Id="rId45" Type="http://schemas.openxmlformats.org/officeDocument/2006/relationships/image" Target="media/image21.emf"/><Relationship Id="rId53" Type="http://schemas.openxmlformats.org/officeDocument/2006/relationships/header" Target="header9.xml"/><Relationship Id="rId58"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yperlink" Target="file:///\\src-fs1\&#20849;&#26377;&#12501;&#12457;&#12523;&#12480;\Nagoya_Sghared\home2\182469_&#30690;&#21152;&#37096;_&#39640;&#27996;&#24066;&#23376;&#12393;&#12418;&#23376;&#32946;&#12390;&#25903;&#25588;&#20107;&#26989;&#35336;&#30011;\05_&#35336;&#30011;&#26360;\&#39640;&#27996;&#24066;&#23376;&#12393;&#12418;&#12539;&#23376;&#32946;&#12390;&#25903;&#25588;&#20107;&#26989;&#35336;&#30011;&#65288;&#26696;&#65289;20200121.docx" TargetMode="External"/><Relationship Id="rId23" Type="http://schemas.openxmlformats.org/officeDocument/2006/relationships/footer" Target="footer6.xml"/><Relationship Id="rId28" Type="http://schemas.openxmlformats.org/officeDocument/2006/relationships/image" Target="media/image4.emf"/><Relationship Id="rId36" Type="http://schemas.openxmlformats.org/officeDocument/2006/relationships/image" Target="media/image12.emf"/><Relationship Id="rId49" Type="http://schemas.openxmlformats.org/officeDocument/2006/relationships/image" Target="media/image25.emf"/><Relationship Id="rId57" Type="http://schemas.openxmlformats.org/officeDocument/2006/relationships/header" Target="header13.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image" Target="media/image7.emf"/><Relationship Id="rId44" Type="http://schemas.openxmlformats.org/officeDocument/2006/relationships/image" Target="media/image20.emf"/><Relationship Id="rId52" Type="http://schemas.openxmlformats.org/officeDocument/2006/relationships/header" Target="header8.xml"/><Relationship Id="rId60"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rc-fs1\&#20849;&#26377;&#12501;&#12457;&#12523;&#12480;\Nagoya_Sghared\home2\182469_&#30690;&#21152;&#37096;_&#39640;&#27996;&#24066;&#23376;&#12393;&#12418;&#23376;&#32946;&#12390;&#25903;&#25588;&#20107;&#26989;&#35336;&#30011;\05_&#35336;&#30011;&#26360;\&#39640;&#27996;&#24066;&#23376;&#12393;&#12418;&#12539;&#23376;&#32946;&#12390;&#25903;&#25588;&#20107;&#26989;&#35336;&#30011;&#65288;&#26696;&#65289;20200121.docx" TargetMode="External"/><Relationship Id="rId22" Type="http://schemas.openxmlformats.org/officeDocument/2006/relationships/header" Target="header6.xm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image" Target="media/image11.emf"/><Relationship Id="rId43" Type="http://schemas.openxmlformats.org/officeDocument/2006/relationships/image" Target="media/image19.emf"/><Relationship Id="rId48" Type="http://schemas.openxmlformats.org/officeDocument/2006/relationships/image" Target="media/image24.emf"/><Relationship Id="rId56" Type="http://schemas.openxmlformats.org/officeDocument/2006/relationships/header" Target="header12.xml"/><Relationship Id="rId8" Type="http://schemas.openxmlformats.org/officeDocument/2006/relationships/header" Target="header1.xm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file:///\\src-fs1\&#20849;&#26377;&#12501;&#12457;&#12523;&#12480;\Nagoya_Sghared\home2\182469_&#30690;&#21152;&#37096;_&#39640;&#27996;&#24066;&#23376;&#12393;&#12418;&#23376;&#32946;&#12390;&#25903;&#25588;&#20107;&#26989;&#35336;&#30011;\05_&#35336;&#30011;&#26360;\&#39640;&#27996;&#24066;&#23376;&#12393;&#12418;&#12539;&#23376;&#32946;&#12390;&#25903;&#25588;&#20107;&#26989;&#35336;&#30011;&#65288;&#26696;&#65289;20200121.docx" TargetMode="External"/><Relationship Id="rId25" Type="http://schemas.openxmlformats.org/officeDocument/2006/relationships/image" Target="media/image1.emf"/><Relationship Id="rId33" Type="http://schemas.openxmlformats.org/officeDocument/2006/relationships/image" Target="media/image9.emf"/><Relationship Id="rId38" Type="http://schemas.openxmlformats.org/officeDocument/2006/relationships/image" Target="media/image14.emf"/><Relationship Id="rId46" Type="http://schemas.openxmlformats.org/officeDocument/2006/relationships/image" Target="media/image22.emf"/><Relationship Id="rId59"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0066FF"/>
        </a:solid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C6361-1715-4C98-A50E-95D6B6DD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58</Pages>
  <Words>5629</Words>
  <Characters>32088</Characters>
  <Application>Microsoft Office Word</Application>
  <DocSecurity>0</DocSecurity>
  <Lines>267</Lines>
  <Paragraphs>75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淳</dc:creator>
  <cp:keywords/>
  <dc:description/>
  <cp:lastModifiedBy>杉浦 敏也</cp:lastModifiedBy>
  <cp:revision>3</cp:revision>
  <cp:lastPrinted>2020-02-26T08:56:00Z</cp:lastPrinted>
  <dcterms:created xsi:type="dcterms:W3CDTF">2020-02-26T08:56:00Z</dcterms:created>
  <dcterms:modified xsi:type="dcterms:W3CDTF">2020-02-26T09:03:00Z</dcterms:modified>
</cp:coreProperties>
</file>